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pPr>
        <w:ind w:left="7060"/>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53214F" w:rsidRDefault="0053214F" w:rsidP="0053214F">
      <w:pPr>
        <w:jc w:val="right"/>
        <w:rPr>
          <w:sz w:val="20"/>
          <w:szCs w:val="20"/>
        </w:rPr>
      </w:pPr>
      <w:r>
        <w:rPr>
          <w:sz w:val="24"/>
          <w:szCs w:val="24"/>
        </w:rPr>
        <w:t>Решением Представительного Собрания</w:t>
      </w:r>
    </w:p>
    <w:p w:rsidR="0053214F" w:rsidRDefault="0053214F" w:rsidP="0053214F">
      <w:pPr>
        <w:spacing w:line="36" w:lineRule="exact"/>
        <w:rPr>
          <w:sz w:val="24"/>
          <w:szCs w:val="24"/>
        </w:rPr>
      </w:pPr>
    </w:p>
    <w:p w:rsidR="0053214F" w:rsidRDefault="0053214F" w:rsidP="0053214F">
      <w:pPr>
        <w:jc w:val="right"/>
        <w:rPr>
          <w:sz w:val="20"/>
          <w:szCs w:val="20"/>
        </w:rPr>
      </w:pPr>
      <w:r>
        <w:rPr>
          <w:sz w:val="24"/>
          <w:szCs w:val="24"/>
        </w:rPr>
        <w:t>Вытегорского муниципального района</w:t>
      </w:r>
    </w:p>
    <w:p w:rsidR="0053214F" w:rsidRDefault="0053214F" w:rsidP="0053214F">
      <w:pPr>
        <w:spacing w:line="26" w:lineRule="exact"/>
        <w:rPr>
          <w:sz w:val="24"/>
          <w:szCs w:val="24"/>
        </w:rPr>
      </w:pPr>
    </w:p>
    <w:p w:rsidR="0053214F" w:rsidRDefault="0053214F" w:rsidP="0053214F">
      <w:pPr>
        <w:spacing w:line="141" w:lineRule="exact"/>
        <w:rPr>
          <w:sz w:val="24"/>
          <w:szCs w:val="24"/>
        </w:rPr>
      </w:pPr>
    </w:p>
    <w:p w:rsidR="0053214F" w:rsidRDefault="0053214F" w:rsidP="0053214F">
      <w:pPr>
        <w:ind w:left="6240"/>
        <w:rPr>
          <w:sz w:val="20"/>
          <w:szCs w:val="20"/>
        </w:rPr>
      </w:pPr>
      <w:r>
        <w:rPr>
          <w:sz w:val="24"/>
          <w:szCs w:val="24"/>
        </w:rPr>
        <w:t>от   28.03.2018  №  86</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550181">
      <w:pPr>
        <w:spacing w:before="240"/>
        <w:jc w:val="center"/>
        <w:rPr>
          <w:bCs/>
          <w:sz w:val="36"/>
          <w:szCs w:val="36"/>
        </w:rPr>
      </w:pPr>
      <w:r w:rsidRPr="008A00CE">
        <w:rPr>
          <w:sz w:val="36"/>
          <w:szCs w:val="36"/>
        </w:rPr>
        <w:t>МЕСТНЫЕ НОРМАТИВЫ</w:t>
      </w:r>
    </w:p>
    <w:p w:rsidR="00550181" w:rsidRDefault="00550181" w:rsidP="00550181">
      <w:pPr>
        <w:spacing w:before="240"/>
        <w:jc w:val="center"/>
        <w:rPr>
          <w:sz w:val="36"/>
          <w:szCs w:val="36"/>
        </w:rPr>
      </w:pPr>
      <w:r w:rsidRPr="008A00CE">
        <w:rPr>
          <w:sz w:val="36"/>
          <w:szCs w:val="36"/>
        </w:rPr>
        <w:t>ГРАДОСТРОИТЕЛЬНОГО ПРОЕКТИРОВАНИЯ</w:t>
      </w:r>
    </w:p>
    <w:p w:rsidR="00550181" w:rsidRPr="008A00CE" w:rsidRDefault="00D553DE" w:rsidP="00550181">
      <w:pPr>
        <w:spacing w:before="240"/>
        <w:jc w:val="center"/>
        <w:rPr>
          <w:bCs/>
          <w:sz w:val="36"/>
          <w:szCs w:val="36"/>
        </w:rPr>
      </w:pPr>
      <w:r>
        <w:rPr>
          <w:sz w:val="36"/>
          <w:szCs w:val="36"/>
        </w:rPr>
        <w:t xml:space="preserve">Сельского  </w:t>
      </w:r>
      <w:r w:rsidR="00550181">
        <w:rPr>
          <w:sz w:val="36"/>
          <w:szCs w:val="36"/>
        </w:rPr>
        <w:t>поселения</w:t>
      </w:r>
      <w:r>
        <w:rPr>
          <w:sz w:val="36"/>
          <w:szCs w:val="36"/>
        </w:rPr>
        <w:t xml:space="preserve">  Кемское</w:t>
      </w:r>
      <w:r w:rsidR="00550181">
        <w:rPr>
          <w:sz w:val="36"/>
          <w:szCs w:val="36"/>
        </w:rPr>
        <w:t xml:space="preserve">   </w:t>
      </w: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E42DB5" w:rsidRDefault="00E42DB5" w:rsidP="00550181">
      <w:pPr>
        <w:jc w:val="center"/>
        <w:rPr>
          <w:sz w:val="36"/>
          <w:szCs w:val="36"/>
        </w:rPr>
      </w:pPr>
    </w:p>
    <w:p w:rsidR="00E42DB5" w:rsidRDefault="00E42DB5" w:rsidP="00550181">
      <w:pPr>
        <w:jc w:val="center"/>
        <w:rPr>
          <w:sz w:val="36"/>
          <w:szCs w:val="36"/>
        </w:rPr>
      </w:pPr>
    </w:p>
    <w:p w:rsidR="00E42DB5" w:rsidRDefault="00E42DB5" w:rsidP="00550181">
      <w:pPr>
        <w:jc w:val="center"/>
        <w:rPr>
          <w:sz w:val="36"/>
          <w:szCs w:val="36"/>
        </w:rPr>
      </w:pPr>
    </w:p>
    <w:p w:rsidR="00E42DB5" w:rsidRDefault="00E42DB5" w:rsidP="00550181">
      <w:pPr>
        <w:jc w:val="center"/>
        <w:rPr>
          <w:sz w:val="36"/>
          <w:szCs w:val="36"/>
        </w:rPr>
      </w:pPr>
    </w:p>
    <w:p w:rsidR="00550181" w:rsidRDefault="00550181" w:rsidP="00550181">
      <w:pPr>
        <w:jc w:val="center"/>
        <w:rPr>
          <w:sz w:val="24"/>
          <w:szCs w:val="24"/>
        </w:rPr>
      </w:pPr>
      <w:r>
        <w:rPr>
          <w:sz w:val="36"/>
          <w:szCs w:val="36"/>
        </w:rPr>
        <w:t>2017 год</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0B3AEC" w:rsidRDefault="000B3AEC">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383538">
      <w:pPr>
        <w:ind w:right="170"/>
        <w:jc w:val="center"/>
        <w:rPr>
          <w:rFonts w:eastAsia="Times New Roman"/>
          <w:b/>
          <w:bCs/>
          <w:sz w:val="24"/>
          <w:szCs w:val="24"/>
        </w:rPr>
      </w:pPr>
      <w:r>
        <w:rPr>
          <w:rFonts w:eastAsia="Times New Roman"/>
          <w:b/>
          <w:bCs/>
          <w:sz w:val="24"/>
          <w:szCs w:val="24"/>
        </w:rPr>
        <w:t>СОДЕРЖАНИЕ</w:t>
      </w:r>
    </w:p>
    <w:p w:rsidR="00550181" w:rsidRDefault="00550181">
      <w:pPr>
        <w:ind w:right="170"/>
        <w:jc w:val="center"/>
        <w:rPr>
          <w:sz w:val="20"/>
          <w:szCs w:val="20"/>
        </w:rPr>
      </w:pPr>
    </w:p>
    <w:p w:rsidR="00F551E4" w:rsidRDefault="00F551E4">
      <w:pPr>
        <w:spacing w:line="271" w:lineRule="exact"/>
        <w:rPr>
          <w:sz w:val="20"/>
          <w:szCs w:val="20"/>
        </w:rPr>
      </w:pPr>
    </w:p>
    <w:p w:rsidR="00F551E4" w:rsidRDefault="00383538">
      <w:pPr>
        <w:ind w:left="470"/>
        <w:rPr>
          <w:sz w:val="20"/>
          <w:szCs w:val="20"/>
        </w:rPr>
      </w:pPr>
      <w:r>
        <w:rPr>
          <w:rFonts w:eastAsia="Times New Roman"/>
          <w:b/>
          <w:bCs/>
          <w:sz w:val="24"/>
          <w:szCs w:val="24"/>
        </w:rPr>
        <w:t>РАЗДЕЛ I.</w:t>
      </w:r>
    </w:p>
    <w:p w:rsidR="00F551E4" w:rsidRDefault="00F551E4">
      <w:pPr>
        <w:spacing w:line="65" w:lineRule="exact"/>
        <w:rPr>
          <w:sz w:val="20"/>
          <w:szCs w:val="20"/>
        </w:rPr>
      </w:pPr>
    </w:p>
    <w:p w:rsidR="00F551E4" w:rsidRDefault="00383538">
      <w:pPr>
        <w:spacing w:line="246" w:lineRule="auto"/>
        <w:ind w:left="470" w:right="420"/>
        <w:rPr>
          <w:sz w:val="20"/>
          <w:szCs w:val="20"/>
        </w:rPr>
      </w:pPr>
      <w:r>
        <w:rPr>
          <w:rFonts w:eastAsia="Times New Roman"/>
          <w:b/>
          <w:bCs/>
          <w:sz w:val="24"/>
          <w:szCs w:val="24"/>
        </w:rPr>
        <w:t>ОСНОВНАЯ ЧАСТЬ. 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w:t>
      </w:r>
      <w:r w:rsidR="006A5803">
        <w:rPr>
          <w:rFonts w:eastAsia="Times New Roman"/>
          <w:b/>
          <w:bCs/>
          <w:sz w:val="24"/>
          <w:szCs w:val="24"/>
        </w:rPr>
        <w:t xml:space="preserve">                                                        </w:t>
      </w:r>
      <w:r>
        <w:rPr>
          <w:rFonts w:eastAsia="Times New Roman"/>
          <w:b/>
          <w:bCs/>
          <w:sz w:val="24"/>
          <w:szCs w:val="24"/>
        </w:rPr>
        <w:t xml:space="preserve"> </w:t>
      </w:r>
    </w:p>
    <w:p w:rsidR="00F551E4" w:rsidRDefault="00F551E4">
      <w:pPr>
        <w:spacing w:line="16" w:lineRule="exact"/>
        <w:rPr>
          <w:sz w:val="20"/>
          <w:szCs w:val="20"/>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Общие положения</w:t>
      </w:r>
      <w:r w:rsidR="00550181">
        <w:rPr>
          <w:rFonts w:eastAsia="Times New Roman"/>
          <w:b/>
          <w:bCs/>
          <w:sz w:val="24"/>
          <w:szCs w:val="24"/>
        </w:rPr>
        <w:t xml:space="preserve">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Перечень объектов местного</w:t>
      </w:r>
      <w:r w:rsidR="00550181">
        <w:rPr>
          <w:rFonts w:eastAsia="Times New Roman"/>
          <w:b/>
          <w:bCs/>
          <w:sz w:val="24"/>
          <w:szCs w:val="24"/>
        </w:rPr>
        <w:t xml:space="preserve"> значения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Функциональное зонирование территори</w:t>
      </w:r>
      <w:r w:rsidR="00C90DCA">
        <w:rPr>
          <w:rFonts w:eastAsia="Times New Roman"/>
          <w:b/>
          <w:bCs/>
          <w:sz w:val="24"/>
          <w:szCs w:val="24"/>
        </w:rPr>
        <w:t xml:space="preserve">и сельского поселения …………………… </w:t>
      </w:r>
    </w:p>
    <w:p w:rsidR="00F551E4" w:rsidRDefault="00F551E4">
      <w:pPr>
        <w:spacing w:line="60" w:lineRule="exact"/>
        <w:rPr>
          <w:rFonts w:eastAsia="Times New Roman"/>
          <w:b/>
          <w:bCs/>
          <w:sz w:val="24"/>
          <w:szCs w:val="24"/>
        </w:rPr>
      </w:pPr>
    </w:p>
    <w:p w:rsidR="00F551E4" w:rsidRDefault="00383538">
      <w:pPr>
        <w:numPr>
          <w:ilvl w:val="0"/>
          <w:numId w:val="1"/>
        </w:numPr>
        <w:tabs>
          <w:tab w:val="left" w:pos="470"/>
        </w:tabs>
        <w:ind w:left="470" w:hanging="470"/>
        <w:rPr>
          <w:rFonts w:eastAsia="Times New Roman"/>
          <w:b/>
          <w:bCs/>
          <w:sz w:val="24"/>
          <w:szCs w:val="24"/>
        </w:rPr>
      </w:pPr>
      <w:r>
        <w:rPr>
          <w:rFonts w:eastAsia="Times New Roman"/>
          <w:b/>
          <w:bCs/>
          <w:sz w:val="24"/>
          <w:szCs w:val="24"/>
        </w:rPr>
        <w:t>Нормативы градостроительного проектирования жилых зон …</w:t>
      </w:r>
      <w:r w:rsidR="00C90DCA">
        <w:rPr>
          <w:rFonts w:eastAsia="Times New Roman"/>
          <w:b/>
          <w:bCs/>
          <w:sz w:val="24"/>
          <w:szCs w:val="24"/>
        </w:rPr>
        <w:t xml:space="preserve">…………………… </w:t>
      </w:r>
    </w:p>
    <w:p w:rsidR="00F551E4" w:rsidRDefault="00F551E4">
      <w:pPr>
        <w:spacing w:line="60" w:lineRule="exact"/>
        <w:rPr>
          <w:rFonts w:eastAsia="Times New Roman"/>
          <w:b/>
          <w:bCs/>
          <w:sz w:val="24"/>
          <w:szCs w:val="24"/>
        </w:rPr>
      </w:pPr>
    </w:p>
    <w:p w:rsidR="00F551E4" w:rsidRDefault="00383538">
      <w:pPr>
        <w:numPr>
          <w:ilvl w:val="0"/>
          <w:numId w:val="1"/>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проектиров</w:t>
      </w:r>
      <w:r w:rsidR="006A5803">
        <w:rPr>
          <w:rFonts w:eastAsia="Times New Roman"/>
          <w:b/>
          <w:bCs/>
          <w:sz w:val="24"/>
          <w:szCs w:val="24"/>
        </w:rPr>
        <w:t>ания общественно-деловых зон ……</w:t>
      </w:r>
      <w:r>
        <w:rPr>
          <w:rFonts w:eastAsia="Times New Roman"/>
          <w:b/>
          <w:bCs/>
          <w:sz w:val="24"/>
          <w:szCs w:val="24"/>
        </w:rPr>
        <w:t xml:space="preserve"> </w:t>
      </w:r>
      <w:r>
        <w:rPr>
          <w:rFonts w:eastAsia="Times New Roman"/>
          <w:sz w:val="24"/>
          <w:szCs w:val="24"/>
        </w:rPr>
        <w:t xml:space="preserve">5.1. Состав, размещение и нормативные параметры общественно-деловых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5.2.  Объекты обслуживания ……………………………………………………………… </w:t>
      </w:r>
    </w:p>
    <w:p w:rsidR="00F551E4" w:rsidRDefault="00F551E4">
      <w:pPr>
        <w:spacing w:line="60" w:lineRule="exact"/>
        <w:rPr>
          <w:rFonts w:eastAsia="Times New Roman"/>
          <w:b/>
          <w:bCs/>
          <w:sz w:val="24"/>
          <w:szCs w:val="24"/>
        </w:rPr>
      </w:pPr>
    </w:p>
    <w:p w:rsidR="00F551E4" w:rsidRDefault="00383538">
      <w:pPr>
        <w:ind w:left="1170"/>
        <w:rPr>
          <w:rFonts w:eastAsia="Times New Roman"/>
          <w:b/>
          <w:bCs/>
          <w:sz w:val="24"/>
          <w:szCs w:val="24"/>
        </w:rPr>
      </w:pPr>
      <w:r>
        <w:rPr>
          <w:rFonts w:eastAsia="Times New Roman"/>
          <w:sz w:val="24"/>
          <w:szCs w:val="24"/>
        </w:rPr>
        <w:t xml:space="preserve">Объекты физической культуры и массового спорта ……………………………… </w:t>
      </w:r>
    </w:p>
    <w:p w:rsidR="00F551E4" w:rsidRDefault="00F551E4">
      <w:pPr>
        <w:spacing w:line="60" w:lineRule="exact"/>
        <w:rPr>
          <w:rFonts w:eastAsia="Times New Roman"/>
          <w:b/>
          <w:bCs/>
          <w:sz w:val="24"/>
          <w:szCs w:val="24"/>
        </w:rPr>
      </w:pPr>
    </w:p>
    <w:p w:rsidR="00F551E4" w:rsidRDefault="00383538">
      <w:pPr>
        <w:spacing w:line="292" w:lineRule="auto"/>
        <w:ind w:left="1170" w:right="300"/>
        <w:jc w:val="both"/>
        <w:rPr>
          <w:rFonts w:eastAsia="Times New Roman"/>
          <w:b/>
          <w:bCs/>
          <w:sz w:val="24"/>
          <w:szCs w:val="24"/>
        </w:rPr>
      </w:pPr>
      <w:r>
        <w:rPr>
          <w:rFonts w:eastAsia="Times New Roman"/>
          <w:sz w:val="24"/>
          <w:szCs w:val="24"/>
        </w:rPr>
        <w:t>Объекты образова</w:t>
      </w:r>
      <w:r w:rsidR="00C90DCA">
        <w:rPr>
          <w:rFonts w:eastAsia="Times New Roman"/>
          <w:sz w:val="24"/>
          <w:szCs w:val="24"/>
        </w:rPr>
        <w:t xml:space="preserve">ния ………………………………………………………………. </w:t>
      </w:r>
      <w:r>
        <w:rPr>
          <w:rFonts w:eastAsia="Times New Roman"/>
          <w:sz w:val="24"/>
          <w:szCs w:val="24"/>
        </w:rPr>
        <w:t xml:space="preserve"> Объекты здравоохранения ………………………………………………………….. </w:t>
      </w:r>
    </w:p>
    <w:p w:rsidR="00F551E4" w:rsidRDefault="00383538">
      <w:pPr>
        <w:ind w:left="1170"/>
        <w:rPr>
          <w:rFonts w:eastAsia="Times New Roman"/>
          <w:b/>
          <w:bCs/>
          <w:sz w:val="24"/>
          <w:szCs w:val="24"/>
        </w:rPr>
      </w:pPr>
      <w:r>
        <w:rPr>
          <w:rFonts w:eastAsia="Times New Roman"/>
          <w:sz w:val="24"/>
          <w:szCs w:val="24"/>
        </w:rPr>
        <w:t xml:space="preserve">Объекты культуры и искусства ……………………………………………………. </w:t>
      </w:r>
    </w:p>
    <w:p w:rsidR="00F551E4" w:rsidRDefault="00F551E4">
      <w:pPr>
        <w:spacing w:line="65" w:lineRule="exact"/>
        <w:rPr>
          <w:sz w:val="20"/>
          <w:szCs w:val="20"/>
        </w:rPr>
      </w:pPr>
    </w:p>
    <w:p w:rsidR="00F551E4" w:rsidRDefault="00383538">
      <w:pPr>
        <w:spacing w:line="274" w:lineRule="auto"/>
        <w:ind w:left="1170" w:right="300"/>
        <w:rPr>
          <w:sz w:val="20"/>
          <w:szCs w:val="20"/>
        </w:rPr>
      </w:pPr>
      <w:r>
        <w:rPr>
          <w:rFonts w:eastAsia="Times New Roman"/>
          <w:sz w:val="23"/>
          <w:szCs w:val="23"/>
        </w:rPr>
        <w:t xml:space="preserve">Объекты, необходимые для обеспечения населения услугами связи, общественного питания, торговли и бытового обслуживания …………………… </w:t>
      </w:r>
    </w:p>
    <w:p w:rsidR="00F551E4" w:rsidRDefault="00F551E4">
      <w:pPr>
        <w:spacing w:line="2" w:lineRule="exact"/>
        <w:rPr>
          <w:sz w:val="20"/>
          <w:szCs w:val="20"/>
        </w:rPr>
      </w:pPr>
    </w:p>
    <w:p w:rsidR="00F551E4" w:rsidRDefault="00383538">
      <w:pPr>
        <w:numPr>
          <w:ilvl w:val="0"/>
          <w:numId w:val="2"/>
        </w:numPr>
        <w:tabs>
          <w:tab w:val="left" w:pos="467"/>
        </w:tabs>
        <w:spacing w:line="291" w:lineRule="auto"/>
        <w:ind w:left="530" w:right="300" w:hanging="530"/>
        <w:jc w:val="both"/>
        <w:rPr>
          <w:rFonts w:eastAsia="Times New Roman"/>
          <w:b/>
          <w:bCs/>
          <w:sz w:val="24"/>
          <w:szCs w:val="24"/>
        </w:rPr>
      </w:pPr>
      <w:r>
        <w:rPr>
          <w:rFonts w:eastAsia="Times New Roman"/>
          <w:b/>
          <w:bCs/>
          <w:sz w:val="24"/>
          <w:szCs w:val="24"/>
        </w:rPr>
        <w:t>Нормативы градостроительного проектиро</w:t>
      </w:r>
      <w:r w:rsidR="00C90DCA">
        <w:rPr>
          <w:rFonts w:eastAsia="Times New Roman"/>
          <w:b/>
          <w:bCs/>
          <w:sz w:val="24"/>
          <w:szCs w:val="24"/>
        </w:rPr>
        <w:t xml:space="preserve">вания рекреационных зон …………… </w:t>
      </w:r>
      <w:r>
        <w:rPr>
          <w:rFonts w:eastAsia="Times New Roman"/>
          <w:b/>
          <w:bCs/>
          <w:sz w:val="24"/>
          <w:szCs w:val="24"/>
        </w:rPr>
        <w:t xml:space="preserve"> </w:t>
      </w:r>
      <w:r>
        <w:rPr>
          <w:rFonts w:eastAsia="Times New Roman"/>
          <w:sz w:val="24"/>
          <w:szCs w:val="24"/>
        </w:rPr>
        <w:t xml:space="preserve">6.1. Состав и размещение рекреационных зон ………………………………………… </w:t>
      </w:r>
    </w:p>
    <w:p w:rsidR="00F551E4" w:rsidRDefault="00F551E4">
      <w:pPr>
        <w:spacing w:line="2"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6.2.  Нормативные параметры озелененных территорий общего пользования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6.3.  Нормативные параметры зон массового отдыха населения ……………………… </w:t>
      </w:r>
    </w:p>
    <w:p w:rsidR="00F551E4" w:rsidRDefault="00F551E4">
      <w:pPr>
        <w:spacing w:line="60" w:lineRule="exact"/>
        <w:rPr>
          <w:rFonts w:eastAsia="Times New Roman"/>
          <w:b/>
          <w:bCs/>
          <w:sz w:val="24"/>
          <w:szCs w:val="24"/>
        </w:rPr>
      </w:pPr>
    </w:p>
    <w:p w:rsidR="00C90DCA" w:rsidRDefault="00383538">
      <w:pPr>
        <w:numPr>
          <w:ilvl w:val="0"/>
          <w:numId w:val="2"/>
        </w:numPr>
        <w:tabs>
          <w:tab w:val="left" w:pos="467"/>
        </w:tabs>
        <w:spacing w:line="304" w:lineRule="auto"/>
        <w:ind w:left="530" w:right="300" w:hanging="530"/>
        <w:jc w:val="both"/>
        <w:rPr>
          <w:rFonts w:eastAsia="Times New Roman"/>
          <w:b/>
          <w:bCs/>
          <w:sz w:val="23"/>
          <w:szCs w:val="23"/>
        </w:rPr>
      </w:pPr>
      <w:r>
        <w:rPr>
          <w:rFonts w:eastAsia="Times New Roman"/>
          <w:b/>
          <w:bCs/>
          <w:sz w:val="23"/>
          <w:szCs w:val="23"/>
        </w:rPr>
        <w:t xml:space="preserve">Нормативы градостроительного проектирования производственных зон ………… </w:t>
      </w:r>
    </w:p>
    <w:p w:rsidR="00F551E4" w:rsidRDefault="00C90DCA" w:rsidP="00C90DCA">
      <w:pPr>
        <w:tabs>
          <w:tab w:val="left" w:pos="467"/>
        </w:tabs>
        <w:spacing w:line="304" w:lineRule="auto"/>
        <w:ind w:right="300"/>
        <w:jc w:val="both"/>
        <w:rPr>
          <w:rFonts w:eastAsia="Times New Roman"/>
          <w:b/>
          <w:bCs/>
          <w:sz w:val="23"/>
          <w:szCs w:val="23"/>
        </w:rPr>
      </w:pPr>
      <w:r>
        <w:rPr>
          <w:rFonts w:eastAsia="Times New Roman"/>
          <w:b/>
          <w:bCs/>
          <w:sz w:val="23"/>
          <w:szCs w:val="23"/>
        </w:rPr>
        <w:t xml:space="preserve">         </w:t>
      </w:r>
      <w:r w:rsidR="00383538">
        <w:rPr>
          <w:rFonts w:eastAsia="Times New Roman"/>
          <w:b/>
          <w:bCs/>
          <w:sz w:val="23"/>
          <w:szCs w:val="23"/>
        </w:rPr>
        <w:t xml:space="preserve"> </w:t>
      </w:r>
      <w:r w:rsidR="00383538">
        <w:rPr>
          <w:rFonts w:eastAsia="Times New Roman"/>
          <w:sz w:val="23"/>
          <w:szCs w:val="23"/>
        </w:rPr>
        <w:t xml:space="preserve">7.1. Нормативные параметры производственных зон ………………………………….. </w:t>
      </w:r>
    </w:p>
    <w:p w:rsidR="00F551E4" w:rsidRDefault="00F551E4">
      <w:pPr>
        <w:spacing w:line="1" w:lineRule="exact"/>
        <w:rPr>
          <w:rFonts w:eastAsia="Times New Roman"/>
          <w:b/>
          <w:bCs/>
          <w:sz w:val="23"/>
          <w:szCs w:val="23"/>
        </w:rPr>
      </w:pPr>
    </w:p>
    <w:p w:rsidR="00F551E4" w:rsidRDefault="00383538">
      <w:pPr>
        <w:ind w:left="530"/>
        <w:rPr>
          <w:rFonts w:eastAsia="Times New Roman"/>
          <w:b/>
          <w:bCs/>
          <w:sz w:val="23"/>
          <w:szCs w:val="23"/>
        </w:rPr>
      </w:pPr>
      <w:r>
        <w:rPr>
          <w:rFonts w:eastAsia="Times New Roman"/>
          <w:sz w:val="24"/>
          <w:szCs w:val="24"/>
        </w:rPr>
        <w:t xml:space="preserve">7.2.  Нормативные параметры коммунально-складских зон …………………………… </w:t>
      </w:r>
    </w:p>
    <w:p w:rsidR="00F551E4" w:rsidRDefault="00F551E4">
      <w:pPr>
        <w:spacing w:line="65" w:lineRule="exact"/>
        <w:rPr>
          <w:rFonts w:eastAsia="Times New Roman"/>
          <w:b/>
          <w:bCs/>
          <w:sz w:val="23"/>
          <w:szCs w:val="23"/>
        </w:rPr>
      </w:pPr>
    </w:p>
    <w:p w:rsidR="00FD33FF"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инженерной инфраструктуры </w:t>
      </w:r>
      <w:r w:rsidR="00C90DCA">
        <w:rPr>
          <w:rFonts w:eastAsia="Times New Roman"/>
          <w:b/>
          <w:bCs/>
          <w:sz w:val="24"/>
          <w:szCs w:val="24"/>
        </w:rPr>
        <w:t xml:space="preserve">…………………………………………………………………………… </w:t>
      </w:r>
      <w:r>
        <w:rPr>
          <w:rFonts w:eastAsia="Times New Roman"/>
          <w:b/>
          <w:bCs/>
          <w:sz w:val="24"/>
          <w:szCs w:val="24"/>
        </w:rPr>
        <w:t xml:space="preserve"> </w:t>
      </w:r>
    </w:p>
    <w:p w:rsidR="00F551E4" w:rsidRDefault="00383538">
      <w:pPr>
        <w:numPr>
          <w:ilvl w:val="0"/>
          <w:numId w:val="2"/>
        </w:numPr>
        <w:tabs>
          <w:tab w:val="left" w:pos="470"/>
        </w:tabs>
        <w:spacing w:line="273" w:lineRule="auto"/>
        <w:ind w:left="470" w:right="300" w:hanging="470"/>
        <w:rPr>
          <w:rFonts w:eastAsia="Times New Roman"/>
          <w:b/>
          <w:bCs/>
          <w:sz w:val="24"/>
          <w:szCs w:val="24"/>
        </w:rPr>
      </w:pPr>
      <w:r>
        <w:rPr>
          <w:rFonts w:eastAsia="Times New Roman"/>
          <w:sz w:val="24"/>
          <w:szCs w:val="24"/>
        </w:rPr>
        <w:t xml:space="preserve">8.1. Объекты электроснабжения ………………………………………………………… </w:t>
      </w:r>
    </w:p>
    <w:p w:rsidR="00F551E4" w:rsidRDefault="00F551E4">
      <w:pPr>
        <w:spacing w:line="3"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8.2.  Объекты теплоснабжения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8.3.  Объекты газоснабжения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8.4.  Объекты водоснабжения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8.5.  Объекты водоотведения (канализации)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8.6.  Объекты связи ………………………………………………………………………. </w:t>
      </w:r>
    </w:p>
    <w:p w:rsidR="00F551E4" w:rsidRDefault="00F551E4">
      <w:pPr>
        <w:spacing w:line="60" w:lineRule="exact"/>
        <w:rPr>
          <w:rFonts w:eastAsia="Times New Roman"/>
          <w:b/>
          <w:bCs/>
          <w:sz w:val="24"/>
          <w:szCs w:val="24"/>
        </w:rPr>
      </w:pPr>
    </w:p>
    <w:p w:rsidR="00F551E4" w:rsidRDefault="00383538">
      <w:pPr>
        <w:ind w:left="530"/>
        <w:rPr>
          <w:rFonts w:eastAsia="Times New Roman"/>
          <w:b/>
          <w:bCs/>
          <w:sz w:val="24"/>
          <w:szCs w:val="24"/>
        </w:rPr>
      </w:pPr>
      <w:r>
        <w:rPr>
          <w:rFonts w:eastAsia="Times New Roman"/>
          <w:sz w:val="24"/>
          <w:szCs w:val="24"/>
        </w:rPr>
        <w:t xml:space="preserve">8.7.  Размещение линейных объектов (сетей) инженерного обеспечения ……………. </w:t>
      </w:r>
    </w:p>
    <w:p w:rsidR="00F551E4" w:rsidRDefault="00F551E4">
      <w:pPr>
        <w:spacing w:line="65" w:lineRule="exact"/>
        <w:rPr>
          <w:rFonts w:eastAsia="Times New Roman"/>
          <w:b/>
          <w:bCs/>
          <w:sz w:val="24"/>
          <w:szCs w:val="24"/>
        </w:rPr>
      </w:pPr>
    </w:p>
    <w:p w:rsidR="00F551E4" w:rsidRDefault="00383538">
      <w:pPr>
        <w:numPr>
          <w:ilvl w:val="0"/>
          <w:numId w:val="2"/>
        </w:numPr>
        <w:tabs>
          <w:tab w:val="left" w:pos="470"/>
        </w:tabs>
        <w:spacing w:line="272" w:lineRule="auto"/>
        <w:ind w:left="470" w:right="300" w:hanging="470"/>
        <w:rPr>
          <w:rFonts w:eastAsia="Times New Roman"/>
          <w:b/>
          <w:bCs/>
          <w:sz w:val="24"/>
          <w:szCs w:val="24"/>
        </w:rPr>
      </w:pPr>
      <w:r>
        <w:rPr>
          <w:rFonts w:eastAsia="Times New Roman"/>
          <w:b/>
          <w:bCs/>
          <w:sz w:val="24"/>
          <w:szCs w:val="24"/>
        </w:rPr>
        <w:t xml:space="preserve">Нормативы градостроительного проектирования зон транспортной инфраструктуры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9.1. Сеть улиц и дорог …………………………………………………………………… </w:t>
      </w:r>
    </w:p>
    <w:p w:rsidR="00F551E4" w:rsidRDefault="00F551E4">
      <w:pPr>
        <w:spacing w:line="2" w:lineRule="exact"/>
        <w:rPr>
          <w:sz w:val="20"/>
          <w:szCs w:val="20"/>
        </w:rPr>
      </w:pPr>
    </w:p>
    <w:p w:rsidR="00F551E4" w:rsidRDefault="00383538">
      <w:pPr>
        <w:tabs>
          <w:tab w:val="left" w:pos="1149"/>
        </w:tabs>
        <w:spacing w:line="267" w:lineRule="auto"/>
        <w:ind w:left="1170" w:right="300" w:hanging="642"/>
        <w:rPr>
          <w:sz w:val="20"/>
          <w:szCs w:val="20"/>
        </w:rPr>
      </w:pPr>
      <w:r>
        <w:rPr>
          <w:rFonts w:eastAsia="Times New Roman"/>
          <w:sz w:val="24"/>
          <w:szCs w:val="24"/>
        </w:rPr>
        <w:t>9.2.</w:t>
      </w:r>
      <w:r>
        <w:rPr>
          <w:sz w:val="20"/>
          <w:szCs w:val="20"/>
        </w:rPr>
        <w:tab/>
      </w:r>
      <w:r>
        <w:rPr>
          <w:rFonts w:eastAsia="Times New Roman"/>
          <w:sz w:val="24"/>
          <w:szCs w:val="24"/>
        </w:rPr>
        <w:t xml:space="preserve">Объекты транспортного обслуживания населения в границах сельского поселения ……………………………………………………………………………. </w:t>
      </w:r>
    </w:p>
    <w:p w:rsidR="00F551E4" w:rsidRDefault="00383538">
      <w:pPr>
        <w:tabs>
          <w:tab w:val="left" w:pos="1149"/>
        </w:tabs>
        <w:ind w:left="530"/>
        <w:rPr>
          <w:sz w:val="20"/>
          <w:szCs w:val="20"/>
        </w:rPr>
      </w:pPr>
      <w:r>
        <w:rPr>
          <w:rFonts w:eastAsia="Times New Roman"/>
          <w:sz w:val="24"/>
          <w:szCs w:val="24"/>
        </w:rPr>
        <w:t>9.3.</w:t>
      </w:r>
      <w:r>
        <w:rPr>
          <w:sz w:val="20"/>
          <w:szCs w:val="20"/>
        </w:rPr>
        <w:tab/>
      </w:r>
      <w:r>
        <w:rPr>
          <w:rFonts w:eastAsia="Times New Roman"/>
          <w:sz w:val="23"/>
          <w:szCs w:val="23"/>
        </w:rPr>
        <w:t xml:space="preserve">Автомобильные стоянки в границах населенных пунктов сельского поселения … </w:t>
      </w:r>
    </w:p>
    <w:p w:rsidR="00F551E4" w:rsidRDefault="00F551E4">
      <w:pPr>
        <w:sectPr w:rsidR="00F551E4">
          <w:footerReference w:type="default" r:id="rId8"/>
          <w:pgSz w:w="11900" w:h="16840"/>
          <w:pgMar w:top="1110" w:right="620" w:bottom="120" w:left="1310" w:header="0" w:footer="0" w:gutter="0"/>
          <w:cols w:space="720" w:equalWidth="0">
            <w:col w:w="997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8" w:lineRule="exact"/>
        <w:rPr>
          <w:sz w:val="20"/>
          <w:szCs w:val="20"/>
        </w:rPr>
      </w:pPr>
    </w:p>
    <w:p w:rsidR="00F551E4" w:rsidRDefault="00F551E4">
      <w:pPr>
        <w:sectPr w:rsidR="00F551E4">
          <w:type w:val="continuous"/>
          <w:pgSz w:w="11900" w:h="16840"/>
          <w:pgMar w:top="1110" w:right="620" w:bottom="120" w:left="1310" w:header="0" w:footer="0" w:gutter="0"/>
          <w:cols w:space="720" w:equalWidth="0">
            <w:col w:w="9970"/>
          </w:cols>
        </w:sectPr>
      </w:pPr>
    </w:p>
    <w:p w:rsidR="00F551E4" w:rsidRDefault="00383538">
      <w:pPr>
        <w:numPr>
          <w:ilvl w:val="0"/>
          <w:numId w:val="3"/>
        </w:numPr>
        <w:tabs>
          <w:tab w:val="left" w:pos="640"/>
        </w:tabs>
        <w:spacing w:line="267" w:lineRule="auto"/>
        <w:ind w:left="640" w:right="120" w:hanging="521"/>
        <w:rPr>
          <w:rFonts w:eastAsia="Times New Roman"/>
          <w:b/>
          <w:bCs/>
          <w:sz w:val="24"/>
          <w:szCs w:val="24"/>
        </w:rPr>
      </w:pPr>
      <w:r>
        <w:rPr>
          <w:rFonts w:eastAsia="Times New Roman"/>
          <w:b/>
          <w:bCs/>
          <w:sz w:val="24"/>
          <w:szCs w:val="24"/>
        </w:rPr>
        <w:lastRenderedPageBreak/>
        <w:t>Нормативы градостроительного проектирования зон сельскохозяйственного использования …</w:t>
      </w:r>
      <w:r w:rsidR="00C90DCA">
        <w:rPr>
          <w:rFonts w:eastAsia="Times New Roman"/>
          <w:b/>
          <w:bCs/>
          <w:sz w:val="24"/>
          <w:szCs w:val="24"/>
        </w:rPr>
        <w:t xml:space="preserve">…………………………………………………………………………… </w:t>
      </w:r>
    </w:p>
    <w:p w:rsidR="00F551E4" w:rsidRDefault="00383538">
      <w:pPr>
        <w:numPr>
          <w:ilvl w:val="0"/>
          <w:numId w:val="3"/>
        </w:numPr>
        <w:tabs>
          <w:tab w:val="left" w:pos="640"/>
        </w:tabs>
        <w:spacing w:line="272" w:lineRule="auto"/>
        <w:ind w:left="640" w:right="120" w:hanging="521"/>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 ………</w:t>
      </w:r>
      <w:r w:rsidR="00C90DCA">
        <w:rPr>
          <w:rFonts w:eastAsia="Times New Roman"/>
          <w:b/>
          <w:bCs/>
          <w:sz w:val="24"/>
          <w:szCs w:val="24"/>
        </w:rPr>
        <w:t xml:space="preserve">…………………………………………………………………………. </w:t>
      </w:r>
      <w:r>
        <w:rPr>
          <w:rFonts w:eastAsia="Times New Roman"/>
          <w:b/>
          <w:bCs/>
          <w:sz w:val="24"/>
          <w:szCs w:val="24"/>
        </w:rPr>
        <w:t xml:space="preserve"> </w:t>
      </w:r>
      <w:r>
        <w:rPr>
          <w:rFonts w:eastAsia="Times New Roman"/>
          <w:sz w:val="24"/>
          <w:szCs w:val="24"/>
        </w:rPr>
        <w:t xml:space="preserve">11.1. Особо охраняемые природные территории ………………………………………… </w:t>
      </w:r>
    </w:p>
    <w:p w:rsidR="00F551E4" w:rsidRDefault="00F551E4">
      <w:pPr>
        <w:spacing w:line="1"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sz w:val="24"/>
          <w:szCs w:val="24"/>
        </w:rPr>
        <w:t xml:space="preserve">11.2.  Нормативные параметры охраны объектов культурного наследия ……………… </w:t>
      </w:r>
    </w:p>
    <w:p w:rsidR="00F551E4" w:rsidRDefault="00F551E4">
      <w:pPr>
        <w:spacing w:line="60" w:lineRule="exact"/>
        <w:rPr>
          <w:rFonts w:eastAsia="Times New Roman"/>
          <w:b/>
          <w:bCs/>
          <w:sz w:val="24"/>
          <w:szCs w:val="24"/>
        </w:rPr>
      </w:pPr>
    </w:p>
    <w:p w:rsidR="00F551E4" w:rsidRDefault="00383538">
      <w:pPr>
        <w:numPr>
          <w:ilvl w:val="0"/>
          <w:numId w:val="3"/>
        </w:numPr>
        <w:tabs>
          <w:tab w:val="left" w:pos="640"/>
        </w:tabs>
        <w:spacing w:line="283" w:lineRule="auto"/>
        <w:ind w:left="640" w:right="120" w:hanging="521"/>
        <w:rPr>
          <w:rFonts w:eastAsia="Times New Roman"/>
          <w:b/>
          <w:bCs/>
          <w:sz w:val="24"/>
          <w:szCs w:val="24"/>
        </w:rPr>
      </w:pPr>
      <w:r>
        <w:rPr>
          <w:rFonts w:eastAsia="Times New Roman"/>
          <w:b/>
          <w:bCs/>
          <w:sz w:val="24"/>
          <w:szCs w:val="24"/>
        </w:rPr>
        <w:t xml:space="preserve">Нормативы градостроительного проектирования зон специального назначения … 98 </w:t>
      </w:r>
      <w:r>
        <w:rPr>
          <w:rFonts w:eastAsia="Times New Roman"/>
          <w:sz w:val="24"/>
          <w:szCs w:val="24"/>
        </w:rPr>
        <w:t>12.1. Объекты, необходимые для организации ритуальных услуг, места</w:t>
      </w:r>
    </w:p>
    <w:p w:rsidR="00F551E4" w:rsidRDefault="00F551E4">
      <w:pPr>
        <w:spacing w:line="1" w:lineRule="exact"/>
        <w:rPr>
          <w:rFonts w:eastAsia="Times New Roman"/>
          <w:b/>
          <w:bCs/>
          <w:sz w:val="24"/>
          <w:szCs w:val="24"/>
        </w:rPr>
      </w:pPr>
    </w:p>
    <w:p w:rsidR="00F551E4" w:rsidRDefault="00383538">
      <w:pPr>
        <w:spacing w:line="277" w:lineRule="auto"/>
        <w:ind w:left="640" w:firstLine="706"/>
        <w:rPr>
          <w:rFonts w:eastAsia="Times New Roman"/>
          <w:b/>
          <w:bCs/>
          <w:sz w:val="24"/>
          <w:szCs w:val="24"/>
        </w:rPr>
      </w:pPr>
      <w:r>
        <w:rPr>
          <w:rFonts w:eastAsia="Times New Roman"/>
          <w:sz w:val="24"/>
          <w:szCs w:val="24"/>
        </w:rPr>
        <w:t xml:space="preserve">захоронения </w:t>
      </w:r>
      <w:r w:rsidR="00C90DCA">
        <w:rPr>
          <w:rFonts w:eastAsia="Times New Roman"/>
          <w:sz w:val="24"/>
          <w:szCs w:val="24"/>
        </w:rPr>
        <w:t xml:space="preserve">…………………………………………………………………………. </w:t>
      </w:r>
      <w:r>
        <w:rPr>
          <w:rFonts w:eastAsia="Times New Roman"/>
          <w:sz w:val="24"/>
          <w:szCs w:val="24"/>
        </w:rPr>
        <w:t xml:space="preserve"> 12.2. Иные объекты ……………………………………………………………………….. </w:t>
      </w:r>
    </w:p>
    <w:p w:rsidR="00F551E4" w:rsidRDefault="00F551E4">
      <w:pPr>
        <w:spacing w:line="1" w:lineRule="exact"/>
        <w:rPr>
          <w:rFonts w:eastAsia="Times New Roman"/>
          <w:b/>
          <w:bCs/>
          <w:sz w:val="24"/>
          <w:szCs w:val="24"/>
        </w:rPr>
      </w:pPr>
    </w:p>
    <w:p w:rsidR="00F551E4" w:rsidRDefault="00383538">
      <w:pPr>
        <w:numPr>
          <w:ilvl w:val="0"/>
          <w:numId w:val="3"/>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и осуществления мероприятий по территориальной обороне</w:t>
      </w:r>
    </w:p>
    <w:p w:rsidR="00F551E4" w:rsidRDefault="00F551E4">
      <w:pPr>
        <w:spacing w:line="1" w:lineRule="exact"/>
        <w:rPr>
          <w:sz w:val="20"/>
          <w:szCs w:val="20"/>
        </w:rPr>
      </w:pPr>
    </w:p>
    <w:p w:rsidR="00F551E4" w:rsidRDefault="00383538">
      <w:pPr>
        <w:spacing w:line="239" w:lineRule="auto"/>
        <w:ind w:left="640"/>
        <w:rPr>
          <w:sz w:val="20"/>
          <w:szCs w:val="20"/>
        </w:rPr>
      </w:pPr>
      <w:r>
        <w:rPr>
          <w:rFonts w:eastAsia="Times New Roman"/>
          <w:b/>
          <w:bCs/>
          <w:sz w:val="24"/>
          <w:szCs w:val="24"/>
        </w:rPr>
        <w:t xml:space="preserve">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 </w:t>
      </w:r>
    </w:p>
    <w:p w:rsidR="00F551E4" w:rsidRDefault="00F551E4">
      <w:pPr>
        <w:spacing w:line="25" w:lineRule="exact"/>
        <w:rPr>
          <w:sz w:val="20"/>
          <w:szCs w:val="20"/>
        </w:rPr>
      </w:pPr>
    </w:p>
    <w:p w:rsidR="00F551E4" w:rsidRDefault="00383538">
      <w:pPr>
        <w:numPr>
          <w:ilvl w:val="0"/>
          <w:numId w:val="4"/>
        </w:numPr>
        <w:tabs>
          <w:tab w:val="left" w:pos="640"/>
        </w:tabs>
        <w:spacing w:line="265" w:lineRule="auto"/>
        <w:ind w:left="640" w:hanging="521"/>
        <w:rPr>
          <w:rFonts w:eastAsia="Times New Roman"/>
          <w:b/>
          <w:bCs/>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 </w:t>
      </w: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spacing w:line="237" w:lineRule="auto"/>
        <w:ind w:left="640"/>
        <w:rPr>
          <w:rFonts w:eastAsia="Times New Roman"/>
          <w:b/>
          <w:bCs/>
          <w:sz w:val="24"/>
          <w:szCs w:val="24"/>
        </w:rPr>
      </w:pPr>
      <w:r>
        <w:rPr>
          <w:rFonts w:eastAsia="Times New Roman"/>
          <w:b/>
          <w:bCs/>
          <w:sz w:val="24"/>
          <w:szCs w:val="24"/>
        </w:rPr>
        <w:t>для организации охраны обществен</w:t>
      </w:r>
      <w:r w:rsidR="00C90DCA">
        <w:rPr>
          <w:rFonts w:eastAsia="Times New Roman"/>
          <w:b/>
          <w:bCs/>
          <w:sz w:val="24"/>
          <w:szCs w:val="24"/>
        </w:rPr>
        <w:t xml:space="preserve">ного порядка ……………………………………. </w:t>
      </w:r>
    </w:p>
    <w:p w:rsidR="00F551E4" w:rsidRDefault="00F551E4">
      <w:pPr>
        <w:spacing w:line="25"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для обеспечения первичных мер пожарной безопасности ……………………………. </w:t>
      </w:r>
    </w:p>
    <w:p w:rsidR="00F551E4" w:rsidRDefault="00F551E4">
      <w:pPr>
        <w:spacing w:line="28" w:lineRule="exact"/>
        <w:rPr>
          <w:rFonts w:eastAsia="Times New Roman"/>
          <w:b/>
          <w:bCs/>
          <w:sz w:val="24"/>
          <w:szCs w:val="24"/>
        </w:rPr>
      </w:pPr>
    </w:p>
    <w:p w:rsidR="00F551E4" w:rsidRDefault="00383538">
      <w:pPr>
        <w:numPr>
          <w:ilvl w:val="0"/>
          <w:numId w:val="4"/>
        </w:numPr>
        <w:tabs>
          <w:tab w:val="left" w:pos="640"/>
        </w:tabs>
        <w:ind w:left="640" w:hanging="521"/>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F551E4" w:rsidRDefault="00F551E4">
      <w:pPr>
        <w:spacing w:line="40" w:lineRule="exact"/>
        <w:rPr>
          <w:rFonts w:eastAsia="Times New Roman"/>
          <w:b/>
          <w:bCs/>
          <w:sz w:val="24"/>
          <w:szCs w:val="24"/>
        </w:rPr>
      </w:pPr>
    </w:p>
    <w:p w:rsidR="00F551E4" w:rsidRDefault="00383538">
      <w:pPr>
        <w:ind w:left="640"/>
        <w:rPr>
          <w:rFonts w:eastAsia="Times New Roman"/>
          <w:b/>
          <w:bCs/>
          <w:sz w:val="24"/>
          <w:szCs w:val="24"/>
        </w:rPr>
      </w:pPr>
      <w:r>
        <w:rPr>
          <w:rFonts w:eastAsia="Times New Roman"/>
          <w:b/>
          <w:bCs/>
          <w:sz w:val="23"/>
          <w:szCs w:val="23"/>
        </w:rPr>
        <w:t xml:space="preserve">инвалидов и других маломобильных групп населения ………………………………… </w:t>
      </w:r>
    </w:p>
    <w:p w:rsidR="00F551E4" w:rsidRDefault="00F551E4">
      <w:pPr>
        <w:spacing w:line="29" w:lineRule="exact"/>
        <w:rPr>
          <w:sz w:val="20"/>
          <w:szCs w:val="20"/>
        </w:rPr>
      </w:pPr>
    </w:p>
    <w:p w:rsidR="00F551E4" w:rsidRDefault="00383538">
      <w:pPr>
        <w:tabs>
          <w:tab w:val="left" w:pos="620"/>
        </w:tabs>
        <w:ind w:left="120"/>
        <w:rPr>
          <w:sz w:val="20"/>
          <w:szCs w:val="20"/>
        </w:rPr>
      </w:pPr>
      <w:r>
        <w:rPr>
          <w:rFonts w:eastAsia="Times New Roman"/>
          <w:b/>
          <w:bCs/>
          <w:sz w:val="24"/>
          <w:szCs w:val="24"/>
        </w:rPr>
        <w:t>18.</w:t>
      </w:r>
      <w:r>
        <w:rPr>
          <w:sz w:val="20"/>
          <w:szCs w:val="20"/>
        </w:rPr>
        <w:tab/>
      </w:r>
      <w:r>
        <w:rPr>
          <w:rFonts w:eastAsia="Times New Roman"/>
          <w:b/>
          <w:bCs/>
          <w:sz w:val="24"/>
          <w:szCs w:val="24"/>
        </w:rPr>
        <w:t xml:space="preserve">Нормативные требования к охране окружающей среды ……………………………  </w:t>
      </w:r>
    </w:p>
    <w:p w:rsidR="00F551E4" w:rsidRDefault="00F551E4">
      <w:pPr>
        <w:spacing w:line="180" w:lineRule="exact"/>
        <w:rPr>
          <w:sz w:val="20"/>
          <w:szCs w:val="20"/>
        </w:rPr>
      </w:pPr>
    </w:p>
    <w:p w:rsidR="00F551E4" w:rsidRDefault="00383538">
      <w:pPr>
        <w:ind w:left="640"/>
        <w:rPr>
          <w:sz w:val="20"/>
          <w:szCs w:val="20"/>
        </w:rPr>
      </w:pPr>
      <w:r>
        <w:rPr>
          <w:rFonts w:eastAsia="Times New Roman"/>
          <w:b/>
          <w:bCs/>
          <w:sz w:val="24"/>
          <w:szCs w:val="24"/>
        </w:rPr>
        <w:t>РАЗДЕЛ II.</w:t>
      </w:r>
    </w:p>
    <w:p w:rsidR="00F551E4" w:rsidRDefault="00F551E4">
      <w:pPr>
        <w:spacing w:line="65" w:lineRule="exact"/>
        <w:rPr>
          <w:sz w:val="20"/>
          <w:szCs w:val="20"/>
        </w:rPr>
      </w:pPr>
    </w:p>
    <w:p w:rsidR="00F551E4" w:rsidRDefault="00383538">
      <w:pPr>
        <w:spacing w:line="266" w:lineRule="auto"/>
        <w:ind w:left="640"/>
        <w:rPr>
          <w:sz w:val="20"/>
          <w:szCs w:val="20"/>
        </w:rPr>
      </w:pPr>
      <w:r>
        <w:rPr>
          <w:rFonts w:eastAsia="Times New Roman"/>
          <w:b/>
          <w:bCs/>
          <w:sz w:val="23"/>
          <w:szCs w:val="23"/>
        </w:rPr>
        <w:t xml:space="preserve">МАТЕРИАЛЫ ПО ОБОСНОВАНИЮ РАСЧЕТНЫХ ПОКАЗАТЕЛЕЙ, СОДЕРЖАЩИХСЯ В ОСНОВНОЙ ЧАСТИ НОРМАТИВОВ ГРАДОСТРОИТЕЛЬНОГО ПРОЕКТИРОВАНИЯ …………………………………… </w:t>
      </w:r>
    </w:p>
    <w:p w:rsidR="00F551E4" w:rsidRDefault="00F551E4">
      <w:pPr>
        <w:spacing w:line="3" w:lineRule="exact"/>
        <w:rPr>
          <w:sz w:val="20"/>
          <w:szCs w:val="20"/>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 xml:space="preserve">Административно-территориальное </w:t>
      </w:r>
      <w:r w:rsidR="00C90DCA">
        <w:rPr>
          <w:rFonts w:eastAsia="Times New Roman"/>
          <w:sz w:val="24"/>
          <w:szCs w:val="24"/>
        </w:rPr>
        <w:t xml:space="preserve">устройство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Социально-демографический состав и пло</w:t>
      </w:r>
      <w:r w:rsidR="00C90DCA">
        <w:rPr>
          <w:rFonts w:eastAsia="Times New Roman"/>
          <w:sz w:val="24"/>
          <w:szCs w:val="24"/>
        </w:rPr>
        <w:t xml:space="preserve">тность населения …………………………… </w:t>
      </w:r>
    </w:p>
    <w:p w:rsidR="00F551E4" w:rsidRDefault="00F551E4">
      <w:pPr>
        <w:spacing w:line="60"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Природно-климатические ус</w:t>
      </w:r>
      <w:r w:rsidR="00C90DCA">
        <w:rPr>
          <w:rFonts w:eastAsia="Times New Roman"/>
          <w:sz w:val="24"/>
          <w:szCs w:val="24"/>
        </w:rPr>
        <w:t xml:space="preserve">ловия ………………………………………………………… </w:t>
      </w:r>
    </w:p>
    <w:p w:rsidR="00F551E4" w:rsidRDefault="00F551E4">
      <w:pPr>
        <w:spacing w:line="64" w:lineRule="exact"/>
        <w:rPr>
          <w:rFonts w:eastAsia="Times New Roman"/>
          <w:sz w:val="24"/>
          <w:szCs w:val="24"/>
        </w:rPr>
      </w:pPr>
    </w:p>
    <w:p w:rsidR="00F551E4" w:rsidRDefault="00383538">
      <w:pPr>
        <w:numPr>
          <w:ilvl w:val="0"/>
          <w:numId w:val="5"/>
        </w:numPr>
        <w:tabs>
          <w:tab w:val="left" w:pos="640"/>
        </w:tabs>
        <w:spacing w:line="253" w:lineRule="auto"/>
        <w:ind w:left="640" w:hanging="521"/>
        <w:rPr>
          <w:rFonts w:eastAsia="Times New Roman"/>
          <w:sz w:val="24"/>
          <w:szCs w:val="24"/>
        </w:rPr>
      </w:pPr>
      <w:r>
        <w:rPr>
          <w:rFonts w:eastAsia="Times New Roman"/>
          <w:sz w:val="24"/>
          <w:szCs w:val="24"/>
        </w:rPr>
        <w:t xml:space="preserve">Анализ планов социально-экономического развития </w:t>
      </w:r>
      <w:r w:rsidR="00800D21">
        <w:rPr>
          <w:rFonts w:eastAsia="Times New Roman"/>
          <w:sz w:val="24"/>
          <w:szCs w:val="24"/>
        </w:rPr>
        <w:t>поселения</w:t>
      </w:r>
      <w:r w:rsidR="001C7A18">
        <w:rPr>
          <w:rFonts w:eastAsia="Times New Roman"/>
          <w:sz w:val="24"/>
          <w:szCs w:val="24"/>
        </w:rPr>
        <w:t xml:space="preserve"> </w:t>
      </w:r>
      <w:r w:rsidR="00800D21">
        <w:rPr>
          <w:rFonts w:eastAsia="Times New Roman"/>
          <w:sz w:val="24"/>
          <w:szCs w:val="24"/>
        </w:rPr>
        <w:t xml:space="preserve"> Кемское </w:t>
      </w:r>
      <w:r>
        <w:rPr>
          <w:rFonts w:eastAsia="Times New Roman"/>
          <w:sz w:val="24"/>
          <w:szCs w:val="24"/>
        </w:rPr>
        <w:t xml:space="preserve"> в целях выявления показателей, которые необходимо учитывать в нормативах градостроительного проектирования …</w:t>
      </w:r>
      <w:r w:rsidR="00C90DCA">
        <w:rPr>
          <w:rFonts w:eastAsia="Times New Roman"/>
          <w:sz w:val="24"/>
          <w:szCs w:val="24"/>
        </w:rPr>
        <w:t xml:space="preserve"> …………………….</w:t>
      </w:r>
    </w:p>
    <w:p w:rsidR="00F551E4" w:rsidRDefault="00F551E4">
      <w:pPr>
        <w:spacing w:line="15"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нормативов градостроительного проектирования ………………………………………… </w:t>
      </w:r>
    </w:p>
    <w:p w:rsidR="00F551E4" w:rsidRDefault="00F551E4">
      <w:pPr>
        <w:spacing w:line="32"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F551E4" w:rsidRDefault="00F551E4">
      <w:pPr>
        <w:spacing w:line="36" w:lineRule="exact"/>
        <w:rPr>
          <w:rFonts w:eastAsia="Times New Roman"/>
          <w:sz w:val="24"/>
          <w:szCs w:val="24"/>
        </w:rPr>
      </w:pPr>
    </w:p>
    <w:p w:rsidR="00F551E4" w:rsidRDefault="00383538">
      <w:pPr>
        <w:ind w:left="640"/>
        <w:rPr>
          <w:rFonts w:eastAsia="Times New Roman"/>
          <w:sz w:val="24"/>
          <w:szCs w:val="24"/>
        </w:rPr>
      </w:pPr>
      <w:r>
        <w:rPr>
          <w:rFonts w:eastAsia="Times New Roman"/>
          <w:sz w:val="23"/>
          <w:szCs w:val="23"/>
        </w:rPr>
        <w:t xml:space="preserve">уровня обеспеченности объектами местного значения …………………………………… </w:t>
      </w:r>
    </w:p>
    <w:p w:rsidR="00F551E4" w:rsidRDefault="00F551E4">
      <w:pPr>
        <w:spacing w:line="153" w:lineRule="exact"/>
        <w:rPr>
          <w:rFonts w:eastAsia="Times New Roman"/>
          <w:sz w:val="24"/>
          <w:szCs w:val="24"/>
        </w:rPr>
      </w:pPr>
    </w:p>
    <w:p w:rsidR="00F551E4" w:rsidRDefault="00383538">
      <w:pPr>
        <w:ind w:left="640"/>
        <w:rPr>
          <w:rFonts w:eastAsia="Times New Roman"/>
          <w:sz w:val="24"/>
          <w:szCs w:val="24"/>
        </w:rPr>
      </w:pPr>
      <w:r>
        <w:rPr>
          <w:rFonts w:eastAsia="Times New Roman"/>
          <w:b/>
          <w:bCs/>
          <w:sz w:val="24"/>
          <w:szCs w:val="24"/>
        </w:rPr>
        <w:t>РАЗДЕЛ III.</w:t>
      </w:r>
    </w:p>
    <w:p w:rsidR="00F551E4" w:rsidRDefault="00F551E4">
      <w:pPr>
        <w:spacing w:line="64" w:lineRule="exact"/>
        <w:rPr>
          <w:rFonts w:eastAsia="Times New Roman"/>
          <w:sz w:val="24"/>
          <w:szCs w:val="24"/>
        </w:rPr>
      </w:pPr>
    </w:p>
    <w:p w:rsidR="00F551E4" w:rsidRDefault="00383538">
      <w:pPr>
        <w:spacing w:line="266" w:lineRule="auto"/>
        <w:ind w:left="640"/>
        <w:rPr>
          <w:rFonts w:eastAsia="Times New Roman"/>
          <w:sz w:val="24"/>
          <w:szCs w:val="24"/>
        </w:rPr>
      </w:pPr>
      <w:r>
        <w:rPr>
          <w:rFonts w:eastAsia="Times New Roman"/>
          <w:b/>
          <w:bCs/>
          <w:sz w:val="23"/>
          <w:szCs w:val="23"/>
        </w:rPr>
        <w:t xml:space="preserve">ПРАВИЛА И ОБЛАСТЬ ПРИМЕНЕНИЯ РАСЧЕТНЫХ ПОКАЗАТЕЛЕЙ, СОДЕРЖАЩИХСЯ В ОСНОВНОЙ ЧАСТИ НОРМАТИВОВ ГРАДОСТРОИТЕЛЬНОГО ПРОЕКТИРОВАНИЯ …………………………………… </w:t>
      </w:r>
    </w:p>
    <w:p w:rsidR="00F551E4" w:rsidRDefault="00F551E4">
      <w:pPr>
        <w:spacing w:line="3" w:lineRule="exact"/>
        <w:rPr>
          <w:rFonts w:eastAsia="Times New Roman"/>
          <w:sz w:val="24"/>
          <w:szCs w:val="24"/>
        </w:rPr>
      </w:pPr>
    </w:p>
    <w:p w:rsidR="00F551E4" w:rsidRDefault="00383538">
      <w:pPr>
        <w:numPr>
          <w:ilvl w:val="0"/>
          <w:numId w:val="5"/>
        </w:numPr>
        <w:tabs>
          <w:tab w:val="left" w:pos="640"/>
        </w:tabs>
        <w:ind w:left="640" w:hanging="521"/>
        <w:rPr>
          <w:rFonts w:eastAsia="Times New Roman"/>
          <w:sz w:val="23"/>
          <w:szCs w:val="23"/>
        </w:rPr>
      </w:pPr>
      <w:r>
        <w:rPr>
          <w:rFonts w:eastAsia="Times New Roman"/>
          <w:sz w:val="23"/>
          <w:szCs w:val="23"/>
        </w:rPr>
        <w:t>Область применения расчетных по</w:t>
      </w:r>
      <w:r w:rsidR="00C90DCA">
        <w:rPr>
          <w:rFonts w:eastAsia="Times New Roman"/>
          <w:sz w:val="23"/>
          <w:szCs w:val="23"/>
        </w:rPr>
        <w:t xml:space="preserve">казателей ……………………………………………… </w:t>
      </w:r>
    </w:p>
    <w:p w:rsidR="00F551E4" w:rsidRDefault="00F551E4">
      <w:pPr>
        <w:spacing w:line="72" w:lineRule="exact"/>
        <w:rPr>
          <w:sz w:val="20"/>
          <w:szCs w:val="20"/>
        </w:rPr>
      </w:pPr>
    </w:p>
    <w:p w:rsidR="00F551E4" w:rsidRDefault="00383538">
      <w:pPr>
        <w:tabs>
          <w:tab w:val="left" w:pos="620"/>
          <w:tab w:val="left" w:pos="9580"/>
        </w:tabs>
        <w:ind w:left="120"/>
        <w:rPr>
          <w:sz w:val="20"/>
          <w:szCs w:val="20"/>
        </w:rPr>
      </w:pPr>
      <w:r>
        <w:rPr>
          <w:rFonts w:eastAsia="Times New Roman"/>
          <w:sz w:val="24"/>
          <w:szCs w:val="24"/>
        </w:rPr>
        <w:t>26.</w:t>
      </w:r>
      <w:r>
        <w:rPr>
          <w:sz w:val="20"/>
          <w:szCs w:val="20"/>
        </w:rPr>
        <w:tab/>
      </w:r>
      <w:r>
        <w:rPr>
          <w:rFonts w:eastAsia="Times New Roman"/>
          <w:sz w:val="24"/>
          <w:szCs w:val="24"/>
        </w:rPr>
        <w:t>Правила применения расчетных показателей ……………………………………………</w:t>
      </w:r>
      <w:r>
        <w:rPr>
          <w:sz w:val="20"/>
          <w:szCs w:val="20"/>
        </w:rPr>
        <w:tab/>
      </w:r>
    </w:p>
    <w:p w:rsidR="00F551E4" w:rsidRDefault="00F551E4">
      <w:pPr>
        <w:sectPr w:rsidR="00F551E4">
          <w:pgSz w:w="11900" w:h="16840"/>
          <w:pgMar w:top="1110" w:right="1320" w:bottom="120" w:left="620" w:header="0" w:footer="0" w:gutter="0"/>
          <w:cols w:space="720" w:equalWidth="0">
            <w:col w:w="99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0" w:right="1320" w:bottom="120" w:left="620" w:header="0" w:footer="0" w:gutter="0"/>
          <w:cols w:space="720" w:equalWidth="0">
            <w:col w:w="9960"/>
          </w:cols>
        </w:sectPr>
      </w:pPr>
    </w:p>
    <w:p w:rsidR="00F551E4" w:rsidRDefault="00383538">
      <w:pPr>
        <w:ind w:left="340"/>
        <w:rPr>
          <w:sz w:val="20"/>
          <w:szCs w:val="20"/>
        </w:rPr>
      </w:pPr>
      <w:r>
        <w:rPr>
          <w:rFonts w:eastAsia="Times New Roman"/>
          <w:b/>
          <w:bCs/>
          <w:sz w:val="24"/>
          <w:szCs w:val="24"/>
        </w:rPr>
        <w:lastRenderedPageBreak/>
        <w:t>Приложение № 1.</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Перечень объектов местного значения в соответствии с полномочиями органов</w:t>
      </w:r>
    </w:p>
    <w:p w:rsidR="00F551E4" w:rsidRDefault="00383538">
      <w:pPr>
        <w:spacing w:line="233" w:lineRule="auto"/>
        <w:ind w:left="340"/>
        <w:rPr>
          <w:sz w:val="20"/>
          <w:szCs w:val="20"/>
        </w:rPr>
      </w:pPr>
      <w:r>
        <w:rPr>
          <w:rFonts w:eastAsia="Times New Roman"/>
          <w:sz w:val="24"/>
          <w:szCs w:val="24"/>
        </w:rPr>
        <w:t xml:space="preserve">местного самоуправления …………………………………………………………………… </w:t>
      </w:r>
    </w:p>
    <w:p w:rsidR="00F551E4" w:rsidRDefault="00F551E4">
      <w:pPr>
        <w:spacing w:line="88" w:lineRule="exact"/>
        <w:rPr>
          <w:sz w:val="20"/>
          <w:szCs w:val="20"/>
        </w:rPr>
      </w:pPr>
    </w:p>
    <w:p w:rsidR="00F551E4" w:rsidRDefault="00383538">
      <w:pPr>
        <w:ind w:left="340"/>
        <w:rPr>
          <w:sz w:val="20"/>
          <w:szCs w:val="20"/>
        </w:rPr>
      </w:pPr>
      <w:r>
        <w:rPr>
          <w:rFonts w:eastAsia="Times New Roman"/>
          <w:b/>
          <w:bCs/>
          <w:sz w:val="24"/>
          <w:szCs w:val="24"/>
        </w:rPr>
        <w:t>Приложение № 2.</w:t>
      </w:r>
    </w:p>
    <w:p w:rsidR="00F551E4" w:rsidRDefault="00F551E4">
      <w:pPr>
        <w:spacing w:line="33" w:lineRule="exact"/>
        <w:rPr>
          <w:sz w:val="20"/>
          <w:szCs w:val="20"/>
        </w:rPr>
      </w:pPr>
    </w:p>
    <w:p w:rsidR="00F551E4" w:rsidRDefault="00383538">
      <w:pPr>
        <w:ind w:left="340"/>
        <w:rPr>
          <w:sz w:val="20"/>
          <w:szCs w:val="20"/>
        </w:rPr>
      </w:pPr>
      <w:r>
        <w:rPr>
          <w:rFonts w:eastAsia="Times New Roman"/>
          <w:sz w:val="24"/>
          <w:szCs w:val="24"/>
        </w:rPr>
        <w:t xml:space="preserve">Термины и определения ……………………………………………………………………. </w:t>
      </w:r>
    </w:p>
    <w:p w:rsidR="00F551E4" w:rsidRDefault="00F551E4">
      <w:pPr>
        <w:spacing w:line="87" w:lineRule="exact"/>
        <w:rPr>
          <w:sz w:val="20"/>
          <w:szCs w:val="20"/>
        </w:rPr>
      </w:pPr>
    </w:p>
    <w:p w:rsidR="00F551E4" w:rsidRDefault="00383538">
      <w:pPr>
        <w:ind w:left="340"/>
        <w:rPr>
          <w:sz w:val="20"/>
          <w:szCs w:val="20"/>
        </w:rPr>
      </w:pPr>
      <w:r>
        <w:rPr>
          <w:rFonts w:eastAsia="Times New Roman"/>
          <w:b/>
          <w:bCs/>
          <w:sz w:val="24"/>
          <w:szCs w:val="24"/>
        </w:rPr>
        <w:t>Приложение № 3.</w:t>
      </w:r>
    </w:p>
    <w:p w:rsidR="00F551E4" w:rsidRDefault="00F551E4">
      <w:pPr>
        <w:spacing w:line="38" w:lineRule="exact"/>
        <w:rPr>
          <w:sz w:val="20"/>
          <w:szCs w:val="20"/>
        </w:rPr>
      </w:pPr>
    </w:p>
    <w:p w:rsidR="00F551E4" w:rsidRDefault="00383538">
      <w:pPr>
        <w:ind w:left="340"/>
        <w:rPr>
          <w:sz w:val="20"/>
          <w:szCs w:val="20"/>
        </w:rPr>
      </w:pPr>
      <w:r>
        <w:rPr>
          <w:rFonts w:eastAsia="Times New Roman"/>
          <w:sz w:val="24"/>
          <w:szCs w:val="24"/>
        </w:rPr>
        <w:t xml:space="preserve">Перечень нормативных правовых и нормативно-технических документов ……………. </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1" w:lineRule="exact"/>
        <w:rPr>
          <w:sz w:val="20"/>
          <w:szCs w:val="20"/>
        </w:rPr>
      </w:pPr>
    </w:p>
    <w:p w:rsidR="00F551E4" w:rsidRDefault="00F551E4">
      <w:pPr>
        <w:sectPr w:rsidR="00F551E4">
          <w:pgSz w:w="11900" w:h="16840"/>
          <w:pgMar w:top="1230" w:right="620" w:bottom="120" w:left="1440" w:header="0" w:footer="0" w:gutter="0"/>
          <w:cols w:space="720" w:equalWidth="0">
            <w:col w:w="9840"/>
          </w:cols>
        </w:sectPr>
      </w:pPr>
    </w:p>
    <w:p w:rsidR="00F551E4" w:rsidRDefault="00383538">
      <w:pPr>
        <w:jc w:val="center"/>
        <w:rPr>
          <w:sz w:val="20"/>
          <w:szCs w:val="20"/>
        </w:rPr>
      </w:pPr>
      <w:r>
        <w:rPr>
          <w:rFonts w:eastAsia="Times New Roman"/>
          <w:b/>
          <w:bCs/>
          <w:sz w:val="24"/>
          <w:szCs w:val="24"/>
        </w:rPr>
        <w:lastRenderedPageBreak/>
        <w:t>РАЗДЕЛ I. ОСНОВНАЯ ЧАСТЬ</w:t>
      </w:r>
    </w:p>
    <w:p w:rsidR="00F551E4" w:rsidRDefault="00F551E4">
      <w:pPr>
        <w:spacing w:line="65" w:lineRule="exact"/>
        <w:rPr>
          <w:sz w:val="20"/>
          <w:szCs w:val="20"/>
        </w:rPr>
      </w:pPr>
    </w:p>
    <w:p w:rsidR="00F551E4" w:rsidRDefault="00383538">
      <w:pPr>
        <w:spacing w:line="267" w:lineRule="auto"/>
        <w:ind w:left="760" w:right="520" w:firstLine="456"/>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СЕЛЬСКОГО</w:t>
      </w:r>
    </w:p>
    <w:p w:rsidR="00F551E4" w:rsidRDefault="00F551E4">
      <w:pPr>
        <w:spacing w:line="2" w:lineRule="exact"/>
        <w:rPr>
          <w:sz w:val="20"/>
          <w:szCs w:val="20"/>
        </w:rPr>
      </w:pPr>
    </w:p>
    <w:p w:rsidR="00F551E4" w:rsidRDefault="00383538">
      <w:pPr>
        <w:spacing w:line="239" w:lineRule="auto"/>
        <w:jc w:val="center"/>
        <w:rPr>
          <w:sz w:val="20"/>
          <w:szCs w:val="20"/>
        </w:rPr>
      </w:pPr>
      <w:r>
        <w:rPr>
          <w:rFonts w:eastAsia="Times New Roman"/>
          <w:b/>
          <w:bCs/>
          <w:sz w:val="24"/>
          <w:szCs w:val="24"/>
        </w:rPr>
        <w:t>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F551E4" w:rsidRDefault="00F551E4">
      <w:pPr>
        <w:spacing w:line="200" w:lineRule="exact"/>
        <w:rPr>
          <w:sz w:val="20"/>
          <w:szCs w:val="20"/>
        </w:rPr>
      </w:pPr>
    </w:p>
    <w:p w:rsidR="00F551E4" w:rsidRDefault="00F551E4">
      <w:pPr>
        <w:spacing w:line="310" w:lineRule="exact"/>
        <w:rPr>
          <w:sz w:val="20"/>
          <w:szCs w:val="20"/>
        </w:rPr>
      </w:pPr>
    </w:p>
    <w:p w:rsidR="00F551E4" w:rsidRDefault="00383538">
      <w:pPr>
        <w:numPr>
          <w:ilvl w:val="0"/>
          <w:numId w:val="6"/>
        </w:numPr>
        <w:tabs>
          <w:tab w:val="left" w:pos="960"/>
        </w:tabs>
        <w:ind w:left="960" w:hanging="246"/>
        <w:rPr>
          <w:rFonts w:eastAsia="Times New Roman"/>
          <w:b/>
          <w:bCs/>
          <w:sz w:val="24"/>
          <w:szCs w:val="24"/>
        </w:rPr>
      </w:pPr>
      <w:r>
        <w:rPr>
          <w:rFonts w:eastAsia="Times New Roman"/>
          <w:b/>
          <w:bCs/>
          <w:sz w:val="24"/>
          <w:szCs w:val="24"/>
        </w:rPr>
        <w:t>ОБЩИЕ ПОЛОЖЕНИЯ</w:t>
      </w:r>
    </w:p>
    <w:p w:rsidR="00F551E4" w:rsidRDefault="00F551E4">
      <w:pPr>
        <w:spacing w:line="271" w:lineRule="exact"/>
        <w:rPr>
          <w:sz w:val="20"/>
          <w:szCs w:val="20"/>
        </w:rPr>
      </w:pPr>
    </w:p>
    <w:p w:rsidR="00F551E4" w:rsidRPr="00136CF7" w:rsidRDefault="00383538">
      <w:pPr>
        <w:spacing w:line="259" w:lineRule="auto"/>
        <w:ind w:firstLine="710"/>
        <w:jc w:val="both"/>
        <w:rPr>
          <w:sz w:val="24"/>
          <w:szCs w:val="24"/>
        </w:rPr>
      </w:pPr>
      <w:r w:rsidRPr="00136CF7">
        <w:rPr>
          <w:rFonts w:eastAsia="Times New Roman"/>
          <w:sz w:val="24"/>
          <w:szCs w:val="24"/>
        </w:rPr>
        <w:t xml:space="preserve">1.1. Подготовка нормативов градостроительного проектирования </w:t>
      </w:r>
      <w:r w:rsidR="00D553DE">
        <w:rPr>
          <w:rFonts w:eastAsia="Times New Roman"/>
          <w:sz w:val="24"/>
          <w:szCs w:val="24"/>
        </w:rPr>
        <w:t xml:space="preserve">сельского </w:t>
      </w:r>
      <w:r w:rsidR="000A0B0E">
        <w:rPr>
          <w:rFonts w:eastAsia="Times New Roman"/>
          <w:sz w:val="24"/>
          <w:szCs w:val="24"/>
        </w:rPr>
        <w:t xml:space="preserve">поселения </w:t>
      </w:r>
      <w:r w:rsidR="00D553DE">
        <w:rPr>
          <w:sz w:val="24"/>
          <w:szCs w:val="24"/>
        </w:rPr>
        <w:t xml:space="preserve">Кемское Вытегорского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sidR="00D553DE">
        <w:rPr>
          <w:rFonts w:eastAsia="Times New Roman"/>
          <w:sz w:val="24"/>
          <w:szCs w:val="24"/>
        </w:rPr>
        <w:t xml:space="preserve">сельского поселения </w:t>
      </w:r>
      <w:r w:rsidR="00D553DE">
        <w:rPr>
          <w:sz w:val="24"/>
          <w:szCs w:val="24"/>
        </w:rPr>
        <w:t>Кемское Вытегорского</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D553DE">
        <w:rPr>
          <w:rFonts w:eastAsia="Times New Roman"/>
          <w:sz w:val="24"/>
          <w:szCs w:val="24"/>
        </w:rPr>
        <w:t xml:space="preserve">сельского поселения </w:t>
      </w:r>
      <w:r w:rsidR="00D553DE">
        <w:rPr>
          <w:sz w:val="24"/>
          <w:szCs w:val="24"/>
        </w:rPr>
        <w:t>Кемское Вытегорского</w:t>
      </w:r>
      <w:r w:rsidR="00D553DE">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D553DE" w:rsidRPr="00D553DE">
        <w:rPr>
          <w:rFonts w:eastAsia="Times New Roman"/>
          <w:sz w:val="24"/>
          <w:szCs w:val="24"/>
        </w:rPr>
        <w:t xml:space="preserve">сельское </w:t>
      </w:r>
      <w:r w:rsidR="000A0B0E">
        <w:rPr>
          <w:rFonts w:eastAsia="Times New Roman"/>
          <w:sz w:val="24"/>
          <w:szCs w:val="24"/>
        </w:rPr>
        <w:t>поселение</w:t>
      </w:r>
      <w:r w:rsidR="00D553DE">
        <w:rPr>
          <w:rFonts w:eastAsia="Times New Roman"/>
          <w:sz w:val="24"/>
          <w:szCs w:val="24"/>
        </w:rPr>
        <w:t xml:space="preserve"> Кемское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D553DE" w:rsidRPr="00D553DE">
        <w:rPr>
          <w:rFonts w:eastAsia="Times New Roman"/>
          <w:sz w:val="24"/>
          <w:szCs w:val="24"/>
        </w:rPr>
        <w:t>сельского</w:t>
      </w:r>
      <w:r w:rsidR="00D553DE">
        <w:rPr>
          <w:rFonts w:eastAsia="Times New Roman"/>
          <w:b/>
          <w:sz w:val="24"/>
          <w:szCs w:val="24"/>
        </w:rPr>
        <w:t xml:space="preserve"> </w:t>
      </w:r>
      <w:r w:rsidR="00B31580">
        <w:rPr>
          <w:rFonts w:eastAsia="Times New Roman"/>
          <w:sz w:val="24"/>
          <w:szCs w:val="24"/>
        </w:rPr>
        <w:t>поселения</w:t>
      </w:r>
      <w:r w:rsidR="00D553DE">
        <w:rPr>
          <w:rFonts w:eastAsia="Times New Roman"/>
          <w:sz w:val="24"/>
          <w:szCs w:val="24"/>
        </w:rPr>
        <w:t xml:space="preserve"> Кемское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D553DE" w:rsidRPr="00D553DE">
        <w:rPr>
          <w:sz w:val="24"/>
          <w:szCs w:val="24"/>
        </w:rPr>
        <w:t xml:space="preserve"> сельского </w:t>
      </w:r>
      <w:r>
        <w:rPr>
          <w:rFonts w:eastAsia="Times New Roman"/>
          <w:sz w:val="24"/>
          <w:szCs w:val="24"/>
        </w:rPr>
        <w:t>поселени</w:t>
      </w:r>
      <w:r w:rsidR="000A0B0E">
        <w:rPr>
          <w:rFonts w:eastAsia="Times New Roman"/>
          <w:sz w:val="24"/>
          <w:szCs w:val="24"/>
        </w:rPr>
        <w:t>я</w:t>
      </w:r>
      <w:r w:rsidR="00D553DE">
        <w:rPr>
          <w:rFonts w:eastAsia="Times New Roman"/>
          <w:sz w:val="24"/>
          <w:szCs w:val="24"/>
        </w:rPr>
        <w:t xml:space="preserve"> Кемское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Default="00383538" w:rsidP="00D553DE">
      <w:pPr>
        <w:numPr>
          <w:ilvl w:val="0"/>
          <w:numId w:val="7"/>
        </w:numPr>
        <w:tabs>
          <w:tab w:val="left" w:pos="960"/>
        </w:tabs>
        <w:ind w:left="960" w:hanging="247"/>
        <w:jc w:val="center"/>
        <w:rPr>
          <w:rFonts w:eastAsia="Times New Roman"/>
          <w:b/>
          <w:bCs/>
          <w:sz w:val="24"/>
          <w:szCs w:val="24"/>
        </w:rPr>
      </w:pPr>
      <w:r>
        <w:rPr>
          <w:rFonts w:eastAsia="Times New Roman"/>
          <w:b/>
          <w:bCs/>
          <w:sz w:val="24"/>
          <w:szCs w:val="24"/>
        </w:rPr>
        <w:t>ПЕРЕЧЕНЬ ОБЪЕКТОВ МЕСТНОГО ЗНАЧЕНИЯ</w:t>
      </w:r>
    </w:p>
    <w:p w:rsidR="00F551E4" w:rsidRDefault="00F551E4">
      <w:pPr>
        <w:spacing w:line="275" w:lineRule="exact"/>
        <w:rPr>
          <w:sz w:val="20"/>
          <w:szCs w:val="20"/>
        </w:rPr>
      </w:pP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Объекты местного значения сельского поселения</w:t>
      </w:r>
      <w:r>
        <w:rPr>
          <w:rFonts w:eastAsia="Times New Roman"/>
          <w:sz w:val="24"/>
          <w:szCs w:val="24"/>
        </w:rPr>
        <w:t xml:space="preserve">, отображаемые в генеральном плане сельского поселения,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BF515E" w:rsidRPr="00BF515E" w:rsidRDefault="00BF515E" w:rsidP="00BF515E">
      <w:pPr>
        <w:ind w:firstLine="720"/>
        <w:rPr>
          <w:bCs/>
          <w:sz w:val="24"/>
          <w:szCs w:val="24"/>
        </w:rPr>
      </w:pPr>
    </w:p>
    <w:p w:rsidR="00F551E4" w:rsidRPr="00BF515E" w:rsidRDefault="00F551E4">
      <w:pPr>
        <w:spacing w:line="314" w:lineRule="exact"/>
        <w:rPr>
          <w:sz w:val="20"/>
          <w:szCs w:val="20"/>
        </w:rPr>
      </w:pPr>
    </w:p>
    <w:p w:rsidR="00F551E4" w:rsidRDefault="00383538">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F551E4">
      <w:pPr>
        <w:spacing w:line="287"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сельского поселения.</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3.2. С учетом преимущественного функционального использования территория сельского поселения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560"/>
        <w:gridCol w:w="7580"/>
      </w:tblGrid>
      <w:tr w:rsidR="00F551E4">
        <w:trPr>
          <w:trHeight w:val="299"/>
        </w:trPr>
        <w:tc>
          <w:tcPr>
            <w:tcW w:w="256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trPr>
          <w:trHeight w:val="27"/>
        </w:trPr>
        <w:tc>
          <w:tcPr>
            <w:tcW w:w="2560" w:type="dxa"/>
            <w:tcBorders>
              <w:bottom w:val="single" w:sz="8" w:space="0" w:color="auto"/>
            </w:tcBorders>
            <w:vAlign w:val="bottom"/>
          </w:tcPr>
          <w:p w:rsidR="00F551E4" w:rsidRDefault="00F551E4">
            <w:pPr>
              <w:rPr>
                <w:sz w:val="2"/>
                <w:szCs w:val="2"/>
              </w:rPr>
            </w:pPr>
          </w:p>
        </w:tc>
        <w:tc>
          <w:tcPr>
            <w:tcW w:w="7580" w:type="dxa"/>
            <w:tcBorders>
              <w:bottom w:val="single" w:sz="8" w:space="0" w:color="auto"/>
            </w:tcBorders>
            <w:vAlign w:val="bottom"/>
          </w:tcPr>
          <w:p w:rsidR="00F551E4" w:rsidRDefault="00F551E4">
            <w:pPr>
              <w:rPr>
                <w:sz w:val="2"/>
                <w:szCs w:val="2"/>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trPr>
          <w:trHeight w:val="244"/>
        </w:trPr>
        <w:tc>
          <w:tcPr>
            <w:tcW w:w="2560" w:type="dxa"/>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транспортная инфраструктура сельского поселения</w:t>
            </w: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ного, водного, трубопроводного в границах сельского поселения)</w:t>
            </w:r>
          </w:p>
        </w:tc>
      </w:tr>
    </w:tbl>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2560"/>
        <w:gridCol w:w="7560"/>
      </w:tblGrid>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trPr>
          <w:trHeight w:val="244"/>
        </w:trPr>
        <w:tc>
          <w:tcPr>
            <w:tcW w:w="2560" w:type="dxa"/>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trPr>
          <w:trHeight w:val="244"/>
        </w:trPr>
        <w:tc>
          <w:tcPr>
            <w:tcW w:w="2560" w:type="dxa"/>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границам населенных пунктов в пределах сельского поселения;</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сельского поселения;</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сельского поселения следует учитывать </w:t>
      </w:r>
      <w:r>
        <w:rPr>
          <w:rFonts w:eastAsia="Times New Roman"/>
          <w:b/>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Потребность в резервных территориях определяется на срок до 20 лет с учетом перспектив развития сельского поселения,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сельского поселения учитываются </w:t>
      </w:r>
      <w:r>
        <w:rPr>
          <w:rFonts w:eastAsia="Times New Roman"/>
          <w:b/>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Pr>
          <w:rFonts w:eastAsia="Times New Roman"/>
          <w:b/>
          <w:bCs/>
          <w:sz w:val="24"/>
          <w:szCs w:val="24"/>
        </w:rPr>
        <w:t>красными</w:t>
      </w:r>
      <w:r>
        <w:rPr>
          <w:rFonts w:eastAsia="Times New Roman"/>
          <w:sz w:val="24"/>
          <w:szCs w:val="24"/>
        </w:rPr>
        <w:t xml:space="preserve"> </w:t>
      </w:r>
      <w:r>
        <w:rPr>
          <w:rFonts w:eastAsia="Times New Roman"/>
          <w:b/>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sidRPr="00D553DE">
        <w:rPr>
          <w:rFonts w:eastAsia="Times New Roman"/>
          <w:sz w:val="24"/>
          <w:szCs w:val="24"/>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D553DE">
        <w:rPr>
          <w:rFonts w:eastAsia="Times New Roman"/>
          <w:b/>
          <w:bCs/>
          <w:sz w:val="24"/>
          <w:szCs w:val="24"/>
        </w:rPr>
        <w:t>линии отступа</w:t>
      </w:r>
      <w:r w:rsidRPr="00D553DE">
        <w:rPr>
          <w:rFonts w:eastAsia="Times New Roman"/>
          <w:sz w:val="24"/>
          <w:szCs w:val="24"/>
        </w:rPr>
        <w:t xml:space="preserve"> от красных линий</w:t>
      </w:r>
      <w:r>
        <w:rPr>
          <w:rFonts w:eastAsia="Times New Roman"/>
          <w:sz w:val="23"/>
          <w:szCs w:val="23"/>
        </w:rPr>
        <w:t>.</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lastRenderedPageBreak/>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.15. Объектами градостроительного нормирования на территории сельского поселения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F551E4">
      <w:pPr>
        <w:spacing w:line="275"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статуса, величины сельского поселения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w:t>
            </w:r>
            <w:r w:rsidRPr="00782123">
              <w:rPr>
                <w:bCs/>
              </w:rPr>
              <w:lastRenderedPageBreak/>
              <w:t>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F551E4" w:rsidRDefault="00782123">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F551E4">
      <w:pPr>
        <w:spacing w:line="203" w:lineRule="exact"/>
        <w:rPr>
          <w:sz w:val="20"/>
          <w:szCs w:val="20"/>
        </w:rPr>
      </w:pPr>
    </w:p>
    <w:p w:rsidR="00D553DE" w:rsidRDefault="00D553DE">
      <w:pPr>
        <w:spacing w:line="203" w:lineRule="exact"/>
        <w:rPr>
          <w:sz w:val="20"/>
          <w:szCs w:val="20"/>
        </w:rPr>
      </w:pPr>
    </w:p>
    <w:p w:rsidR="00D553DE" w:rsidRDefault="00D553DE">
      <w:pPr>
        <w:spacing w:line="203" w:lineRule="exact"/>
        <w:rPr>
          <w:sz w:val="20"/>
          <w:szCs w:val="20"/>
        </w:rPr>
      </w:pPr>
    </w:p>
    <w:p w:rsidR="00D553DE" w:rsidRDefault="00D553DE">
      <w:pPr>
        <w:spacing w:line="203" w:lineRule="exact"/>
        <w:rPr>
          <w:sz w:val="20"/>
          <w:szCs w:val="20"/>
        </w:rPr>
      </w:pPr>
    </w:p>
    <w:p w:rsidR="00F551E4" w:rsidRDefault="00383538">
      <w:pPr>
        <w:ind w:left="8920"/>
        <w:rPr>
          <w:sz w:val="20"/>
          <w:szCs w:val="20"/>
        </w:rPr>
      </w:pPr>
      <w:r>
        <w:rPr>
          <w:rFonts w:eastAsia="Times New Roman"/>
          <w:sz w:val="24"/>
          <w:szCs w:val="24"/>
        </w:rPr>
        <w:lastRenderedPageBreak/>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Укрупненные расчетные показатели 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lastRenderedPageBreak/>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F551E4" w:rsidRDefault="00782123" w:rsidP="00136E98">
      <w:pPr>
        <w:spacing w:line="273" w:lineRule="auto"/>
        <w:ind w:firstLine="720"/>
        <w:rPr>
          <w:rFonts w:eastAsia="Times New Roman"/>
          <w:sz w:val="24"/>
          <w:szCs w:val="24"/>
        </w:rPr>
      </w:pPr>
      <w:r>
        <w:rPr>
          <w:rFonts w:eastAsia="Times New Roman"/>
          <w:sz w:val="24"/>
          <w:szCs w:val="24"/>
        </w:rPr>
        <w:lastRenderedPageBreak/>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rFonts w:eastAsia="Times New Roman"/>
          <w:sz w:val="24"/>
          <w:szCs w:val="24"/>
        </w:rPr>
      </w:pP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90" w:lineRule="exact"/>
        <w:rPr>
          <w:sz w:val="20"/>
          <w:szCs w:val="20"/>
        </w:rPr>
      </w:pPr>
    </w:p>
    <w:p w:rsidR="00F551E4" w:rsidRDefault="00383538">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p>
    <w:p w:rsidR="00F551E4" w:rsidRDefault="00F551E4">
      <w:pPr>
        <w:spacing w:line="224" w:lineRule="exact"/>
        <w:rPr>
          <w:sz w:val="20"/>
          <w:szCs w:val="20"/>
        </w:rPr>
      </w:pP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lastRenderedPageBreak/>
        <w:t>удаленности ее не более 500 м от проектируемого объекта.</w:t>
      </w:r>
    </w:p>
    <w:p w:rsidR="00F551E4" w:rsidRDefault="00F551E4">
      <w:pPr>
        <w:spacing w:line="242" w:lineRule="exact"/>
        <w:rPr>
          <w:sz w:val="20"/>
          <w:szCs w:val="20"/>
        </w:rPr>
      </w:pPr>
    </w:p>
    <w:p w:rsidR="00F551E4" w:rsidRDefault="00383538">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F551E4">
      <w:pPr>
        <w:spacing w:line="200" w:lineRule="exact"/>
        <w:rPr>
          <w:sz w:val="20"/>
          <w:szCs w:val="20"/>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pPr>
        <w:spacing w:line="269" w:lineRule="auto"/>
        <w:ind w:left="20" w:right="20" w:firstLine="710"/>
        <w:rPr>
          <w:sz w:val="20"/>
          <w:szCs w:val="20"/>
        </w:rPr>
      </w:pPr>
      <w:r>
        <w:rPr>
          <w:rFonts w:eastAsia="Times New Roman"/>
          <w:sz w:val="24"/>
          <w:szCs w:val="24"/>
        </w:rPr>
        <w:t>4.10</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BF515E" w:rsidRPr="00BF515E" w:rsidRDefault="00BF515E" w:rsidP="00BF515E">
      <w:pPr>
        <w:ind w:left="720"/>
        <w:rPr>
          <w:sz w:val="20"/>
          <w:szCs w:val="20"/>
        </w:rPr>
      </w:pPr>
      <w:r w:rsidRPr="00BF515E">
        <w:rPr>
          <w:rFonts w:eastAsia="Times New Roman"/>
        </w:rPr>
        <w:t>объектов жилой застройки следует принимать в соответствии с СанПиН 2.2.1/2.1.1.1200-03.</w:t>
      </w:r>
    </w:p>
    <w:p w:rsidR="00F551E4" w:rsidRDefault="00F551E4">
      <w:pPr>
        <w:sectPr w:rsidR="00F551E4">
          <w:pgSz w:w="11900" w:h="16840"/>
          <w:pgMar w:top="1114" w:right="600" w:bottom="120" w:left="1120" w:header="0" w:footer="0" w:gutter="0"/>
          <w:cols w:space="720" w:equalWidth="0">
            <w:col w:w="10180"/>
          </w:cols>
        </w:sectPr>
      </w:pPr>
    </w:p>
    <w:p w:rsidR="00504FA2" w:rsidRDefault="00504FA2" w:rsidP="00504FA2">
      <w:pPr>
        <w:spacing w:line="200" w:lineRule="exact"/>
        <w:rPr>
          <w:sz w:val="20"/>
          <w:szCs w:val="20"/>
        </w:rPr>
      </w:pP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F551E4">
      <w:pPr>
        <w:spacing w:line="251" w:lineRule="exact"/>
        <w:rPr>
          <w:sz w:val="20"/>
          <w:szCs w:val="20"/>
        </w:rPr>
      </w:pPr>
    </w:p>
    <w:p w:rsidR="00F551E4" w:rsidRDefault="00383538">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сельского поселения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p w:rsidR="00F551E4" w:rsidRDefault="00F551E4">
      <w:pPr>
        <w:spacing w:line="232" w:lineRule="exact"/>
        <w:rPr>
          <w:sz w:val="20"/>
          <w:szCs w:val="20"/>
        </w:rPr>
      </w:pP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 общественном центре сельского поселения,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pPr>
        <w:spacing w:line="255" w:lineRule="auto"/>
        <w:ind w:firstLine="710"/>
        <w:jc w:val="both"/>
        <w:rPr>
          <w:sz w:val="20"/>
          <w:szCs w:val="20"/>
        </w:rPr>
      </w:pPr>
      <w:r w:rsidRPr="001C45E7">
        <w:rPr>
          <w:rFonts w:eastAsia="Times New Roman"/>
          <w:sz w:val="24"/>
          <w:szCs w:val="24"/>
        </w:rPr>
        <w:t xml:space="preserve">5.1.2. Общественно-деловые зоны </w:t>
      </w:r>
      <w:r w:rsidR="00D553DE">
        <w:rPr>
          <w:rFonts w:eastAsia="Times New Roman"/>
          <w:sz w:val="24"/>
          <w:szCs w:val="24"/>
        </w:rPr>
        <w:t xml:space="preserve">сельского </w:t>
      </w:r>
      <w:r w:rsidR="006C2259">
        <w:rPr>
          <w:rFonts w:eastAsia="Times New Roman"/>
          <w:sz w:val="24"/>
          <w:szCs w:val="24"/>
        </w:rPr>
        <w:t xml:space="preserve">поселения </w:t>
      </w:r>
      <w:r w:rsidR="00D553DE">
        <w:rPr>
          <w:rFonts w:eastAsia="Times New Roman"/>
          <w:sz w:val="24"/>
          <w:szCs w:val="24"/>
        </w:rPr>
        <w:t xml:space="preserve">Кемское </w:t>
      </w:r>
      <w:r w:rsidRPr="001C45E7">
        <w:rPr>
          <w:rFonts w:eastAsia="Times New Roman"/>
          <w:sz w:val="24"/>
          <w:szCs w:val="24"/>
        </w:rPr>
        <w:t xml:space="preserve">входят в систему общественных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области.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B40A11">
        <w:rPr>
          <w:rFonts w:eastAsia="Times New Roman"/>
          <w:sz w:val="24"/>
          <w:szCs w:val="24"/>
        </w:rPr>
        <w:t>поселений</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D553DE" w:rsidRDefault="006B7951" w:rsidP="006B7951">
            <w:pPr>
              <w:spacing w:line="249" w:lineRule="exact"/>
            </w:pPr>
            <w:r w:rsidRPr="00782123">
              <w:rPr>
                <w:rFonts w:eastAsia="Times New Roman"/>
              </w:rPr>
              <w:t>муниципального района</w:t>
            </w:r>
            <w:r>
              <w:rPr>
                <w:rFonts w:eastAsia="Times New Roman"/>
              </w:rPr>
              <w:t>:</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6B7951" w:rsidRDefault="006B7951" w:rsidP="001C45E7">
            <w:pPr>
              <w:ind w:left="100"/>
            </w:pPr>
            <w:r>
              <w:t>-</w:t>
            </w:r>
            <w:r w:rsidRPr="006B7951">
              <w:t>город Вытегра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p w:rsidR="00F551E4" w:rsidRDefault="00F551E4">
      <w:pPr>
        <w:spacing w:line="207" w:lineRule="exact"/>
        <w:rPr>
          <w:sz w:val="20"/>
          <w:szCs w:val="20"/>
        </w:rPr>
      </w:pP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поселения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административном центре сельского поселения.</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административном центре сельского поселения.</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Default="00B03876" w:rsidP="00B03876">
            <w:pPr>
              <w:spacing w:line="214" w:lineRule="exact"/>
              <w:jc w:val="center"/>
              <w:rPr>
                <w:sz w:val="20"/>
                <w:szCs w:val="20"/>
              </w:rPr>
            </w:pPr>
            <w:r>
              <w:rPr>
                <w:rFonts w:eastAsia="Times New Roman"/>
                <w:w w:val="99"/>
              </w:rPr>
              <w:t>центр</w:t>
            </w:r>
            <w:r w:rsidR="006B7951">
              <w:rPr>
                <w:rFonts w:eastAsia="Times New Roman"/>
                <w:w w:val="99"/>
              </w:rPr>
              <w:t xml:space="preserve"> </w:t>
            </w:r>
            <w:r w:rsidR="006B7951" w:rsidRPr="006B7951">
              <w:rPr>
                <w:rFonts w:eastAsia="Times New Roman"/>
              </w:rPr>
              <w:t>сельского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Default="00B03876">
            <w:pPr>
              <w:jc w:val="center"/>
              <w:rPr>
                <w:sz w:val="20"/>
                <w:szCs w:val="20"/>
              </w:rPr>
            </w:pPr>
            <w:r>
              <w:rPr>
                <w:rFonts w:eastAsia="Times New Roman"/>
              </w:rPr>
              <w:t>поселения</w:t>
            </w:r>
            <w:r w:rsidR="006B7951">
              <w:rPr>
                <w:rFonts w:eastAsia="Times New Roman"/>
              </w:rPr>
              <w:t xml:space="preserve"> Кемское</w:t>
            </w:r>
            <w:r w:rsidR="00383538">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1C45E7">
            <w:pPr>
              <w:ind w:right="950"/>
              <w:jc w:val="center"/>
              <w:rPr>
                <w:sz w:val="20"/>
                <w:szCs w:val="20"/>
              </w:rPr>
            </w:pPr>
            <w:r>
              <w:rPr>
                <w:rFonts w:eastAsia="Times New Roman"/>
              </w:rPr>
              <w:t xml:space="preserve">(город </w:t>
            </w:r>
            <w:r w:rsidR="006B7951">
              <w:rPr>
                <w:rFonts w:eastAsia="Times New Roman"/>
              </w:rPr>
              <w:t xml:space="preserve"> Вытегра</w:t>
            </w:r>
            <w:r w:rsidR="001C45E7">
              <w:rPr>
                <w:rFonts w:eastAsia="Times New Roman"/>
              </w:rPr>
              <w:t>)</w:t>
            </w:r>
          </w:p>
        </w:tc>
        <w:tc>
          <w:tcPr>
            <w:tcW w:w="2600" w:type="dxa"/>
            <w:gridSpan w:val="4"/>
            <w:vMerge w:val="restart"/>
            <w:tcBorders>
              <w:right w:val="single" w:sz="8" w:space="0" w:color="auto"/>
            </w:tcBorders>
            <w:vAlign w:val="bottom"/>
          </w:tcPr>
          <w:p w:rsidR="00F551E4" w:rsidRDefault="006B7951" w:rsidP="006B7951">
            <w:pPr>
              <w:jc w:val="center"/>
              <w:rPr>
                <w:sz w:val="20"/>
                <w:szCs w:val="20"/>
              </w:rPr>
            </w:pPr>
            <w:r w:rsidRPr="006B7951">
              <w:rPr>
                <w:rFonts w:eastAsia="Times New Roman"/>
              </w:rPr>
              <w:t>сельского</w:t>
            </w:r>
            <w:r w:rsidR="00B03876" w:rsidRPr="00B03876">
              <w:rPr>
                <w:rFonts w:eastAsia="Times New Roman"/>
                <w:b/>
              </w:rPr>
              <w:t xml:space="preserve"> </w:t>
            </w:r>
            <w:r w:rsidR="00383538">
              <w:rPr>
                <w:rFonts w:eastAsia="Times New Roman"/>
              </w:rPr>
              <w:t>поселени</w:t>
            </w:r>
            <w:r w:rsidR="00B03876">
              <w:rPr>
                <w:rFonts w:eastAsia="Times New Roman"/>
              </w:rPr>
              <w:t>я</w:t>
            </w:r>
            <w:r>
              <w:rPr>
                <w:rFonts w:eastAsia="Times New Roman"/>
              </w:rPr>
              <w:t xml:space="preserve"> Кемское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trPr>
          <w:trHeight w:val="131"/>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Default="00383538">
      <w:pPr>
        <w:ind w:left="20"/>
        <w:rPr>
          <w:sz w:val="20"/>
          <w:szCs w:val="20"/>
        </w:rPr>
      </w:pPr>
      <w:r>
        <w:rPr>
          <w:rFonts w:eastAsia="Times New Roman"/>
          <w:sz w:val="24"/>
          <w:szCs w:val="24"/>
        </w:rPr>
        <w:lastRenderedPageBreak/>
        <w:t>20</w:t>
      </w:r>
    </w:p>
    <w:p w:rsidR="00F551E4" w:rsidRDefault="00F551E4">
      <w:pPr>
        <w:sectPr w:rsidR="00F551E4">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сельского поселения,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F551E4">
      <w:pPr>
        <w:spacing w:line="251"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6B7951" w:rsidRPr="006B7951">
        <w:rPr>
          <w:rFonts w:eastAsia="Times New Roman"/>
          <w:sz w:val="24"/>
          <w:szCs w:val="24"/>
        </w:rPr>
        <w:t>сельского</w:t>
      </w:r>
      <w:r w:rsidR="006B7951">
        <w:rPr>
          <w:rFonts w:eastAsia="Times New Roman"/>
          <w:b/>
          <w:sz w:val="24"/>
          <w:szCs w:val="24"/>
        </w:rPr>
        <w:t xml:space="preserve"> </w:t>
      </w:r>
      <w:r w:rsidR="000A0B0E">
        <w:rPr>
          <w:rFonts w:eastAsia="Times New Roman"/>
          <w:sz w:val="24"/>
          <w:szCs w:val="24"/>
        </w:rPr>
        <w:t>поселения</w:t>
      </w:r>
      <w:r w:rsidR="006B7951">
        <w:rPr>
          <w:rFonts w:eastAsia="Times New Roman"/>
          <w:sz w:val="24"/>
          <w:szCs w:val="24"/>
        </w:rPr>
        <w:t xml:space="preserve"> Кемское</w:t>
      </w:r>
      <w:r w:rsidR="005131F9">
        <w:rPr>
          <w:rFonts w:eastAsia="Times New Roman"/>
          <w:sz w:val="24"/>
          <w:szCs w:val="24"/>
        </w:rPr>
        <w:t>, относятся к полномочиям ор</w:t>
      </w:r>
      <w:r>
        <w:rPr>
          <w:rFonts w:eastAsia="Times New Roman"/>
          <w:sz w:val="24"/>
          <w:szCs w:val="24"/>
        </w:rPr>
        <w:t xml:space="preserve">ганов местного самоуправления </w:t>
      </w:r>
      <w:r w:rsidR="006B7951">
        <w:rPr>
          <w:sz w:val="24"/>
          <w:szCs w:val="24"/>
        </w:rPr>
        <w:t xml:space="preserve"> </w:t>
      </w:r>
      <w:r w:rsidR="006B7951" w:rsidRPr="006B7951">
        <w:rPr>
          <w:sz w:val="24"/>
          <w:szCs w:val="24"/>
        </w:rPr>
        <w:t>Вытегорского</w:t>
      </w:r>
      <w:r w:rsidR="006B7951">
        <w:rPr>
          <w:sz w:val="24"/>
          <w:szCs w:val="24"/>
          <w:u w:val="single"/>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w:t>
      </w:r>
      <w:r w:rsidR="006B7951">
        <w:rPr>
          <w:rFonts w:eastAsia="Times New Roman"/>
          <w:sz w:val="24"/>
          <w:szCs w:val="24"/>
        </w:rPr>
        <w:t xml:space="preserve"> 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F551E4">
      <w:pPr>
        <w:spacing w:line="275"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6B7951">
        <w:rPr>
          <w:rFonts w:eastAsia="Times New Roman"/>
          <w:b/>
          <w:sz w:val="24"/>
          <w:szCs w:val="24"/>
        </w:rPr>
        <w:t xml:space="preserve"> </w:t>
      </w:r>
      <w:r w:rsidR="006B7951" w:rsidRPr="006B7951">
        <w:rPr>
          <w:rFonts w:eastAsia="Times New Roman"/>
          <w:sz w:val="24"/>
          <w:szCs w:val="24"/>
        </w:rPr>
        <w:t>сельского</w:t>
      </w:r>
      <w:r w:rsidR="006B7951">
        <w:rPr>
          <w:rFonts w:eastAsia="Times New Roman"/>
          <w:b/>
          <w:sz w:val="24"/>
          <w:szCs w:val="24"/>
        </w:rPr>
        <w:t xml:space="preserve"> </w:t>
      </w:r>
      <w:r w:rsidR="000A0B0E">
        <w:rPr>
          <w:rFonts w:eastAsia="Times New Roman"/>
          <w:sz w:val="24"/>
          <w:szCs w:val="24"/>
        </w:rPr>
        <w:t>поселения</w:t>
      </w:r>
      <w:r w:rsidR="006B7951">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6B7951" w:rsidRPr="006B7951">
        <w:rPr>
          <w:sz w:val="24"/>
          <w:szCs w:val="24"/>
        </w:rPr>
        <w:t>Вытегорского</w:t>
      </w:r>
      <w:r w:rsidRPr="006B7951">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 xml:space="preserve">тивами градостроительного </w:t>
      </w:r>
      <w:r w:rsidR="006B7951">
        <w:rPr>
          <w:rFonts w:eastAsia="Times New Roman"/>
          <w:sz w:val="24"/>
          <w:szCs w:val="24"/>
        </w:rPr>
        <w:t>проектирования Вытегорского</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1" w:lineRule="exact"/>
        <w:rPr>
          <w:sz w:val="20"/>
          <w:szCs w:val="20"/>
        </w:rPr>
      </w:pPr>
    </w:p>
    <w:p w:rsidR="002F5697" w:rsidRDefault="002F5697" w:rsidP="002F5697">
      <w:pPr>
        <w:spacing w:line="253" w:lineRule="auto"/>
        <w:ind w:firstLine="710"/>
        <w:jc w:val="both"/>
        <w:rPr>
          <w:rFonts w:eastAsia="Times New Roman"/>
          <w:sz w:val="24"/>
          <w:szCs w:val="24"/>
        </w:rPr>
      </w:pPr>
      <w:r>
        <w:rPr>
          <w:rFonts w:eastAsia="Times New Roman"/>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сельского поселения,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t>универсальные спортивно-</w:t>
            </w:r>
          </w:p>
          <w:p w:rsidR="002F5697" w:rsidRDefault="002F5697" w:rsidP="002F5697">
            <w:pPr>
              <w:spacing w:line="249" w:lineRule="exact"/>
              <w:ind w:left="100"/>
              <w:rPr>
                <w:sz w:val="20"/>
                <w:szCs w:val="20"/>
              </w:rPr>
            </w:pPr>
            <w:r>
              <w:rPr>
                <w:rFonts w:eastAsia="Times New Roman"/>
              </w:rPr>
              <w:lastRenderedPageBreak/>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7509EB" w:rsidRDefault="002F5697" w:rsidP="00924C9F">
      <w:pPr>
        <w:numPr>
          <w:ilvl w:val="0"/>
          <w:numId w:val="34"/>
        </w:numPr>
        <w:tabs>
          <w:tab w:val="left" w:pos="898"/>
        </w:tabs>
        <w:spacing w:line="250" w:lineRule="auto"/>
        <w:ind w:firstLine="714"/>
        <w:jc w:val="both"/>
        <w:rPr>
          <w:rFonts w:eastAsia="Times New Roman"/>
          <w:b/>
          <w:sz w:val="18"/>
          <w:szCs w:val="18"/>
        </w:rPr>
      </w:pPr>
      <w:r w:rsidRPr="005131F9">
        <w:rPr>
          <w:rFonts w:eastAsia="Times New Roman"/>
          <w:sz w:val="18"/>
          <w:szCs w:val="18"/>
        </w:rPr>
        <w:t xml:space="preserve">Организация библиотечного обслуживания населения </w:t>
      </w:r>
      <w:r w:rsidR="007509EB" w:rsidRPr="007509EB">
        <w:rPr>
          <w:sz w:val="18"/>
          <w:szCs w:val="18"/>
        </w:rPr>
        <w:t xml:space="preserve">сельского </w:t>
      </w:r>
      <w:r w:rsidR="00B40A11">
        <w:rPr>
          <w:rFonts w:eastAsia="Times New Roman"/>
          <w:sz w:val="18"/>
          <w:szCs w:val="18"/>
        </w:rPr>
        <w:t>поселени</w:t>
      </w:r>
      <w:r w:rsidR="007509EB">
        <w:rPr>
          <w:rFonts w:eastAsia="Times New Roman"/>
          <w:sz w:val="18"/>
          <w:szCs w:val="18"/>
        </w:rPr>
        <w:t>я Кемское</w:t>
      </w:r>
      <w:r w:rsidR="000A0B0E">
        <w:rPr>
          <w:rFonts w:eastAsia="Times New Roman"/>
          <w:sz w:val="18"/>
          <w:szCs w:val="18"/>
        </w:rPr>
        <w:t xml:space="preserve"> </w:t>
      </w:r>
      <w:r w:rsidR="00CA27B5" w:rsidRPr="005131F9">
        <w:rPr>
          <w:rFonts w:eastAsia="Times New Roman"/>
          <w:sz w:val="18"/>
          <w:szCs w:val="18"/>
        </w:rPr>
        <w:t xml:space="preserve"> </w:t>
      </w:r>
      <w:r w:rsidRPr="005131F9">
        <w:rPr>
          <w:rFonts w:eastAsia="Times New Roman"/>
          <w:sz w:val="18"/>
          <w:szCs w:val="18"/>
        </w:rPr>
        <w:t>относится к полномочиям органов местного самоуправления</w:t>
      </w:r>
      <w:r w:rsidR="007509EB">
        <w:rPr>
          <w:rFonts w:eastAsia="Times New Roman"/>
          <w:sz w:val="18"/>
          <w:szCs w:val="18"/>
        </w:rPr>
        <w:t xml:space="preserve"> Вытегорского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7509EB" w:rsidRDefault="002F5697" w:rsidP="00924C9F">
      <w:pPr>
        <w:numPr>
          <w:ilvl w:val="0"/>
          <w:numId w:val="35"/>
        </w:numPr>
        <w:tabs>
          <w:tab w:val="left" w:pos="980"/>
        </w:tabs>
        <w:ind w:left="980" w:hanging="266"/>
        <w:rPr>
          <w:rFonts w:eastAsia="Times New Roman"/>
          <w:b/>
          <w:sz w:val="18"/>
          <w:szCs w:val="18"/>
        </w:rPr>
      </w:pPr>
      <w:r w:rsidRPr="007509EB">
        <w:rPr>
          <w:rFonts w:eastAsia="Times New Roman"/>
          <w:b/>
          <w:sz w:val="18"/>
          <w:szCs w:val="18"/>
        </w:rPr>
        <w:t>Размещается в административном центре сельского поселения.</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2F5697" w:rsidRDefault="002F5697" w:rsidP="002F5697">
      <w:pPr>
        <w:spacing w:line="255" w:lineRule="auto"/>
        <w:ind w:firstLine="710"/>
        <w:jc w:val="both"/>
        <w:rPr>
          <w:sz w:val="20"/>
          <w:szCs w:val="20"/>
        </w:rPr>
      </w:pPr>
      <w:r>
        <w:rPr>
          <w:rFonts w:eastAsia="Times New Roman"/>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сельского поселения, а также размеры земельных участков приведены в таблице 5.2.5.</w:t>
      </w:r>
    </w:p>
    <w:p w:rsidR="00F551E4" w:rsidRDefault="00F551E4">
      <w:pPr>
        <w:spacing w:line="96" w:lineRule="exact"/>
        <w:rPr>
          <w:sz w:val="20"/>
          <w:szCs w:val="20"/>
        </w:rPr>
      </w:pPr>
    </w:p>
    <w:p w:rsidR="00F551E4" w:rsidRDefault="00F551E4">
      <w:pPr>
        <w:spacing w:line="220" w:lineRule="exact"/>
        <w:rPr>
          <w:sz w:val="20"/>
          <w:szCs w:val="20"/>
        </w:rPr>
      </w:pP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p w:rsidR="00F551E4" w:rsidRDefault="00F551E4"/>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2F5697">
      <w:pPr>
        <w:spacing w:line="249" w:lineRule="auto"/>
        <w:ind w:firstLine="710"/>
        <w:jc w:val="both"/>
        <w:rPr>
          <w:sz w:val="20"/>
          <w:szCs w:val="20"/>
        </w:rPr>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Pr>
          <w:rFonts w:eastAsia="Times New Roman"/>
          <w:sz w:val="24"/>
          <w:szCs w:val="24"/>
        </w:rPr>
        <w:t xml:space="preserve">сельского поселения услугами </w:t>
      </w:r>
      <w:r>
        <w:rPr>
          <w:rFonts w:eastAsia="Times New Roman"/>
          <w:b/>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p w:rsidR="002F5697" w:rsidRDefault="002F5697"/>
    <w:p w:rsidR="002F5697" w:rsidRDefault="002F5697"/>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645D29">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645D29">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904A53" w:rsidP="00FE5DEB">
            <w:pPr>
              <w:jc w:val="center"/>
              <w:rPr>
                <w:rFonts w:eastAsia="Times New Roman"/>
                <w:b/>
              </w:rPr>
            </w:pPr>
            <w:r>
              <w:rPr>
                <w:rFonts w:eastAsia="Times New Roman"/>
                <w:b/>
              </w:rPr>
              <w:t>сельского</w:t>
            </w:r>
            <w:r w:rsidRPr="00E63C85">
              <w:rPr>
                <w:rFonts w:eastAsia="Times New Roman"/>
                <w:b/>
              </w:rPr>
              <w:t xml:space="preserve"> поселения</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сельского поселения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120 (10)* кг белья в 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t xml:space="preserve">60 </w:t>
              </w:r>
              <w:r w:rsidRPr="00435F82">
                <w:rPr>
                  <w:bCs/>
                </w:rPr>
                <w:t>кг</w:t>
              </w:r>
            </w:smartTag>
            <w:r w:rsidRPr="00435F82">
              <w:rPr>
                <w:bCs/>
              </w:rPr>
              <w:t xml:space="preserve"> белья в 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F551E4">
      <w:pPr>
        <w:spacing w:line="275" w:lineRule="exact"/>
        <w:rPr>
          <w:sz w:val="20"/>
          <w:szCs w:val="20"/>
        </w:rPr>
      </w:pP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6.1.2. В пределах границ сельского поселения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pPr>
        <w:ind w:left="7" w:firstLine="710"/>
        <w:rPr>
          <w:rFonts w:eastAsia="Times New Roman"/>
          <w:sz w:val="24"/>
          <w:szCs w:val="24"/>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p w:rsidR="00F551E4" w:rsidRDefault="00F551E4">
      <w:pPr>
        <w:spacing w:line="235" w:lineRule="exact"/>
        <w:rPr>
          <w:sz w:val="20"/>
          <w:szCs w:val="20"/>
        </w:rPr>
      </w:pP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6.1.4. Рекреационные зоны сельского поселения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F551E4">
      <w:pPr>
        <w:spacing w:line="251" w:lineRule="exact"/>
        <w:rPr>
          <w:sz w:val="20"/>
          <w:szCs w:val="20"/>
        </w:rPr>
      </w:pP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пользования сельского поселения</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p w:rsidR="00F551E4" w:rsidRDefault="00F551E4">
      <w:pPr>
        <w:spacing w:line="235" w:lineRule="exact"/>
        <w:rPr>
          <w:sz w:val="20"/>
          <w:szCs w:val="20"/>
        </w:rPr>
      </w:pP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645D29">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F551E4">
      <w:pPr>
        <w:spacing w:line="251"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зон массового отдыха населения сельского поселения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p w:rsidR="00F551E4" w:rsidRDefault="00F551E4">
      <w:pPr>
        <w:spacing w:line="213" w:lineRule="exact"/>
        <w:rPr>
          <w:sz w:val="20"/>
          <w:szCs w:val="20"/>
        </w:rPr>
      </w:pP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F551E4">
      <w:pPr>
        <w:spacing w:line="275" w:lineRule="exact"/>
        <w:rPr>
          <w:sz w:val="20"/>
          <w:szCs w:val="20"/>
        </w:rPr>
      </w:pP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F551E4">
      <w:pPr>
        <w:spacing w:line="203" w:lineRule="exact"/>
        <w:rPr>
          <w:sz w:val="20"/>
          <w:szCs w:val="20"/>
        </w:rPr>
      </w:pP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256D33">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645D29">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645D29">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F551E4">
      <w:pPr>
        <w:spacing w:line="275" w:lineRule="exact"/>
        <w:rPr>
          <w:sz w:val="20"/>
          <w:szCs w:val="20"/>
        </w:rPr>
      </w:pPr>
    </w:p>
    <w:p w:rsidR="00F551E4" w:rsidRDefault="00383538">
      <w:pPr>
        <w:spacing w:line="246" w:lineRule="auto"/>
        <w:ind w:firstLine="710"/>
        <w:jc w:val="both"/>
        <w:rPr>
          <w:sz w:val="20"/>
          <w:szCs w:val="20"/>
        </w:rPr>
      </w:pPr>
      <w:r>
        <w:rPr>
          <w:rFonts w:eastAsia="Times New Roman"/>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складов строительных материалов и твердого топлива – по таблице 7.2.4.</w:t>
      </w:r>
    </w:p>
    <w:p w:rsidR="00F551E4" w:rsidRDefault="00F551E4">
      <w:pPr>
        <w:spacing w:line="217" w:lineRule="exact"/>
        <w:rPr>
          <w:sz w:val="20"/>
          <w:szCs w:val="20"/>
        </w:rPr>
      </w:pP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383538" w:rsidP="005724B8">
            <w:pPr>
              <w:ind w:left="1680"/>
              <w:rPr>
                <w:sz w:val="20"/>
                <w:szCs w:val="20"/>
              </w:rPr>
            </w:pPr>
            <w:r>
              <w:rPr>
                <w:rFonts w:eastAsia="Times New Roman"/>
                <w:w w:val="98"/>
                <w:sz w:val="24"/>
                <w:szCs w:val="24"/>
              </w:rPr>
              <w:t>Таблица 7.2.2</w:t>
            </w: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F343B3" w:rsidP="005724B8">
            <w:pPr>
              <w:ind w:left="1680"/>
              <w:rPr>
                <w:rFonts w:eastAsia="Times New Roman"/>
                <w:w w:val="98"/>
                <w:sz w:val="24"/>
                <w:szCs w:val="24"/>
              </w:rPr>
            </w:pP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F551E4">
      <w:pPr>
        <w:spacing w:line="193" w:lineRule="exact"/>
        <w:rPr>
          <w:sz w:val="20"/>
          <w:szCs w:val="20"/>
        </w:rPr>
      </w:pP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7509EB">
        <w:rPr>
          <w:rFonts w:eastAsia="Times New Roman"/>
          <w:sz w:val="24"/>
          <w:szCs w:val="24"/>
        </w:rPr>
        <w:t xml:space="preserve"> 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на территориях</w:t>
      </w:r>
      <w:r w:rsidR="007509EB">
        <w:rPr>
          <w:rFonts w:eastAsia="Times New Roman"/>
          <w:sz w:val="24"/>
          <w:szCs w:val="24"/>
        </w:rPr>
        <w:t xml:space="preserve"> сельского </w:t>
      </w:r>
      <w:r w:rsidR="000A0B0E">
        <w:rPr>
          <w:rFonts w:eastAsia="Times New Roman"/>
          <w:sz w:val="24"/>
          <w:szCs w:val="24"/>
        </w:rPr>
        <w:t>поселения</w:t>
      </w:r>
      <w:r w:rsidR="007509EB">
        <w:rPr>
          <w:rFonts w:eastAsia="Times New Roman"/>
          <w:sz w:val="24"/>
          <w:szCs w:val="24"/>
        </w:rPr>
        <w:t xml:space="preserve"> Кемское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7509EB" w:rsidRPr="007509EB">
        <w:rPr>
          <w:rFonts w:eastAsia="Times New Roman"/>
          <w:sz w:val="24"/>
          <w:szCs w:val="24"/>
        </w:rPr>
        <w:t>сельского</w:t>
      </w:r>
      <w:r w:rsidR="007509EB">
        <w:rPr>
          <w:rFonts w:eastAsia="Times New Roman"/>
          <w:b/>
          <w:sz w:val="24"/>
          <w:szCs w:val="24"/>
        </w:rPr>
        <w:t xml:space="preserve"> </w:t>
      </w:r>
      <w:r w:rsidR="000A0B0E">
        <w:rPr>
          <w:rFonts w:eastAsia="Times New Roman"/>
          <w:sz w:val="24"/>
          <w:szCs w:val="24"/>
        </w:rPr>
        <w:t>поселения</w:t>
      </w:r>
      <w:r w:rsidR="007509EB">
        <w:rPr>
          <w:rFonts w:eastAsia="Times New Roman"/>
          <w:sz w:val="24"/>
          <w:szCs w:val="24"/>
        </w:rPr>
        <w:t xml:space="preserve"> Кемское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7509EB">
        <w:rPr>
          <w:rFonts w:eastAsia="Times New Roman"/>
          <w:b/>
          <w:sz w:val="24"/>
          <w:szCs w:val="24"/>
        </w:rPr>
        <w:t xml:space="preserve"> </w:t>
      </w:r>
      <w:r w:rsidR="007509EB">
        <w:rPr>
          <w:rFonts w:eastAsia="Times New Roman"/>
          <w:sz w:val="24"/>
          <w:szCs w:val="24"/>
        </w:rPr>
        <w:t xml:space="preserve">Вытегорского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41" w:lineRule="exact"/>
        <w:rPr>
          <w:sz w:val="20"/>
          <w:szCs w:val="20"/>
        </w:rPr>
      </w:pPr>
    </w:p>
    <w:p w:rsidR="00F343B3" w:rsidRDefault="00F343B3">
      <w:pPr>
        <w:spacing w:line="241" w:lineRule="exact"/>
        <w:rPr>
          <w:sz w:val="20"/>
          <w:szCs w:val="20"/>
        </w:rPr>
      </w:pPr>
    </w:p>
    <w:p w:rsidR="00F551E4" w:rsidRDefault="00383538" w:rsidP="00F343B3">
      <w:pPr>
        <w:ind w:left="720"/>
        <w:rPr>
          <w:rFonts w:eastAsia="Times New Roman"/>
          <w:b/>
          <w:bCs/>
          <w:sz w:val="24"/>
          <w:szCs w:val="24"/>
        </w:rPr>
      </w:pPr>
      <w:r>
        <w:rPr>
          <w:rFonts w:eastAsia="Times New Roman"/>
          <w:b/>
          <w:bCs/>
          <w:sz w:val="24"/>
          <w:szCs w:val="24"/>
        </w:rPr>
        <w:t>8.1. Объекты электроснабжения</w:t>
      </w:r>
    </w:p>
    <w:p w:rsidR="00F343B3" w:rsidRDefault="00F343B3" w:rsidP="00F343B3">
      <w:pPr>
        <w:ind w:left="720"/>
        <w:rPr>
          <w:rFonts w:eastAsia="Times New Roman"/>
          <w:b/>
          <w:bCs/>
          <w:sz w:val="24"/>
          <w:szCs w:val="24"/>
        </w:rPr>
      </w:pPr>
    </w:p>
    <w:p w:rsidR="00F343B3" w:rsidRDefault="00F343B3" w:rsidP="00F343B3">
      <w:pPr>
        <w:ind w:left="720"/>
        <w:rPr>
          <w:sz w:val="20"/>
          <w:szCs w:val="20"/>
        </w:rPr>
      </w:pP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343B3" w:rsidRDefault="00F343B3" w:rsidP="00C72074">
      <w:pPr>
        <w:pStyle w:val="a5"/>
        <w:tabs>
          <w:tab w:val="left" w:pos="880"/>
        </w:tabs>
        <w:rPr>
          <w:rFonts w:eastAsia="Times New Roman"/>
          <w:sz w:val="18"/>
          <w:szCs w:val="18"/>
        </w:rPr>
      </w:pPr>
    </w:p>
    <w:p w:rsidR="00F343B3" w:rsidRDefault="00F343B3" w:rsidP="00C72074">
      <w:pPr>
        <w:pStyle w:val="a5"/>
        <w:tabs>
          <w:tab w:val="left" w:pos="880"/>
        </w:tabs>
        <w:rPr>
          <w:rFonts w:eastAsia="Times New Roman"/>
          <w:sz w:val="18"/>
          <w:szCs w:val="18"/>
        </w:rPr>
      </w:pPr>
    </w:p>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Pr>
          <w:rFonts w:eastAsia="Times New Roman"/>
          <w:sz w:val="24"/>
          <w:szCs w:val="24"/>
        </w:rPr>
        <w:t xml:space="preserve">сельского поселения определение </w:t>
      </w:r>
      <w:r w:rsidR="00C72074">
        <w:rPr>
          <w:rFonts w:eastAsia="Times New Roman"/>
          <w:b/>
          <w:bCs/>
          <w:sz w:val="24"/>
          <w:szCs w:val="24"/>
        </w:rPr>
        <w:t>электри</w:t>
      </w:r>
      <w:r>
        <w:rPr>
          <w:rFonts w:eastAsia="Times New Roman"/>
          <w:b/>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Pr>
          <w:rFonts w:eastAsia="Times New Roman"/>
          <w:b/>
          <w:bCs/>
          <w:sz w:val="24"/>
          <w:szCs w:val="24"/>
        </w:rPr>
        <w:t xml:space="preserve">квар-тир жилых зданий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Pr>
          <w:rFonts w:eastAsia="Times New Roman"/>
          <w:b/>
          <w:bCs/>
          <w:sz w:val="24"/>
          <w:szCs w:val="24"/>
        </w:rPr>
        <w:t xml:space="preserve">инди-видуальных жилых домов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F551E4">
      <w:pPr>
        <w:spacing w:line="202" w:lineRule="exact"/>
        <w:rPr>
          <w:sz w:val="20"/>
          <w:szCs w:val="20"/>
        </w:rPr>
      </w:pP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Pr>
          <w:rFonts w:eastAsia="Times New Roman"/>
          <w:b/>
          <w:bCs/>
          <w:sz w:val="24"/>
          <w:szCs w:val="24"/>
        </w:rPr>
        <w:t xml:space="preserve">общественных зданий массового строительства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Pr>
          <w:rFonts w:eastAsia="Times New Roman"/>
          <w:b/>
          <w:bCs/>
          <w:sz w:val="24"/>
          <w:szCs w:val="24"/>
        </w:rPr>
        <w:t xml:space="preserve">сетей электроснаб-жения </w:t>
      </w:r>
      <w:r>
        <w:rPr>
          <w:rFonts w:eastAsia="Times New Roman"/>
          <w:sz w:val="24"/>
          <w:szCs w:val="24"/>
        </w:rPr>
        <w:t>сельского поселения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p w:rsidR="00F551E4" w:rsidRDefault="00F551E4">
      <w:pPr>
        <w:spacing w:line="205" w:lineRule="exact"/>
        <w:rPr>
          <w:sz w:val="20"/>
          <w:szCs w:val="20"/>
        </w:rPr>
      </w:pP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p w:rsidR="00F551E4" w:rsidRDefault="00F551E4">
      <w:pPr>
        <w:spacing w:line="240" w:lineRule="exact"/>
        <w:rPr>
          <w:sz w:val="20"/>
          <w:szCs w:val="20"/>
        </w:rPr>
      </w:pP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Pr>
          <w:rFonts w:eastAsia="Times New Roman"/>
          <w:b/>
          <w:bCs/>
          <w:sz w:val="24"/>
          <w:szCs w:val="24"/>
        </w:rPr>
        <w:t xml:space="preserve">устройств для пре-образования и распределения электроэнергии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Default="00F551E4">
      <w:pPr>
        <w:spacing w:line="251" w:lineRule="exact"/>
        <w:rPr>
          <w:sz w:val="20"/>
          <w:szCs w:val="20"/>
        </w:rPr>
      </w:pP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Существующая застройка сельского поселения,</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сельского поселе</w:t>
      </w:r>
      <w:r w:rsidRPr="00F343B3">
        <w:rPr>
          <w:rFonts w:eastAsia="Times New Roman"/>
          <w:sz w:val="24"/>
          <w:szCs w:val="24"/>
        </w:rPr>
        <w:t>ния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на основе технико-экономического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8.2.3. Расчетные показатели минимально допустимого уровня обеспеченности сельского поселения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Default="00383538" w:rsidP="00924C9F">
      <w:pPr>
        <w:numPr>
          <w:ilvl w:val="0"/>
          <w:numId w:val="68"/>
        </w:numPr>
        <w:tabs>
          <w:tab w:val="left" w:pos="860"/>
        </w:tabs>
        <w:ind w:left="860" w:hanging="137"/>
        <w:rPr>
          <w:rFonts w:eastAsia="Times New Roman"/>
        </w:rPr>
      </w:pPr>
      <w:r w:rsidRPr="00F343B3">
        <w:rPr>
          <w:rFonts w:eastAsia="Times New Roman"/>
          <w:sz w:val="24"/>
          <w:szCs w:val="24"/>
        </w:rPr>
        <w:t>для многоквартирных домов и общественных зданий – по таблице 8.2.4.</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5" w:lineRule="auto"/>
        <w:ind w:left="40" w:right="20" w:firstLine="720"/>
        <w:jc w:val="both"/>
        <w:rPr>
          <w:sz w:val="20"/>
          <w:szCs w:val="20"/>
        </w:rPr>
      </w:pPr>
      <w:r>
        <w:rPr>
          <w:rFonts w:eastAsia="Times New Roman"/>
          <w:sz w:val="24"/>
          <w:szCs w:val="24"/>
        </w:rPr>
        <w:t xml:space="preserve">8.2.4. Нормативные параметры и расчетные показатели градостроительного проектирова-ния </w:t>
      </w:r>
      <w:r>
        <w:rPr>
          <w:rFonts w:eastAsia="Times New Roman"/>
          <w:b/>
          <w:bCs/>
          <w:sz w:val="24"/>
          <w:szCs w:val="24"/>
        </w:rPr>
        <w:t>источников централизованного теплоснабжения</w:t>
      </w:r>
      <w:r>
        <w:rPr>
          <w:rFonts w:eastAsia="Times New Roman"/>
          <w:sz w:val="24"/>
          <w:szCs w:val="24"/>
        </w:rPr>
        <w:t xml:space="preserve"> на территории</w:t>
      </w:r>
      <w:r w:rsidR="007509EB">
        <w:rPr>
          <w:rFonts w:eastAsia="Times New Roman"/>
          <w:sz w:val="24"/>
          <w:szCs w:val="24"/>
        </w:rPr>
        <w:t xml:space="preserve"> сельского</w:t>
      </w:r>
      <w:r w:rsidR="000A0B0E">
        <w:rPr>
          <w:rFonts w:eastAsia="Times New Roman"/>
          <w:b/>
          <w:sz w:val="24"/>
          <w:szCs w:val="24"/>
        </w:rPr>
        <w:t xml:space="preserve"> </w:t>
      </w:r>
      <w:r w:rsidR="000A0B0E">
        <w:rPr>
          <w:rFonts w:eastAsia="Times New Roman"/>
          <w:sz w:val="24"/>
          <w:szCs w:val="24"/>
        </w:rPr>
        <w:t>поселения</w:t>
      </w:r>
      <w:r w:rsidR="00C72074">
        <w:rPr>
          <w:rFonts w:eastAsia="Times New Roman"/>
          <w:sz w:val="24"/>
          <w:szCs w:val="24"/>
        </w:rPr>
        <w:t xml:space="preserve"> </w:t>
      </w:r>
      <w:r w:rsidR="007509EB">
        <w:rPr>
          <w:rFonts w:eastAsia="Times New Roman"/>
          <w:sz w:val="24"/>
          <w:szCs w:val="24"/>
        </w:rPr>
        <w:t xml:space="preserve">Кемское </w:t>
      </w:r>
      <w:r w:rsidR="00C72074">
        <w:rPr>
          <w:rFonts w:eastAsia="Times New Roman"/>
          <w:sz w:val="24"/>
          <w:szCs w:val="24"/>
        </w:rPr>
        <w:t>при</w:t>
      </w:r>
      <w:r>
        <w:rPr>
          <w:rFonts w:eastAsia="Times New Roman"/>
          <w:sz w:val="24"/>
          <w:szCs w:val="24"/>
        </w:rPr>
        <w:t>ведены в таблице 8.2.5.</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Pr>
                <w:rFonts w:eastAsia="Times New Roman"/>
              </w:rPr>
              <w:t>сельского</w:t>
            </w:r>
            <w:r w:rsidR="00C72074">
              <w:rPr>
                <w:rFonts w:eastAsia="Times New Roman"/>
              </w:rPr>
              <w:t xml:space="preserve"> поселения</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Pr>
          <w:rFonts w:eastAsia="Times New Roman"/>
          <w:b/>
          <w:bCs/>
          <w:sz w:val="24"/>
          <w:szCs w:val="24"/>
        </w:rPr>
        <w:t xml:space="preserve">источников нецен-трализованного теплоснабжения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p w:rsidR="00F551E4" w:rsidRDefault="00F551E4">
      <w:pPr>
        <w:spacing w:line="169" w:lineRule="exact"/>
        <w:rPr>
          <w:sz w:val="20"/>
          <w:szCs w:val="20"/>
        </w:rPr>
      </w:pP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Pr>
          <w:rFonts w:eastAsia="Times New Roman"/>
          <w:b/>
          <w:bCs/>
          <w:sz w:val="24"/>
          <w:szCs w:val="24"/>
        </w:rPr>
        <w:t>тепловых сетей</w:t>
      </w:r>
      <w:r>
        <w:rPr>
          <w:rFonts w:eastAsia="Times New Roman"/>
          <w:sz w:val="24"/>
          <w:szCs w:val="24"/>
        </w:rPr>
        <w:t xml:space="preserve"> на территории</w:t>
      </w:r>
      <w:r w:rsidR="007509EB">
        <w:rPr>
          <w:rFonts w:eastAsia="Times New Roman"/>
          <w:sz w:val="24"/>
          <w:szCs w:val="24"/>
        </w:rPr>
        <w:t xml:space="preserve"> сельского </w:t>
      </w:r>
      <w:r w:rsidR="000A0B0E">
        <w:rPr>
          <w:rFonts w:eastAsia="Times New Roman"/>
          <w:b/>
          <w:sz w:val="24"/>
          <w:szCs w:val="24"/>
        </w:rPr>
        <w:t xml:space="preserve"> </w:t>
      </w:r>
      <w:r w:rsidR="000A0B0E">
        <w:rPr>
          <w:rFonts w:eastAsia="Times New Roman"/>
          <w:sz w:val="24"/>
          <w:szCs w:val="24"/>
        </w:rPr>
        <w:t xml:space="preserve">поселения </w:t>
      </w:r>
      <w:r w:rsidR="007509EB">
        <w:rPr>
          <w:rFonts w:eastAsia="Times New Roman"/>
          <w:sz w:val="24"/>
          <w:szCs w:val="24"/>
        </w:rPr>
        <w:t xml:space="preserve">Кемское </w:t>
      </w:r>
      <w:r>
        <w:rPr>
          <w:rFonts w:eastAsia="Times New Roman"/>
          <w:sz w:val="24"/>
          <w:szCs w:val="24"/>
        </w:rPr>
        <w:t>приведены в таблице 8.2.7.</w:t>
      </w:r>
    </w:p>
    <w:p w:rsidR="00F551E4" w:rsidRDefault="00F551E4">
      <w:pPr>
        <w:spacing w:line="193" w:lineRule="exact"/>
        <w:rPr>
          <w:sz w:val="20"/>
          <w:szCs w:val="20"/>
        </w:rPr>
      </w:pP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rsidP="007509EB">
      <w:pPr>
        <w:ind w:left="720"/>
        <w:jc w:val="center"/>
        <w:rPr>
          <w:sz w:val="20"/>
          <w:szCs w:val="20"/>
        </w:rPr>
      </w:pPr>
      <w:r>
        <w:rPr>
          <w:rFonts w:eastAsia="Times New Roman"/>
          <w:b/>
          <w:bCs/>
          <w:sz w:val="24"/>
          <w:szCs w:val="24"/>
        </w:rPr>
        <w:lastRenderedPageBreak/>
        <w:t>8.3. Объекты газоснабжения</w:t>
      </w:r>
    </w:p>
    <w:p w:rsidR="00F551E4" w:rsidRDefault="00F551E4">
      <w:pPr>
        <w:spacing w:line="251"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7509EB" w:rsidRPr="007509EB">
        <w:rPr>
          <w:rFonts w:eastAsia="Times New Roman"/>
          <w:sz w:val="24"/>
          <w:szCs w:val="24"/>
        </w:rPr>
        <w:t>сельском</w:t>
      </w:r>
      <w:r w:rsidR="007509EB">
        <w:rPr>
          <w:rFonts w:eastAsia="Times New Roman"/>
          <w:b/>
          <w:sz w:val="24"/>
          <w:szCs w:val="24"/>
        </w:rPr>
        <w:t xml:space="preserve"> </w:t>
      </w:r>
      <w:r w:rsidR="000A0B0E">
        <w:rPr>
          <w:rFonts w:eastAsia="Times New Roman"/>
          <w:sz w:val="24"/>
          <w:szCs w:val="24"/>
        </w:rPr>
        <w:t>поселении</w:t>
      </w:r>
      <w:r>
        <w:rPr>
          <w:rFonts w:eastAsia="Times New Roman"/>
          <w:sz w:val="24"/>
          <w:szCs w:val="24"/>
        </w:rPr>
        <w:t xml:space="preserve"> </w:t>
      </w:r>
      <w:r w:rsidR="007509EB">
        <w:rPr>
          <w:rFonts w:eastAsia="Times New Roman"/>
          <w:sz w:val="24"/>
          <w:szCs w:val="24"/>
        </w:rPr>
        <w:t xml:space="preserve">Кемское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p w:rsidR="00F551E4" w:rsidRDefault="00F551E4">
      <w:pPr>
        <w:spacing w:line="239" w:lineRule="exact"/>
        <w:rPr>
          <w:sz w:val="20"/>
          <w:szCs w:val="20"/>
        </w:rPr>
      </w:pP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383538">
            <w:pPr>
              <w:ind w:right="310"/>
              <w:jc w:val="right"/>
              <w:rPr>
                <w:sz w:val="20"/>
                <w:szCs w:val="20"/>
              </w:rPr>
            </w:pPr>
            <w:r>
              <w:rPr>
                <w:rFonts w:eastAsia="Times New Roman"/>
                <w:b/>
                <w:bCs/>
              </w:rPr>
              <w:t>сельского поселения</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7509EB">
        <w:rPr>
          <w:rFonts w:eastAsia="Times New Roman"/>
          <w:sz w:val="24"/>
          <w:szCs w:val="24"/>
        </w:rPr>
        <w:t xml:space="preserve"> сельскому</w:t>
      </w:r>
      <w:r w:rsidR="000A0B0E">
        <w:rPr>
          <w:rFonts w:eastAsia="Times New Roman"/>
          <w:b/>
          <w:sz w:val="24"/>
          <w:szCs w:val="24"/>
        </w:rPr>
        <w:t xml:space="preserve"> </w:t>
      </w:r>
      <w:r w:rsidR="000A0B0E">
        <w:rPr>
          <w:rFonts w:eastAsia="Times New Roman"/>
          <w:sz w:val="24"/>
          <w:szCs w:val="24"/>
        </w:rPr>
        <w:t>поселению</w:t>
      </w:r>
      <w:r w:rsidR="007509EB">
        <w:rPr>
          <w:rFonts w:eastAsia="Times New Roman"/>
          <w:sz w:val="24"/>
          <w:szCs w:val="24"/>
        </w:rPr>
        <w:t xml:space="preserve"> Кемское </w:t>
      </w:r>
      <w:r w:rsidR="000A0B0E">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 xml:space="preserve">Система газоснабжения </w:t>
      </w:r>
      <w:r w:rsidR="007509EB" w:rsidRPr="007509EB">
        <w:rPr>
          <w:rFonts w:eastAsia="Times New Roman"/>
          <w:sz w:val="24"/>
          <w:szCs w:val="24"/>
        </w:rPr>
        <w:t>сельского</w:t>
      </w:r>
      <w:r w:rsidR="007509EB">
        <w:rPr>
          <w:rFonts w:eastAsia="Times New Roman"/>
          <w:b/>
          <w:sz w:val="24"/>
          <w:szCs w:val="24"/>
        </w:rPr>
        <w:t xml:space="preserve"> </w:t>
      </w:r>
      <w:r w:rsidR="000A0B0E">
        <w:rPr>
          <w:rFonts w:eastAsia="Times New Roman"/>
          <w:sz w:val="24"/>
          <w:szCs w:val="24"/>
        </w:rPr>
        <w:t xml:space="preserve">поселения </w:t>
      </w:r>
      <w:r w:rsidR="007509EB">
        <w:rPr>
          <w:rFonts w:eastAsia="Times New Roman"/>
          <w:sz w:val="24"/>
          <w:szCs w:val="24"/>
        </w:rPr>
        <w:t xml:space="preserve">Кемское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Pr>
          <w:rFonts w:eastAsia="Times New Roman"/>
          <w:b/>
          <w:bCs/>
          <w:sz w:val="24"/>
          <w:szCs w:val="24"/>
        </w:rPr>
        <w:t xml:space="preserve">пункты редуцирования газа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2"/>
        </w:numPr>
        <w:tabs>
          <w:tab w:val="left" w:pos="955"/>
        </w:tabs>
        <w:spacing w:line="238" w:lineRule="auto"/>
        <w:ind w:right="20" w:firstLine="703"/>
        <w:jc w:val="both"/>
        <w:rPr>
          <w:rFonts w:eastAsia="Times New Roman"/>
        </w:rPr>
      </w:pPr>
      <w:r>
        <w:rPr>
          <w:rFonts w:eastAsia="Times New Roman"/>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924C9F">
      <w:pPr>
        <w:numPr>
          <w:ilvl w:val="0"/>
          <w:numId w:val="72"/>
        </w:numPr>
        <w:tabs>
          <w:tab w:val="left" w:pos="964"/>
        </w:tab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924C9F">
      <w:pPr>
        <w:numPr>
          <w:ilvl w:val="0"/>
          <w:numId w:val="72"/>
        </w:numPr>
        <w:tabs>
          <w:tab w:val="left" w:pos="950"/>
        </w:tab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pPr>
        <w:rPr>
          <w:rFonts w:eastAsia="Times New Roman"/>
        </w:rPr>
      </w:pPr>
      <w:r>
        <w:rPr>
          <w:rFonts w:eastAsia="Times New Roman"/>
        </w:rPr>
        <w:t>62.13330.2011*.</w:t>
      </w:r>
    </w:p>
    <w:p w:rsidR="00F551E4" w:rsidRDefault="00F551E4">
      <w:pPr>
        <w:spacing w:line="1" w:lineRule="exact"/>
        <w:rPr>
          <w:rFonts w:eastAsia="Times New Roman"/>
        </w:rPr>
      </w:pPr>
    </w:p>
    <w:p w:rsidR="00F551E4" w:rsidRDefault="00383538" w:rsidP="00924C9F">
      <w:pPr>
        <w:numPr>
          <w:ilvl w:val="0"/>
          <w:numId w:val="72"/>
        </w:numPr>
        <w:tabs>
          <w:tab w:val="left" w:pos="974"/>
        </w:tabs>
        <w:spacing w:line="239" w:lineRule="auto"/>
        <w:ind w:right="20" w:firstLine="703"/>
        <w:jc w:val="both"/>
        <w:rPr>
          <w:rFonts w:eastAsia="Times New Roman"/>
        </w:rPr>
      </w:pPr>
      <w:r>
        <w:rPr>
          <w:rFonts w:eastAsia="Times New Roman"/>
        </w:rP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p>
    <w:p w:rsidR="00F551E4" w:rsidRDefault="00F551E4">
      <w:pPr>
        <w:sectPr w:rsidR="00F551E4">
          <w:pgSz w:w="11900" w:h="16840"/>
          <w:pgMar w:top="1110" w:right="600" w:bottom="168" w:left="1140" w:header="0" w:footer="0" w:gutter="0"/>
          <w:cols w:space="720" w:equalWidth="0">
            <w:col w:w="10160"/>
          </w:cols>
        </w:sectPr>
      </w:pPr>
    </w:p>
    <w:p w:rsidR="00F551E4" w:rsidRDefault="00F551E4">
      <w:pPr>
        <w:spacing w:line="193" w:lineRule="exact"/>
        <w:rPr>
          <w:sz w:val="20"/>
          <w:szCs w:val="20"/>
        </w:rPr>
      </w:pPr>
    </w:p>
    <w:p w:rsidR="00F551E4" w:rsidRDefault="00383538">
      <w:pPr>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924C9F">
      <w:pPr>
        <w:numPr>
          <w:ilvl w:val="0"/>
          <w:numId w:val="73"/>
        </w:numPr>
        <w:tabs>
          <w:tab w:val="left" w:pos="940"/>
        </w:tabs>
        <w:spacing w:line="239" w:lineRule="auto"/>
        <w:ind w:firstLine="714"/>
        <w:jc w:val="both"/>
        <w:rPr>
          <w:rFonts w:eastAsia="Times New Roman"/>
        </w:rPr>
      </w:pPr>
      <w:r>
        <w:rPr>
          <w:rFonts w:eastAsia="Times New Roman"/>
        </w:rP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F551E4" w:rsidRDefault="00F551E4">
      <w:pPr>
        <w:spacing w:line="2" w:lineRule="exact"/>
        <w:rPr>
          <w:rFonts w:eastAsia="Times New Roman"/>
        </w:rPr>
      </w:pPr>
    </w:p>
    <w:p w:rsidR="00F551E4" w:rsidRDefault="00383538" w:rsidP="00924C9F">
      <w:pPr>
        <w:numPr>
          <w:ilvl w:val="0"/>
          <w:numId w:val="73"/>
        </w:numPr>
        <w:tabs>
          <w:tab w:val="left" w:pos="969"/>
        </w:tab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924C9F">
      <w:pPr>
        <w:numPr>
          <w:ilvl w:val="0"/>
          <w:numId w:val="73"/>
        </w:numPr>
        <w:tabs>
          <w:tab w:val="left" w:pos="969"/>
        </w:tab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pPr>
        <w:spacing w:line="2" w:lineRule="exact"/>
        <w:rPr>
          <w:rFonts w:eastAsia="Times New Roman"/>
        </w:rPr>
      </w:pPr>
    </w:p>
    <w:p w:rsidR="00F551E4" w:rsidRDefault="00383538" w:rsidP="00924C9F">
      <w:pPr>
        <w:numPr>
          <w:ilvl w:val="0"/>
          <w:numId w:val="73"/>
        </w:numPr>
        <w:tabs>
          <w:tab w:val="left" w:pos="940"/>
        </w:tab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pPr>
        <w:spacing w:line="242" w:lineRule="exact"/>
        <w:rPr>
          <w:sz w:val="20"/>
          <w:szCs w:val="20"/>
        </w:rPr>
      </w:pPr>
    </w:p>
    <w:p w:rsidR="00F551E4" w:rsidRDefault="00383538">
      <w:pPr>
        <w:spacing w:line="254" w:lineRule="auto"/>
        <w:ind w:firstLine="710"/>
        <w:jc w:val="both"/>
        <w:rPr>
          <w:sz w:val="20"/>
          <w:szCs w:val="20"/>
        </w:rPr>
      </w:pPr>
      <w:r>
        <w:rPr>
          <w:rFonts w:eastAsia="Times New Roman"/>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F551E4" w:rsidRDefault="00F551E4">
      <w:pPr>
        <w:spacing w:line="2" w:lineRule="exact"/>
        <w:rPr>
          <w:sz w:val="20"/>
          <w:szCs w:val="20"/>
        </w:rPr>
      </w:pPr>
    </w:p>
    <w:p w:rsidR="00F551E4" w:rsidRDefault="00383538">
      <w:pPr>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7509EB">
      <w:pPr>
        <w:ind w:left="720"/>
        <w:jc w:val="center"/>
        <w:rPr>
          <w:sz w:val="20"/>
          <w:szCs w:val="20"/>
        </w:rPr>
      </w:pPr>
      <w:r>
        <w:rPr>
          <w:rFonts w:eastAsia="Times New Roman"/>
          <w:b/>
          <w:bCs/>
          <w:sz w:val="24"/>
          <w:szCs w:val="24"/>
        </w:rPr>
        <w:t>8.4. Объекты водоснабжения</w:t>
      </w:r>
    </w:p>
    <w:p w:rsidR="00F551E4" w:rsidRDefault="00F551E4">
      <w:pPr>
        <w:spacing w:line="275" w:lineRule="exact"/>
        <w:rPr>
          <w:sz w:val="20"/>
          <w:szCs w:val="20"/>
        </w:rPr>
      </w:pPr>
    </w:p>
    <w:p w:rsidR="00F551E4"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pPr>
        <w:spacing w:line="255" w:lineRule="auto"/>
        <w:ind w:firstLine="720"/>
        <w:jc w:val="both"/>
        <w:rPr>
          <w:rFonts w:eastAsia="Times New Roman"/>
          <w:sz w:val="24"/>
          <w:szCs w:val="24"/>
        </w:rPr>
      </w:pP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F358C6">
      <w:pPr>
        <w:spacing w:before="80"/>
        <w:ind w:firstLine="709"/>
        <w:rPr>
          <w:i/>
          <w:iCs/>
          <w:spacing w:val="40"/>
          <w:sz w:val="18"/>
          <w:szCs w:val="18"/>
        </w:rPr>
      </w:pPr>
      <w:r w:rsidRPr="00F358C6">
        <w:rPr>
          <w:i/>
          <w:iCs/>
          <w:spacing w:val="40"/>
          <w:sz w:val="18"/>
          <w:szCs w:val="18"/>
        </w:rPr>
        <w:t xml:space="preserve">Примечания: </w:t>
      </w:r>
    </w:p>
    <w:p w:rsidR="00F358C6" w:rsidRPr="00F358C6" w:rsidRDefault="00F358C6" w:rsidP="00F358C6">
      <w:pPr>
        <w:spacing w:line="239" w:lineRule="auto"/>
        <w:ind w:firstLine="709"/>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F358C6">
      <w:pPr>
        <w:spacing w:line="239" w:lineRule="auto"/>
        <w:ind w:firstLine="709"/>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F358C6">
      <w:pPr>
        <w:spacing w:line="239" w:lineRule="auto"/>
        <w:ind w:firstLine="709"/>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F358C6">
      <w:pPr>
        <w:spacing w:line="239" w:lineRule="auto"/>
        <w:ind w:firstLine="709"/>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F358C6">
      <w:pPr>
        <w:spacing w:line="239" w:lineRule="auto"/>
        <w:ind w:firstLine="709"/>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pPr>
        <w:spacing w:line="245" w:lineRule="auto"/>
        <w:ind w:firstLine="710"/>
        <w:jc w:val="both"/>
        <w:rPr>
          <w:sz w:val="20"/>
          <w:szCs w:val="20"/>
        </w:rPr>
      </w:pPr>
      <w:r>
        <w:rPr>
          <w:rFonts w:eastAsia="Times New Roman"/>
          <w:sz w:val="24"/>
          <w:szCs w:val="24"/>
        </w:rPr>
        <w:lastRenderedPageBreak/>
        <w:t>8.4.2.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pPr>
        <w:spacing w:line="3" w:lineRule="exact"/>
        <w:rPr>
          <w:sz w:val="20"/>
          <w:szCs w:val="20"/>
        </w:rPr>
      </w:pPr>
    </w:p>
    <w:p w:rsidR="00F551E4" w:rsidRDefault="00383538" w:rsidP="00924C9F">
      <w:pPr>
        <w:numPr>
          <w:ilvl w:val="0"/>
          <w:numId w:val="74"/>
        </w:numPr>
        <w:tabs>
          <w:tab w:val="left" w:pos="955"/>
        </w:tab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При проектировании сооружений водоснабжения следует учитывать требования беспере-бойности водоснабжения.</w:t>
      </w:r>
    </w:p>
    <w:p w:rsidR="00F551E4" w:rsidRDefault="00383538">
      <w:pPr>
        <w:spacing w:line="237" w:lineRule="auto"/>
        <w:ind w:firstLine="710"/>
        <w:jc w:val="both"/>
        <w:rPr>
          <w:rFonts w:eastAsia="Times New Roman"/>
          <w:sz w:val="24"/>
          <w:szCs w:val="24"/>
        </w:rPr>
      </w:pPr>
      <w:r>
        <w:rPr>
          <w:rFonts w:eastAsia="Times New Roman"/>
          <w:sz w:val="24"/>
          <w:szCs w:val="24"/>
        </w:rPr>
        <w:t>8.4.3.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8.4.2.</w:t>
      </w:r>
    </w:p>
    <w:p w:rsidR="00F551E4" w:rsidRDefault="00F551E4">
      <w:pPr>
        <w:spacing w:line="219" w:lineRule="exact"/>
        <w:rPr>
          <w:sz w:val="20"/>
          <w:szCs w:val="20"/>
        </w:rPr>
      </w:pP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pPr>
        <w:spacing w:line="250" w:lineRule="auto"/>
        <w:jc w:val="both"/>
        <w:rPr>
          <w:sz w:val="20"/>
          <w:szCs w:val="20"/>
        </w:rPr>
      </w:pPr>
      <w:r>
        <w:rPr>
          <w:rFonts w:eastAsia="Times New Roman"/>
        </w:rPr>
        <w:lastRenderedPageBreak/>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924C9F">
      <w:pPr>
        <w:numPr>
          <w:ilvl w:val="0"/>
          <w:numId w:val="77"/>
        </w:numPr>
        <w:tabs>
          <w:tab w:val="left" w:pos="940"/>
        </w:tabs>
        <w:spacing w:line="239" w:lineRule="auto"/>
        <w:ind w:firstLine="703"/>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924C9F">
      <w:pPr>
        <w:numPr>
          <w:ilvl w:val="0"/>
          <w:numId w:val="77"/>
        </w:numPr>
        <w:tabs>
          <w:tab w:val="left" w:pos="950"/>
        </w:tabs>
        <w:spacing w:line="239" w:lineRule="auto"/>
        <w:ind w:firstLine="703"/>
        <w:jc w:val="both"/>
        <w:rPr>
          <w:rFonts w:eastAsia="Times New Roman"/>
        </w:rPr>
      </w:pPr>
      <w:r>
        <w:rPr>
          <w:rFonts w:eastAsia="Times New Roman"/>
        </w:rP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pPr>
        <w:spacing w:line="2" w:lineRule="exact"/>
        <w:rPr>
          <w:rFonts w:eastAsia="Times New Roman"/>
        </w:rPr>
      </w:pPr>
    </w:p>
    <w:p w:rsidR="00F551E4" w:rsidRDefault="00383538" w:rsidP="00924C9F">
      <w:pPr>
        <w:numPr>
          <w:ilvl w:val="0"/>
          <w:numId w:val="77"/>
        </w:numPr>
        <w:tabs>
          <w:tab w:val="left" w:pos="950"/>
        </w:tabs>
        <w:spacing w:line="238" w:lineRule="auto"/>
        <w:ind w:firstLine="703"/>
        <w:jc w:val="both"/>
        <w:rPr>
          <w:rFonts w:eastAsia="Times New Roman"/>
        </w:rPr>
      </w:pPr>
      <w:r>
        <w:rPr>
          <w:rFonts w:eastAsia="Times New Roman"/>
        </w:rP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p w:rsidR="00F551E4" w:rsidRDefault="00F551E4">
      <w:pPr>
        <w:spacing w:line="183" w:lineRule="exact"/>
        <w:rPr>
          <w:sz w:val="20"/>
          <w:szCs w:val="20"/>
        </w:rPr>
      </w:pP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Pr>
                <w:rFonts w:eastAsia="Times New Roman"/>
                <w:b/>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Pr>
          <w:rFonts w:eastAsia="Times New Roman"/>
          <w:b/>
          <w:bCs/>
          <w:sz w:val="24"/>
          <w:szCs w:val="24"/>
        </w:rPr>
        <w:t xml:space="preserve">водозаборных соору-жений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Pr>
          <w:rFonts w:eastAsia="Times New Roman"/>
          <w:b/>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p w:rsidR="00F551E4" w:rsidRDefault="00F551E4">
      <w:pPr>
        <w:spacing w:line="220" w:lineRule="exact"/>
        <w:rPr>
          <w:sz w:val="20"/>
          <w:szCs w:val="20"/>
        </w:rPr>
      </w:pP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Pr>
          <w:rFonts w:eastAsia="Times New Roman"/>
          <w:b/>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rsidP="007509EB">
      <w:pPr>
        <w:ind w:left="720"/>
        <w:jc w:val="center"/>
        <w:rPr>
          <w:sz w:val="20"/>
          <w:szCs w:val="20"/>
        </w:rPr>
      </w:pPr>
      <w:r>
        <w:rPr>
          <w:rFonts w:eastAsia="Times New Roman"/>
          <w:b/>
          <w:bCs/>
          <w:sz w:val="24"/>
          <w:szCs w:val="24"/>
        </w:rPr>
        <w:t>8.5. Объекты водоотведения (канализации)</w:t>
      </w:r>
    </w:p>
    <w:p w:rsidR="00F551E4" w:rsidRDefault="00F551E4">
      <w:pPr>
        <w:spacing w:line="271"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сельского поселения</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p w:rsidR="00F551E4" w:rsidRDefault="00F551E4">
      <w:pPr>
        <w:spacing w:line="174" w:lineRule="exact"/>
        <w:rPr>
          <w:sz w:val="20"/>
          <w:szCs w:val="20"/>
        </w:rPr>
      </w:pP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Pr>
          <w:rFonts w:eastAsia="Times New Roman"/>
          <w:b/>
          <w:bCs/>
          <w:sz w:val="24"/>
          <w:szCs w:val="24"/>
        </w:rPr>
        <w:t xml:space="preserve">систем водоотведе-ния (канализации)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p w:rsidR="00F551E4" w:rsidRDefault="00F551E4">
      <w:pPr>
        <w:spacing w:line="178" w:lineRule="exact"/>
        <w:rPr>
          <w:sz w:val="20"/>
          <w:szCs w:val="20"/>
        </w:rPr>
      </w:pP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Pr>
          <w:rFonts w:eastAsia="Times New Roman"/>
          <w:b/>
          <w:bCs/>
          <w:sz w:val="24"/>
          <w:szCs w:val="24"/>
        </w:rPr>
        <w:t>канализационных сооружений</w:t>
      </w:r>
      <w:r>
        <w:rPr>
          <w:rFonts w:eastAsia="Times New Roman"/>
          <w:sz w:val="24"/>
          <w:szCs w:val="24"/>
        </w:rPr>
        <w:t xml:space="preserve"> приведены в таблице 8.5.4.</w:t>
      </w:r>
    </w:p>
    <w:p w:rsidR="00F551E4" w:rsidRDefault="00F551E4">
      <w:pPr>
        <w:spacing w:line="203" w:lineRule="exact"/>
        <w:rPr>
          <w:sz w:val="20"/>
          <w:szCs w:val="20"/>
        </w:rPr>
      </w:pP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Pr>
          <w:rFonts w:eastAsia="Times New Roman"/>
          <w:b/>
          <w:bCs/>
          <w:sz w:val="24"/>
          <w:szCs w:val="24"/>
        </w:rPr>
        <w:t>снегоплавильных</w:t>
      </w:r>
      <w:r>
        <w:rPr>
          <w:rFonts w:eastAsia="Times New Roman"/>
          <w:sz w:val="24"/>
          <w:szCs w:val="24"/>
        </w:rPr>
        <w:t xml:space="preserve"> </w:t>
      </w:r>
      <w:r>
        <w:rPr>
          <w:rFonts w:eastAsia="Times New Roman"/>
          <w:b/>
          <w:bCs/>
          <w:sz w:val="24"/>
          <w:szCs w:val="24"/>
        </w:rPr>
        <w:t>пунктов</w:t>
      </w:r>
      <w:r>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тепла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p w:rsidR="00F551E4" w:rsidRDefault="00383538">
      <w:pPr>
        <w:spacing w:line="237" w:lineRule="auto"/>
        <w:ind w:right="20" w:firstLine="720"/>
        <w:jc w:val="both"/>
        <w:rPr>
          <w:sz w:val="20"/>
          <w:szCs w:val="20"/>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p w:rsidR="00F551E4" w:rsidRDefault="00F551E4">
      <w:pPr>
        <w:spacing w:line="218"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Pr>
          <w:rFonts w:eastAsia="Times New Roman"/>
          <w:b/>
          <w:bCs/>
          <w:sz w:val="24"/>
          <w:szCs w:val="24"/>
        </w:rPr>
        <w:t>ливневой канализации</w:t>
      </w:r>
      <w:r>
        <w:rPr>
          <w:rFonts w:eastAsia="Times New Roman"/>
          <w:sz w:val="24"/>
          <w:szCs w:val="24"/>
        </w:rPr>
        <w:t xml:space="preserve"> приведены в таблице 8.5.6.</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rsidP="007509EB">
      <w:pPr>
        <w:ind w:left="720"/>
        <w:jc w:val="center"/>
        <w:rPr>
          <w:sz w:val="20"/>
          <w:szCs w:val="20"/>
        </w:rPr>
      </w:pPr>
      <w:r>
        <w:rPr>
          <w:rFonts w:eastAsia="Times New Roman"/>
          <w:b/>
          <w:bCs/>
          <w:sz w:val="24"/>
          <w:szCs w:val="24"/>
        </w:rPr>
        <w:t>8.6. Объекты связи</w:t>
      </w:r>
    </w:p>
    <w:p w:rsidR="00F551E4" w:rsidRDefault="00F551E4">
      <w:pPr>
        <w:spacing w:line="271"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8.6.1. Расчетные показатели минимально допустимого уровня обеспеченности</w:t>
      </w:r>
      <w:r w:rsidR="007509EB">
        <w:rPr>
          <w:rFonts w:eastAsia="Times New Roman"/>
          <w:sz w:val="24"/>
          <w:szCs w:val="24"/>
        </w:rPr>
        <w:t xml:space="preserve"> сельского </w:t>
      </w:r>
      <w:r w:rsidR="005420EE" w:rsidRPr="005420EE">
        <w:rPr>
          <w:rFonts w:eastAsia="Times New Roman"/>
          <w:sz w:val="24"/>
          <w:szCs w:val="24"/>
        </w:rPr>
        <w:t>поселения</w:t>
      </w:r>
      <w:r w:rsidRPr="005420EE">
        <w:rPr>
          <w:rFonts w:eastAsia="Times New Roman"/>
          <w:sz w:val="24"/>
          <w:szCs w:val="24"/>
        </w:rPr>
        <w:t xml:space="preserve"> </w:t>
      </w:r>
      <w:r w:rsidR="007509EB">
        <w:rPr>
          <w:rFonts w:eastAsia="Times New Roman"/>
          <w:sz w:val="24"/>
          <w:szCs w:val="24"/>
        </w:rPr>
        <w:t xml:space="preserve">Кемское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p w:rsidR="00F551E4" w:rsidRDefault="00F551E4">
      <w:pPr>
        <w:spacing w:line="181" w:lineRule="exact"/>
        <w:rPr>
          <w:sz w:val="20"/>
          <w:szCs w:val="20"/>
        </w:rPr>
      </w:pP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F551E4">
      <w:pPr>
        <w:spacing w:line="183" w:lineRule="exact"/>
        <w:rPr>
          <w:sz w:val="20"/>
          <w:szCs w:val="20"/>
        </w:rPr>
      </w:pPr>
    </w:p>
    <w:p w:rsidR="00F551E4" w:rsidRDefault="00383538">
      <w:pPr>
        <w:ind w:left="8740"/>
        <w:rPr>
          <w:sz w:val="20"/>
          <w:szCs w:val="20"/>
        </w:rPr>
      </w:pPr>
      <w:r>
        <w:rPr>
          <w:rFonts w:eastAsia="Times New Roman"/>
          <w:sz w:val="24"/>
          <w:szCs w:val="24"/>
        </w:rPr>
        <w:t>Таблица 8.6.3</w:t>
      </w:r>
    </w:p>
    <w:p w:rsidR="00F551E4" w:rsidRDefault="00645D29">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F551E4">
      <w:pPr>
        <w:spacing w:line="251" w:lineRule="exact"/>
        <w:rPr>
          <w:sz w:val="20"/>
          <w:szCs w:val="20"/>
        </w:rPr>
      </w:pPr>
    </w:p>
    <w:p w:rsidR="00F551E4" w:rsidRDefault="00383538">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p w:rsidR="00F551E4" w:rsidRDefault="00F551E4">
      <w:pPr>
        <w:spacing w:line="179" w:lineRule="exact"/>
        <w:rPr>
          <w:sz w:val="20"/>
          <w:szCs w:val="20"/>
        </w:rPr>
      </w:pP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645D29">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645D29">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4D7A5A">
      <w:pPr>
        <w:numPr>
          <w:ilvl w:val="0"/>
          <w:numId w:val="92"/>
        </w:numPr>
        <w:tabs>
          <w:tab w:val="left" w:pos="1049"/>
        </w:tabs>
        <w:spacing w:line="277" w:lineRule="auto"/>
        <w:ind w:left="7" w:right="20" w:firstLine="713"/>
        <w:jc w:val="center"/>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4D7A5A">
        <w:rPr>
          <w:rFonts w:eastAsia="Times New Roman"/>
          <w:b/>
          <w:sz w:val="24"/>
          <w:szCs w:val="24"/>
        </w:rPr>
        <w:t xml:space="preserve"> </w:t>
      </w:r>
      <w:r w:rsidR="004D7A5A" w:rsidRPr="004D7A5A">
        <w:rPr>
          <w:rFonts w:eastAsia="Times New Roman"/>
          <w:sz w:val="24"/>
          <w:szCs w:val="24"/>
        </w:rPr>
        <w:t>Вытегорского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4D7A5A" w:rsidRPr="004D7A5A">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B40A11">
        <w:rPr>
          <w:rFonts w:eastAsia="Times New Roman"/>
          <w:sz w:val="24"/>
          <w:szCs w:val="24"/>
        </w:rPr>
        <w:t>поселений</w:t>
      </w:r>
      <w:r w:rsidR="004D7A5A">
        <w:rPr>
          <w:rFonts w:eastAsia="Times New Roman"/>
          <w:sz w:val="24"/>
          <w:szCs w:val="24"/>
        </w:rPr>
        <w:t xml:space="preserve"> </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4D7A5A" w:rsidRPr="004D7A5A">
        <w:rPr>
          <w:rFonts w:eastAsia="Times New Roman"/>
          <w:sz w:val="24"/>
          <w:szCs w:val="24"/>
        </w:rPr>
        <w:t>сельского</w:t>
      </w:r>
      <w:r w:rsidR="004D7A5A">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Pr>
          <w:rFonts w:eastAsia="Times New Roman"/>
          <w:sz w:val="24"/>
          <w:szCs w:val="24"/>
        </w:rPr>
        <w:t xml:space="preserve">, объекты транспортного обслуживания населения в границах </w:t>
      </w:r>
      <w:r w:rsidR="004D7A5A" w:rsidRPr="004D7A5A">
        <w:rPr>
          <w:rFonts w:eastAsia="Times New Roman"/>
          <w:sz w:val="24"/>
          <w:szCs w:val="24"/>
        </w:rPr>
        <w:t>сельского</w:t>
      </w:r>
      <w:r w:rsidR="004D7A5A">
        <w:rPr>
          <w:rFonts w:eastAsia="Times New Roman"/>
          <w:b/>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4D7A5A">
        <w:rPr>
          <w:rFonts w:eastAsia="Times New Roman"/>
          <w:b/>
          <w:sz w:val="24"/>
          <w:szCs w:val="24"/>
        </w:rPr>
        <w:t xml:space="preserve"> </w:t>
      </w:r>
      <w:r w:rsidR="004D7A5A" w:rsidRPr="004D7A5A">
        <w:rPr>
          <w:rFonts w:eastAsia="Times New Roman"/>
          <w:sz w:val="24"/>
          <w:szCs w:val="24"/>
        </w:rPr>
        <w:t>Вытегорского</w:t>
      </w:r>
      <w:r w:rsidR="004D7A5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4D7A5A">
      <w:pPr>
        <w:ind w:left="707"/>
        <w:jc w:val="center"/>
        <w:rPr>
          <w:sz w:val="20"/>
          <w:szCs w:val="20"/>
        </w:rPr>
      </w:pPr>
      <w:r>
        <w:rPr>
          <w:rFonts w:eastAsia="Times New Roman"/>
          <w:b/>
          <w:bCs/>
          <w:sz w:val="24"/>
          <w:szCs w:val="24"/>
        </w:rPr>
        <w:t>9.1. Сеть улиц и дорог</w:t>
      </w:r>
    </w:p>
    <w:p w:rsidR="00F551E4" w:rsidRDefault="00F551E4">
      <w:pPr>
        <w:spacing w:line="275" w:lineRule="exact"/>
        <w:rPr>
          <w:sz w:val="20"/>
          <w:szCs w:val="20"/>
        </w:rPr>
      </w:pPr>
    </w:p>
    <w:p w:rsidR="00F551E4" w:rsidRDefault="00383538">
      <w:pPr>
        <w:ind w:left="707"/>
        <w:rPr>
          <w:sz w:val="20"/>
          <w:szCs w:val="20"/>
        </w:rPr>
      </w:pPr>
      <w:r>
        <w:rPr>
          <w:rFonts w:eastAsia="Times New Roman"/>
          <w:sz w:val="23"/>
          <w:szCs w:val="23"/>
        </w:rPr>
        <w:t>9.1.1. Улично-дорожную сеть сельского населенного пункта следует проектировать в увязке</w:t>
      </w:r>
    </w:p>
    <w:p w:rsidR="00F551E4" w:rsidRDefault="00F551E4">
      <w:pPr>
        <w:spacing w:line="48" w:lineRule="exact"/>
        <w:rPr>
          <w:sz w:val="20"/>
          <w:szCs w:val="20"/>
        </w:rPr>
      </w:pPr>
    </w:p>
    <w:p w:rsidR="00F551E4" w:rsidRDefault="00383538" w:rsidP="00924C9F">
      <w:pPr>
        <w:numPr>
          <w:ilvl w:val="0"/>
          <w:numId w:val="93"/>
        </w:numPr>
        <w:tabs>
          <w:tab w:val="left" w:pos="195"/>
        </w:tabs>
        <w:spacing w:line="239" w:lineRule="auto"/>
        <w:ind w:left="7" w:right="20" w:hanging="7"/>
        <w:jc w:val="both"/>
        <w:rPr>
          <w:rFonts w:eastAsia="Times New Roman"/>
          <w:sz w:val="24"/>
          <w:szCs w:val="24"/>
        </w:rPr>
      </w:pPr>
      <w:r>
        <w:rPr>
          <w:rFonts w:eastAsia="Times New Roman"/>
          <w:sz w:val="24"/>
          <w:szCs w:val="24"/>
        </w:rPr>
        <w:t>планировочной структурой поселения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транспортных пересечений следует оп-ределять исходя из расчетного уровня автомобилизации на расчетный срок (2035 год), приведен-ного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360</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345</w:t>
            </w:r>
          </w:p>
        </w:tc>
        <w:tc>
          <w:tcPr>
            <w:tcW w:w="2877" w:type="dxa"/>
            <w:tcBorders>
              <w:top w:val="single" w:sz="4" w:space="0" w:color="auto"/>
            </w:tcBorders>
            <w:shd w:val="clear" w:color="auto" w:fill="auto"/>
            <w:vAlign w:val="center"/>
          </w:tcPr>
          <w:p w:rsidR="006B6DEF" w:rsidRPr="006B6DEF" w:rsidRDefault="006B6DEF" w:rsidP="00A27EA1">
            <w:pPr>
              <w:jc w:val="center"/>
              <w:rPr>
                <w:bCs/>
              </w:rPr>
            </w:pPr>
            <w:r w:rsidRPr="006B6DEF">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6B6DEF" w:rsidP="00A27EA1">
            <w:pPr>
              <w:jc w:val="center"/>
              <w:rPr>
                <w:bCs/>
              </w:rPr>
            </w:pPr>
            <w:r w:rsidRPr="006B6DEF">
              <w:rPr>
                <w:bCs/>
              </w:rPr>
              <w:t>7</w:t>
            </w:r>
          </w:p>
        </w:tc>
        <w:tc>
          <w:tcPr>
            <w:tcW w:w="2877" w:type="dxa"/>
            <w:shd w:val="clear" w:color="auto" w:fill="auto"/>
            <w:vAlign w:val="center"/>
          </w:tcPr>
          <w:p w:rsidR="006B6DEF" w:rsidRPr="006B6DEF" w:rsidRDefault="006B6DEF" w:rsidP="00A27EA1">
            <w:pPr>
              <w:jc w:val="center"/>
              <w:rPr>
                <w:bCs/>
              </w:rPr>
            </w:pPr>
            <w:r w:rsidRPr="006B6DEF">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5</w:t>
            </w:r>
          </w:p>
        </w:tc>
        <w:tc>
          <w:tcPr>
            <w:tcW w:w="2877" w:type="dxa"/>
            <w:tcBorders>
              <w:bottom w:val="single" w:sz="4" w:space="0" w:color="auto"/>
            </w:tcBorders>
            <w:shd w:val="clear" w:color="auto" w:fill="auto"/>
            <w:vAlign w:val="center"/>
          </w:tcPr>
          <w:p w:rsidR="006B6DEF" w:rsidRPr="006B6DEF" w:rsidRDefault="006B6DEF" w:rsidP="00A27EA1">
            <w:pPr>
              <w:jc w:val="center"/>
              <w:rPr>
                <w:bCs/>
              </w:rPr>
            </w:pPr>
            <w:r w:rsidRPr="006B6DEF">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p w:rsidR="00F551E4" w:rsidRDefault="00F551E4">
      <w:pPr>
        <w:spacing w:line="183" w:lineRule="exact"/>
        <w:rPr>
          <w:sz w:val="20"/>
          <w:szCs w:val="20"/>
        </w:rPr>
      </w:pP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9C541A">
      <w:pPr>
        <w:ind w:firstLine="720"/>
        <w:rPr>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rPr>
          <w:spacing w:val="-3"/>
          <w:sz w:val="24"/>
          <w:szCs w:val="24"/>
        </w:rPr>
      </w:pP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sz w:val="24"/>
          <w:szCs w:val="24"/>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rPr>
          <w:bCs/>
        </w:rPr>
      </w:pP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 xml:space="preserve">Ширина полосы безопасности на </w:t>
            </w:r>
            <w:r w:rsidRPr="009C541A">
              <w:rPr>
                <w:bCs/>
              </w:rPr>
              <w:lastRenderedPageBreak/>
              <w:t>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lastRenderedPageBreak/>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lastRenderedPageBreak/>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lastRenderedPageBreak/>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A07E60">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9773E4" w:rsidRDefault="009773E4" w:rsidP="00A07E60">
      <w:pPr>
        <w:spacing w:line="239" w:lineRule="auto"/>
        <w:ind w:firstLine="709"/>
        <w:jc w:val="right"/>
        <w:rPr>
          <w:bCs/>
        </w:rPr>
      </w:pPr>
    </w:p>
    <w:p w:rsidR="00A07E60" w:rsidRPr="00A07E60" w:rsidRDefault="00A07E60" w:rsidP="00A07E60">
      <w:pPr>
        <w:spacing w:line="239" w:lineRule="auto"/>
        <w:ind w:firstLine="709"/>
        <w:jc w:val="right"/>
        <w:rPr>
          <w:bCs/>
        </w:rPr>
      </w:pPr>
      <w:r w:rsidRPr="00A07E60">
        <w:rPr>
          <w:bCs/>
        </w:rPr>
        <w:lastRenderedPageBreak/>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4117BA">
      <w:pPr>
        <w:ind w:firstLine="709"/>
        <w:jc w:val="both"/>
        <w:rPr>
          <w:bCs/>
          <w:sz w:val="24"/>
          <w:szCs w:val="24"/>
        </w:rPr>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A07E60" w:rsidRDefault="00A07E60" w:rsidP="00A07E60">
      <w:pPr>
        <w:ind w:firstLine="709"/>
      </w:pP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xml:space="preserve">. </w:t>
            </w:r>
            <w:r w:rsidRPr="00A07E60">
              <w:lastRenderedPageBreak/>
              <w:t>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D7A5A">
      <w:pPr>
        <w:spacing w:line="239" w:lineRule="auto"/>
        <w:ind w:firstLine="709"/>
        <w:jc w:val="center"/>
        <w:rPr>
          <w:b/>
          <w:bCs/>
          <w:sz w:val="24"/>
          <w:szCs w:val="24"/>
        </w:rPr>
      </w:pPr>
      <w:r>
        <w:rPr>
          <w:b/>
          <w:bCs/>
          <w:sz w:val="24"/>
          <w:szCs w:val="24"/>
        </w:rPr>
        <w:t>9.2.</w:t>
      </w:r>
      <w:r w:rsidRPr="004117BA">
        <w:rPr>
          <w:b/>
          <w:bCs/>
          <w:sz w:val="24"/>
          <w:szCs w:val="24"/>
        </w:rPr>
        <w:t xml:space="preserve"> Сеть улиц и дорог поселения</w:t>
      </w:r>
    </w:p>
    <w:p w:rsidR="004117BA" w:rsidRPr="00BB2E52" w:rsidRDefault="004117BA" w:rsidP="004117BA">
      <w:pPr>
        <w:spacing w:line="239" w:lineRule="auto"/>
        <w:ind w:firstLine="709"/>
        <w:rPr>
          <w:b/>
          <w:bCs/>
          <w:sz w:val="24"/>
          <w:szCs w:val="24"/>
        </w:rPr>
      </w:pP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сельского населенного пункта и </w:t>
      </w:r>
      <w:r w:rsidR="004D7A5A" w:rsidRPr="004D7A5A">
        <w:rPr>
          <w:rFonts w:eastAsia="Times New Roman"/>
          <w:sz w:val="24"/>
          <w:szCs w:val="24"/>
        </w:rPr>
        <w:t>сельского</w:t>
      </w:r>
      <w:r w:rsidR="005420EE" w:rsidRPr="004D7A5A">
        <w:rPr>
          <w:rFonts w:eastAsia="Times New Roman"/>
          <w:sz w:val="24"/>
          <w:szCs w:val="24"/>
        </w:rPr>
        <w:t xml:space="preserve"> </w:t>
      </w:r>
      <w:r w:rsidR="005420EE">
        <w:rPr>
          <w:rFonts w:eastAsia="Times New Roman"/>
          <w:sz w:val="24"/>
          <w:szCs w:val="24"/>
        </w:rPr>
        <w:t>поселения</w:t>
      </w:r>
      <w:r w:rsidR="004D7A5A">
        <w:rPr>
          <w:rFonts w:eastAsia="Times New Roman"/>
          <w:sz w:val="24"/>
          <w:szCs w:val="24"/>
        </w:rPr>
        <w:t xml:space="preserve"> Кемское</w:t>
      </w:r>
      <w:r w:rsidR="005420EE">
        <w:rPr>
          <w:rFonts w:eastAsia="Times New Roman"/>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rPr>
          <w:bCs/>
          <w:sz w:val="24"/>
          <w:szCs w:val="24"/>
        </w:rPr>
      </w:pP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сельского поселения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lastRenderedPageBreak/>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BB2E52" w:rsidRDefault="00395B1E" w:rsidP="004D7A5A">
      <w:pPr>
        <w:spacing w:line="239" w:lineRule="auto"/>
        <w:ind w:firstLine="709"/>
        <w:jc w:val="center"/>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BB2E52" w:rsidRDefault="004117BA" w:rsidP="004117BA">
      <w:pPr>
        <w:spacing w:line="239" w:lineRule="auto"/>
        <w:ind w:firstLine="709"/>
        <w:rPr>
          <w:b/>
          <w:bCs/>
          <w:sz w:val="24"/>
          <w:szCs w:val="24"/>
        </w:rPr>
      </w:pPr>
    </w:p>
    <w:p w:rsidR="004117BA" w:rsidRPr="00395B1E" w:rsidRDefault="00395B1E" w:rsidP="00395B1E">
      <w:pPr>
        <w:spacing w:line="239" w:lineRule="auto"/>
        <w:ind w:firstLine="709"/>
        <w:jc w:val="both"/>
        <w:rPr>
          <w:bCs/>
          <w:sz w:val="24"/>
          <w:szCs w:val="24"/>
        </w:rPr>
      </w:pPr>
      <w:r w:rsidRPr="00395B1E">
        <w:rPr>
          <w:bCs/>
          <w:sz w:val="24"/>
          <w:szCs w:val="24"/>
        </w:rPr>
        <w:lastRenderedPageBreak/>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395B1E" w:rsidRDefault="004117BA" w:rsidP="00395B1E">
      <w:pPr>
        <w:spacing w:line="239" w:lineRule="auto"/>
        <w:ind w:firstLine="709"/>
        <w:jc w:val="both"/>
        <w:rPr>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lastRenderedPageBreak/>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lastRenderedPageBreak/>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395B1E" w:rsidRDefault="00395B1E" w:rsidP="00BD6E55">
      <w:pPr>
        <w:spacing w:line="239" w:lineRule="auto"/>
        <w:ind w:firstLine="709"/>
        <w:jc w:val="both"/>
        <w:rPr>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BB2E52" w:rsidRDefault="004117BA" w:rsidP="004117BA">
      <w:pPr>
        <w:spacing w:line="239" w:lineRule="auto"/>
        <w:ind w:firstLine="709"/>
        <w:rPr>
          <w:b/>
          <w:bCs/>
          <w:sz w:val="24"/>
          <w:szCs w:val="24"/>
        </w:rPr>
      </w:pP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xml:space="preserve">- пропускная способность улицы до перекрестка больше, чем за </w:t>
            </w:r>
            <w:r w:rsidRPr="00BD6E55">
              <w:rPr>
                <w:bCs/>
              </w:rPr>
              <w:lastRenderedPageBreak/>
              <w:t>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lastRenderedPageBreak/>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Ширина отстойно-разворотной площадки</w:t>
            </w:r>
          </w:p>
        </w:tc>
        <w:tc>
          <w:tcPr>
            <w:tcW w:w="6326" w:type="dxa"/>
            <w:shd w:val="clear" w:color="auto" w:fill="auto"/>
          </w:tcPr>
          <w:p w:rsidR="004117BA" w:rsidRPr="00BD6E55" w:rsidRDefault="004117BA" w:rsidP="00395B1E">
            <w:pPr>
              <w:rPr>
                <w:bCs/>
              </w:rPr>
            </w:pPr>
            <w:r w:rsidRPr="00BD6E55">
              <w:rPr>
                <w:bCs/>
              </w:rPr>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4117BA" w:rsidP="00BD6E55">
      <w:pPr>
        <w:spacing w:line="239" w:lineRule="auto"/>
        <w:ind w:firstLine="720"/>
        <w:jc w:val="both"/>
        <w:rPr>
          <w:b/>
          <w:bCs/>
          <w:sz w:val="24"/>
          <w:szCs w:val="24"/>
        </w:rPr>
      </w:pP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на 2017 год – 360 автомобилей на 1000 чел.;</w:t>
            </w:r>
          </w:p>
          <w:p w:rsidR="004117BA" w:rsidRPr="00BD6E55" w:rsidRDefault="004117BA" w:rsidP="00395B1E">
            <w:pPr>
              <w:spacing w:line="239" w:lineRule="auto"/>
              <w:rPr>
                <w:bCs/>
              </w:rPr>
            </w:pPr>
            <w:r w:rsidRPr="00BD6E55">
              <w:rPr>
                <w:bCs/>
              </w:rPr>
              <w:t>на 2027 год – 515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на 2017 год – 9 автомобилей на 1000 чел.;</w:t>
            </w:r>
          </w:p>
          <w:p w:rsidR="004117BA" w:rsidRPr="00BD6E55" w:rsidRDefault="004117BA" w:rsidP="00395B1E">
            <w:pPr>
              <w:spacing w:line="239" w:lineRule="auto"/>
              <w:rPr>
                <w:bCs/>
              </w:rPr>
            </w:pPr>
            <w:r w:rsidRPr="00BD6E55">
              <w:rPr>
                <w:bCs/>
              </w:rPr>
              <w:t>на 2027 год – 11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на 2017 год – 6 автомобилей на 1000 чел.;</w:t>
            </w:r>
          </w:p>
          <w:p w:rsidR="004117BA" w:rsidRPr="00BD6E55" w:rsidRDefault="004117BA" w:rsidP="00395B1E">
            <w:pPr>
              <w:spacing w:line="239" w:lineRule="auto"/>
              <w:rPr>
                <w:bCs/>
              </w:rPr>
            </w:pPr>
            <w:r w:rsidRPr="00BD6E55">
              <w:rPr>
                <w:bCs/>
              </w:rPr>
              <w:t>на 2027 год – 12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городских округов и поселений, а также документации по планировке территории при показателях уровня автомобилизации, отличных от приведенных, следует руководствоваться </w:t>
      </w:r>
      <w:r w:rsidRPr="00BD6E55">
        <w:rPr>
          <w:bCs/>
          <w:sz w:val="18"/>
          <w:szCs w:val="18"/>
        </w:rPr>
        <w:lastRenderedPageBreak/>
        <w:t>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D6E55" w:rsidRDefault="00BD6E55" w:rsidP="00BD6E55">
      <w:pPr>
        <w:spacing w:line="239" w:lineRule="auto"/>
        <w:ind w:firstLine="720"/>
        <w:jc w:val="both"/>
        <w:rPr>
          <w:sz w:val="24"/>
          <w:szCs w:val="24"/>
        </w:rPr>
      </w:pPr>
      <w:r>
        <w:rPr>
          <w:bCs/>
          <w:spacing w:val="-2"/>
          <w:sz w:val="24"/>
          <w:szCs w:val="24"/>
        </w:rPr>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B2E52" w:rsidRDefault="004117BA" w:rsidP="004117BA">
      <w:pPr>
        <w:rPr>
          <w:b/>
          <w:sz w:val="24"/>
          <w:szCs w:val="24"/>
        </w:rPr>
      </w:pP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на 2017 год – 345 машино-мест на 1000 чел.;</w:t>
            </w:r>
          </w:p>
          <w:p w:rsidR="004117BA" w:rsidRPr="00C27CBF" w:rsidRDefault="004117BA" w:rsidP="00395B1E">
            <w:pPr>
              <w:rPr>
                <w:bCs/>
              </w:rPr>
            </w:pPr>
            <w:r w:rsidRPr="00C27CBF">
              <w:rPr>
                <w:bCs/>
              </w:rPr>
              <w:t>на 2027 год – 492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r w:rsidRPr="00C27CBF">
              <w:rPr>
                <w:bCs/>
                <w:spacing w:val="-2"/>
              </w:rPr>
              <w:t xml:space="preserve">25 машино-мест на 1000 </w:t>
            </w:r>
            <w:r w:rsidRPr="00C27CBF">
              <w:rPr>
                <w:bCs/>
              </w:rPr>
              <w:t>чел.</w:t>
            </w:r>
          </w:p>
        </w:tc>
        <w:tc>
          <w:tcPr>
            <w:tcW w:w="2912" w:type="dxa"/>
            <w:tcBorders>
              <w:bottom w:val="single" w:sz="4" w:space="0" w:color="auto"/>
            </w:tcBorders>
            <w:shd w:val="clear" w:color="auto" w:fill="auto"/>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8,6 м</w:t>
            </w:r>
            <w:r w:rsidRPr="00C27CBF">
              <w:rPr>
                <w:bCs/>
                <w:vertAlign w:val="superscript"/>
              </w:rPr>
              <w:t>2</w:t>
            </w:r>
            <w:r w:rsidRPr="00C27CBF">
              <w:rPr>
                <w:bCs/>
              </w:rPr>
              <w:t>/чел.;</w:t>
            </w:r>
          </w:p>
          <w:p w:rsidR="004117BA" w:rsidRPr="00C27CBF" w:rsidRDefault="004117BA" w:rsidP="00395B1E">
            <w:pPr>
              <w:suppressAutoHyphens/>
              <w:spacing w:line="239" w:lineRule="auto"/>
              <w:rPr>
                <w:bCs/>
              </w:rPr>
            </w:pPr>
            <w:r w:rsidRPr="00C27CBF">
              <w:rPr>
                <w:bCs/>
              </w:rPr>
              <w:t>на 2027 год – 12,3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на 2017 год – 8,0 м</w:t>
            </w:r>
            <w:r w:rsidRPr="00C27CBF">
              <w:rPr>
                <w:bCs/>
                <w:vertAlign w:val="superscript"/>
              </w:rPr>
              <w:t>2</w:t>
            </w:r>
            <w:r w:rsidRPr="00C27CBF">
              <w:rPr>
                <w:bCs/>
              </w:rPr>
              <w:t>/чел.;</w:t>
            </w:r>
          </w:p>
          <w:p w:rsidR="004117BA" w:rsidRPr="00C27CBF" w:rsidRDefault="004117BA" w:rsidP="00395B1E">
            <w:pPr>
              <w:spacing w:line="239" w:lineRule="auto"/>
              <w:rPr>
                <w:bCs/>
              </w:rPr>
            </w:pPr>
            <w:r w:rsidRPr="00C27CBF">
              <w:rPr>
                <w:bCs/>
              </w:rPr>
              <w:t>на 2027 год – 11,7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C27CBF" w:rsidRDefault="00C27CBF" w:rsidP="004117BA">
      <w:pPr>
        <w:ind w:firstLine="709"/>
        <w:rPr>
          <w:bCs/>
          <w:sz w:val="24"/>
          <w:szCs w:val="24"/>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BB2E52" w:rsidRDefault="004117BA" w:rsidP="004117BA">
      <w:pPr>
        <w:ind w:firstLine="709"/>
        <w:rPr>
          <w:b/>
          <w:bCs/>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lastRenderedPageBreak/>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площадок отдыха, 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BB2E52" w:rsidRDefault="004117BA" w:rsidP="004117BA">
      <w:pPr>
        <w:adjustRightInd w:val="0"/>
        <w:spacing w:line="239" w:lineRule="auto"/>
        <w:ind w:firstLine="709"/>
        <w:rPr>
          <w:b/>
          <w:sz w:val="24"/>
          <w:szCs w:val="24"/>
        </w:rPr>
      </w:pPr>
    </w:p>
    <w:p w:rsidR="004117BA" w:rsidRPr="00C27CBF" w:rsidRDefault="00C27CBF" w:rsidP="00C27CBF">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C27CBF">
      <w:pPr>
        <w:jc w:val="both"/>
        <w:rPr>
          <w:sz w:val="24"/>
          <w:szCs w:val="24"/>
        </w:rPr>
      </w:pP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lastRenderedPageBreak/>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C27CBF">
      <w:pPr>
        <w:ind w:firstLine="709"/>
        <w:jc w:val="both"/>
        <w:rPr>
          <w:bCs/>
          <w:sz w:val="24"/>
          <w:szCs w:val="24"/>
        </w:rPr>
      </w:pP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 xml:space="preserve">Спортивные здания и соору-жения с трибунами </w:t>
            </w:r>
            <w:r w:rsidRPr="00C27CBF">
              <w:rPr>
                <w:bCs/>
                <w:spacing w:val="-2"/>
              </w:rPr>
              <w:lastRenderedPageBreak/>
              <w:t>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t>2017 год – 7;</w:t>
            </w:r>
          </w:p>
          <w:p w:rsidR="004117BA" w:rsidRPr="00C27CBF" w:rsidRDefault="004117BA" w:rsidP="00395B1E">
            <w:pPr>
              <w:ind w:left="-28" w:right="-28"/>
              <w:rPr>
                <w:bCs/>
              </w:rPr>
            </w:pPr>
            <w:r w:rsidRPr="00C27CBF">
              <w:rPr>
                <w:bCs/>
                <w:spacing w:val="-2"/>
              </w:rPr>
              <w:lastRenderedPageBreak/>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Садоводческие, 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 участков:</w:t>
            </w:r>
          </w:p>
          <w:p w:rsidR="004117BA" w:rsidRPr="00C27CBF" w:rsidRDefault="004117BA" w:rsidP="00395B1E">
            <w:pPr>
              <w:ind w:left="-28" w:right="-28"/>
              <w:rPr>
                <w:bCs/>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lastRenderedPageBreak/>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lastRenderedPageBreak/>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p w:rsidR="00F551E4" w:rsidRDefault="00F551E4">
      <w:pPr>
        <w:spacing w:line="224" w:lineRule="exact"/>
        <w:rPr>
          <w:sz w:val="20"/>
          <w:szCs w:val="20"/>
        </w:rPr>
      </w:pPr>
    </w:p>
    <w:p w:rsidR="006164F0" w:rsidRDefault="006164F0">
      <w:pPr>
        <w:spacing w:line="224" w:lineRule="exact"/>
        <w:rPr>
          <w:sz w:val="20"/>
          <w:szCs w:val="20"/>
        </w:rPr>
      </w:pP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p w:rsidR="00F551E4" w:rsidRDefault="00F551E4">
      <w:pPr>
        <w:spacing w:line="200" w:lineRule="exact"/>
        <w:rPr>
          <w:sz w:val="20"/>
          <w:szCs w:val="20"/>
        </w:rPr>
      </w:pP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lastRenderedPageBreak/>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сельского поселения;</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lastRenderedPageBreak/>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645D29">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lastRenderedPageBreak/>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645D29">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Pr>
          <w:rFonts w:eastAsia="Times New Roman"/>
          <w:b/>
          <w:bCs/>
          <w:sz w:val="23"/>
          <w:szCs w:val="23"/>
        </w:rPr>
        <w:t xml:space="preserve">зон, предназначенных для ведения личного подсобного хозяйства,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предназначенных для ведения крестьянского</w:t>
      </w:r>
      <w:r>
        <w:rPr>
          <w:rFonts w:eastAsia="Times New Roman"/>
          <w:sz w:val="24"/>
          <w:szCs w:val="24"/>
        </w:rPr>
        <w:t xml:space="preserve"> </w:t>
      </w:r>
      <w:r>
        <w:rPr>
          <w:rFonts w:eastAsia="Times New Roman"/>
          <w:b/>
          <w:bCs/>
          <w:sz w:val="24"/>
          <w:szCs w:val="24"/>
        </w:rPr>
        <w:t>(фермерского)</w:t>
      </w:r>
      <w:r>
        <w:rPr>
          <w:rFonts w:eastAsia="Times New Roman"/>
          <w:sz w:val="24"/>
          <w:szCs w:val="24"/>
        </w:rPr>
        <w:t xml:space="preserve"> </w:t>
      </w:r>
      <w:r>
        <w:rPr>
          <w:rFonts w:eastAsia="Times New Roman"/>
          <w:b/>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4D7A5A">
      <w:pPr>
        <w:numPr>
          <w:ilvl w:val="0"/>
          <w:numId w:val="98"/>
        </w:numPr>
        <w:tabs>
          <w:tab w:val="left" w:pos="1162"/>
        </w:tabs>
        <w:spacing w:line="277" w:lineRule="auto"/>
        <w:ind w:left="20" w:firstLine="713"/>
        <w:jc w:val="center"/>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pPr>
        <w:ind w:left="720"/>
        <w:rPr>
          <w:sz w:val="20"/>
          <w:szCs w:val="20"/>
        </w:rPr>
      </w:pPr>
      <w:r>
        <w:rPr>
          <w:rFonts w:eastAsia="Times New Roman"/>
          <w:b/>
          <w:bCs/>
          <w:sz w:val="24"/>
          <w:szCs w:val="24"/>
        </w:rPr>
        <w:t>11.1. Особо охраняемые природные территории</w:t>
      </w:r>
    </w:p>
    <w:p w:rsidR="00F551E4" w:rsidRDefault="00F551E4">
      <w:pPr>
        <w:spacing w:line="275" w:lineRule="exact"/>
        <w:rPr>
          <w:sz w:val="20"/>
          <w:szCs w:val="20"/>
        </w:rPr>
      </w:pP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местного самоуправ-ления </w:t>
      </w:r>
      <w:r w:rsidR="008126DB" w:rsidRPr="008126DB">
        <w:rPr>
          <w:rFonts w:eastAsia="Times New Roman"/>
          <w:sz w:val="24"/>
          <w:szCs w:val="24"/>
        </w:rPr>
        <w:t>Вытегорского</w:t>
      </w:r>
      <w:r w:rsidR="008126DB">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8126DB">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8126DB" w:rsidRPr="008126DB">
        <w:rPr>
          <w:rFonts w:eastAsia="Times New Roman"/>
          <w:sz w:val="24"/>
          <w:szCs w:val="24"/>
        </w:rPr>
        <w:t>сельского</w:t>
      </w:r>
      <w:r w:rsidR="008126DB">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8126DB">
        <w:rPr>
          <w:rFonts w:eastAsia="Times New Roman"/>
          <w:b/>
          <w:sz w:val="24"/>
          <w:szCs w:val="24"/>
        </w:rPr>
        <w:t xml:space="preserve"> </w:t>
      </w:r>
      <w:r w:rsidR="008126DB" w:rsidRPr="008126DB">
        <w:rPr>
          <w:rFonts w:eastAsia="Times New Roman"/>
          <w:sz w:val="24"/>
          <w:szCs w:val="24"/>
        </w:rPr>
        <w:t>Вытегорского</w:t>
      </w:r>
      <w:r w:rsidR="008126DB">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8126DB">
        <w:rPr>
          <w:rFonts w:eastAsia="Times New Roman"/>
          <w:b/>
          <w:sz w:val="24"/>
          <w:szCs w:val="24"/>
        </w:rPr>
        <w:t xml:space="preserve"> </w:t>
      </w:r>
      <w:r w:rsidR="008126DB" w:rsidRPr="008126DB">
        <w:rPr>
          <w:rFonts w:eastAsia="Times New Roman"/>
          <w:sz w:val="24"/>
          <w:szCs w:val="24"/>
        </w:rPr>
        <w:t>сельского</w:t>
      </w:r>
      <w:r w:rsidR="008126DB">
        <w:rPr>
          <w:rFonts w:eastAsia="Times New Roman"/>
          <w:b/>
          <w:sz w:val="24"/>
          <w:szCs w:val="24"/>
        </w:rPr>
        <w:t xml:space="preserve"> </w:t>
      </w:r>
      <w:r w:rsidR="005420EE">
        <w:rPr>
          <w:rFonts w:eastAsia="Times New Roman"/>
          <w:sz w:val="24"/>
          <w:szCs w:val="24"/>
        </w:rPr>
        <w:t>поселения</w:t>
      </w:r>
      <w:r w:rsidR="008126DB">
        <w:rPr>
          <w:rFonts w:eastAsia="Times New Roman"/>
          <w:sz w:val="24"/>
          <w:szCs w:val="24"/>
        </w:rPr>
        <w:t xml:space="preserve"> Кемское</w:t>
      </w:r>
      <w:r w:rsidR="005420EE">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F551E4" w:rsidRDefault="00F551E4">
      <w:pPr>
        <w:spacing w:line="237" w:lineRule="exact"/>
        <w:rPr>
          <w:sz w:val="20"/>
          <w:szCs w:val="20"/>
        </w:rPr>
      </w:pPr>
    </w:p>
    <w:p w:rsidR="00F551E4" w:rsidRDefault="00383538" w:rsidP="008C51AC">
      <w:pPr>
        <w:ind w:left="720"/>
        <w:jc w:val="center"/>
        <w:rPr>
          <w:sz w:val="20"/>
          <w:szCs w:val="20"/>
        </w:rPr>
      </w:pPr>
      <w:r>
        <w:rPr>
          <w:rFonts w:eastAsia="Times New Roman"/>
          <w:b/>
          <w:bCs/>
          <w:sz w:val="24"/>
          <w:szCs w:val="24"/>
        </w:rPr>
        <w:t>11.2. Нормативные параметры охраны объектов культурного наследия</w:t>
      </w:r>
    </w:p>
    <w:p w:rsidR="00F551E4" w:rsidRDefault="00F551E4">
      <w:pPr>
        <w:spacing w:line="275"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008C51AC" w:rsidRPr="008C51AC">
        <w:rPr>
          <w:rFonts w:eastAsia="Times New Roman"/>
          <w:sz w:val="24"/>
          <w:szCs w:val="24"/>
        </w:rPr>
        <w:t>Вытегорского</w:t>
      </w:r>
      <w:r w:rsidR="008C51AC">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а территории</w:t>
      </w:r>
      <w:r w:rsidR="006164F0">
        <w:rPr>
          <w:rFonts w:eastAsia="Times New Roman"/>
          <w:sz w:val="24"/>
          <w:szCs w:val="24"/>
        </w:rPr>
        <w:t xml:space="preserve"> </w:t>
      </w:r>
      <w:r w:rsidR="008C51AC" w:rsidRPr="008C51AC">
        <w:rPr>
          <w:rFonts w:eastAsia="Times New Roman"/>
          <w:sz w:val="24"/>
          <w:szCs w:val="24"/>
        </w:rPr>
        <w:t>сельского</w:t>
      </w:r>
      <w:r w:rsidR="008C51AC">
        <w:rPr>
          <w:rFonts w:eastAsia="Times New Roman"/>
          <w:b/>
          <w:sz w:val="24"/>
          <w:szCs w:val="24"/>
        </w:rPr>
        <w:t xml:space="preserve"> </w:t>
      </w:r>
      <w:r w:rsidR="005420EE">
        <w:rPr>
          <w:rFonts w:eastAsia="Times New Roman"/>
          <w:sz w:val="24"/>
          <w:szCs w:val="24"/>
        </w:rPr>
        <w:t>поселения</w:t>
      </w:r>
      <w:r w:rsidR="008C51AC">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8C51AC" w:rsidRPr="008C51AC">
        <w:rPr>
          <w:rFonts w:eastAsia="Times New Roman"/>
          <w:sz w:val="24"/>
          <w:szCs w:val="24"/>
        </w:rPr>
        <w:t>сельского</w:t>
      </w:r>
      <w:r w:rsidR="008C51AC">
        <w:rPr>
          <w:rFonts w:eastAsia="Times New Roman"/>
          <w:b/>
          <w:sz w:val="24"/>
          <w:szCs w:val="24"/>
        </w:rPr>
        <w:t xml:space="preserve"> </w:t>
      </w:r>
      <w:r w:rsidR="005420EE">
        <w:rPr>
          <w:rFonts w:eastAsia="Times New Roman"/>
          <w:sz w:val="24"/>
          <w:szCs w:val="24"/>
        </w:rPr>
        <w:t>поселения</w:t>
      </w:r>
      <w:r w:rsidR="008C51AC">
        <w:rPr>
          <w:rFonts w:eastAsia="Times New Roman"/>
          <w:sz w:val="24"/>
          <w:szCs w:val="24"/>
        </w:rPr>
        <w:t xml:space="preserve"> Кемское</w:t>
      </w:r>
      <w:r>
        <w:rPr>
          <w:rFonts w:eastAsia="Times New Roman"/>
          <w:sz w:val="24"/>
          <w:szCs w:val="24"/>
        </w:rPr>
        <w:t xml:space="preserve">, относятся к полномочиям органов местного самоуправления </w:t>
      </w:r>
      <w:r w:rsidR="006C35BC">
        <w:rPr>
          <w:rFonts w:eastAsia="Times New Roman"/>
          <w:b/>
          <w:sz w:val="24"/>
          <w:szCs w:val="24"/>
        </w:rPr>
        <w:t xml:space="preserve"> </w:t>
      </w:r>
      <w:r w:rsidR="006C35BC">
        <w:rPr>
          <w:rFonts w:eastAsia="Times New Roman"/>
          <w:sz w:val="24"/>
          <w:szCs w:val="24"/>
        </w:rPr>
        <w:t xml:space="preserve">Вытегорского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 xml:space="preserve">поселения </w:t>
      </w:r>
      <w:r w:rsidR="006C35BC">
        <w:rPr>
          <w:rFonts w:eastAsia="Times New Roman"/>
          <w:sz w:val="24"/>
          <w:szCs w:val="24"/>
        </w:rPr>
        <w:t xml:space="preserve">Кемское </w:t>
      </w:r>
      <w:r w:rsidR="005420EE">
        <w:rPr>
          <w:rFonts w:eastAsia="Times New Roman"/>
          <w:sz w:val="24"/>
          <w:szCs w:val="24"/>
        </w:rPr>
        <w:t>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rFonts w:eastAsia="Times New Roman"/>
          <w:sz w:val="24"/>
          <w:szCs w:val="24"/>
        </w:rPr>
      </w:pPr>
    </w:p>
    <w:p w:rsidR="004F4396" w:rsidRDefault="004F4396">
      <w:pPr>
        <w:spacing w:line="256" w:lineRule="auto"/>
        <w:ind w:left="20" w:right="20" w:firstLine="710"/>
        <w:jc w:val="both"/>
        <w:rPr>
          <w:sz w:val="20"/>
          <w:szCs w:val="20"/>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lastRenderedPageBreak/>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pPr>
        <w:spacing w:line="239" w:lineRule="auto"/>
        <w:ind w:left="20" w:right="20" w:firstLine="720"/>
        <w:jc w:val="both"/>
        <w:rPr>
          <w:rFonts w:eastAsia="Times New Roman"/>
          <w:sz w:val="24"/>
          <w:szCs w:val="24"/>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p w:rsidR="00F551E4" w:rsidRDefault="00F551E4">
      <w:pPr>
        <w:spacing w:line="236" w:lineRule="exact"/>
        <w:rPr>
          <w:sz w:val="20"/>
          <w:szCs w:val="20"/>
        </w:rPr>
      </w:pP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F551E4">
      <w:pPr>
        <w:spacing w:line="198" w:lineRule="exact"/>
        <w:rPr>
          <w:sz w:val="20"/>
          <w:szCs w:val="20"/>
        </w:rPr>
      </w:pP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F551E4">
      <w:pPr>
        <w:spacing w:line="275" w:lineRule="exact"/>
        <w:rPr>
          <w:sz w:val="20"/>
          <w:szCs w:val="20"/>
        </w:rPr>
      </w:pPr>
    </w:p>
    <w:p w:rsidR="00F551E4" w:rsidRDefault="00383538">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p w:rsidR="00F551E4" w:rsidRDefault="00F551E4">
      <w:pPr>
        <w:spacing w:line="228" w:lineRule="exact"/>
        <w:rPr>
          <w:sz w:val="20"/>
          <w:szCs w:val="20"/>
        </w:rPr>
      </w:pP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населением сельского поселения.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lastRenderedPageBreak/>
        <w:t>12.2.</w:t>
      </w:r>
      <w:r w:rsidRPr="004F4396">
        <w:rPr>
          <w:b/>
          <w:sz w:val="24"/>
          <w:szCs w:val="24"/>
        </w:rPr>
        <w:t xml:space="preserve"> Объекты размещения, обезвреживания отходов</w:t>
      </w:r>
    </w:p>
    <w:p w:rsidR="004F4396" w:rsidRPr="00BB2E52" w:rsidRDefault="004F4396" w:rsidP="004F4396">
      <w:pPr>
        <w:rPr>
          <w:b/>
          <w:sz w:val="24"/>
          <w:szCs w:val="24"/>
        </w:rPr>
      </w:pPr>
    </w:p>
    <w:p w:rsidR="004F4396" w:rsidRPr="004F4396" w:rsidRDefault="004F4396" w:rsidP="004F4396">
      <w:pPr>
        <w:ind w:firstLine="709"/>
        <w:rPr>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BB2E52" w:rsidRDefault="004F4396" w:rsidP="004F4396">
      <w:pPr>
        <w:ind w:firstLine="709"/>
        <w:rPr>
          <w:b/>
          <w:bCs/>
          <w:sz w:val="24"/>
          <w:szCs w:val="24"/>
        </w:rPr>
      </w:pP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lastRenderedPageBreak/>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lastRenderedPageBreak/>
              <w:t xml:space="preserve">- на участках, загрязненных органическими и радиоактивными отходами, </w:t>
            </w:r>
            <w:r w:rsidRPr="00CE24DD">
              <w:rPr>
                <w:bCs/>
                <w:spacing w:val="-2"/>
              </w:rPr>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lastRenderedPageBreak/>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rsidP="006C35BC">
      <w:pPr>
        <w:ind w:left="720"/>
        <w:jc w:val="center"/>
        <w:rPr>
          <w:sz w:val="20"/>
          <w:szCs w:val="20"/>
        </w:rPr>
      </w:pPr>
      <w:r>
        <w:rPr>
          <w:rFonts w:eastAsia="Times New Roman"/>
          <w:b/>
          <w:bCs/>
          <w:sz w:val="24"/>
          <w:szCs w:val="24"/>
        </w:rPr>
        <w:t>12.2. Иные объекты</w:t>
      </w:r>
    </w:p>
    <w:p w:rsidR="00F551E4" w:rsidRDefault="00F551E4">
      <w:pPr>
        <w:spacing w:line="275" w:lineRule="exact"/>
        <w:rPr>
          <w:sz w:val="20"/>
          <w:szCs w:val="20"/>
        </w:rPr>
      </w:pP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rFonts w:eastAsia="Times New Roman"/>
          <w:sz w:val="24"/>
          <w:szCs w:val="24"/>
        </w:rPr>
        <w:lastRenderedPageBreak/>
        <w:t>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ий на территории поселения отне</w:t>
      </w:r>
      <w:r>
        <w:rPr>
          <w:rFonts w:eastAsia="Times New Roman"/>
          <w:sz w:val="24"/>
          <w:szCs w:val="24"/>
        </w:rPr>
        <w:t>сены к вопросам местного значения, которые решают органы местного самоуправления</w:t>
      </w:r>
      <w:r w:rsidR="006C35BC">
        <w:rPr>
          <w:rFonts w:eastAsia="Times New Roman"/>
          <w:sz w:val="24"/>
          <w:szCs w:val="24"/>
        </w:rPr>
        <w:t xml:space="preserve"> Вытегорского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 </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6C35BC">
        <w:rPr>
          <w:rFonts w:eastAsia="Times New Roman"/>
          <w:b/>
          <w:sz w:val="24"/>
          <w:szCs w:val="24"/>
        </w:rPr>
        <w:t xml:space="preserve">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Pr>
          <w:rFonts w:eastAsia="Times New Roman"/>
          <w:sz w:val="24"/>
          <w:szCs w:val="24"/>
        </w:rPr>
        <w:t>, относятся к полномочиям органов местного самоуправления</w:t>
      </w:r>
      <w:r w:rsidR="006C35BC">
        <w:rPr>
          <w:rFonts w:eastAsia="Times New Roman"/>
          <w:sz w:val="24"/>
          <w:szCs w:val="24"/>
        </w:rPr>
        <w:t xml:space="preserve"> Вытегорского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Pr>
          <w:rFonts w:eastAsia="Times New Roman"/>
          <w:b/>
          <w:bCs/>
          <w:sz w:val="24"/>
          <w:szCs w:val="24"/>
        </w:rPr>
        <w:t>по террито-риальной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Pr>
          <w:rFonts w:eastAsia="Times New Roman"/>
          <w:b/>
          <w:bCs/>
          <w:sz w:val="24"/>
          <w:szCs w:val="24"/>
        </w:rPr>
        <w:t>по защите населения и террито-рии муниципального района от чрезвычайных ситуаций природного и техногенного харак-тера</w:t>
      </w:r>
      <w:r>
        <w:rPr>
          <w:rFonts w:eastAsia="Times New Roman"/>
          <w:sz w:val="24"/>
          <w:szCs w:val="24"/>
        </w:rPr>
        <w:t>,</w:t>
      </w:r>
      <w:r>
        <w:rPr>
          <w:rFonts w:eastAsia="Times New Roman"/>
          <w:b/>
          <w:bCs/>
          <w:sz w:val="24"/>
          <w:szCs w:val="24"/>
        </w:rPr>
        <w:t xml:space="preserve"> обеспечения деятельности аварийно-спасательных служб,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 xml:space="preserve">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F551E4">
      <w:pPr>
        <w:spacing w:line="193" w:lineRule="exact"/>
        <w:rPr>
          <w:sz w:val="20"/>
          <w:szCs w:val="20"/>
        </w:rPr>
      </w:pPr>
    </w:p>
    <w:p w:rsidR="00F551E4" w:rsidRDefault="00383538">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F551E4">
      <w:pPr>
        <w:spacing w:line="227" w:lineRule="exact"/>
        <w:rPr>
          <w:sz w:val="20"/>
          <w:szCs w:val="20"/>
        </w:rPr>
      </w:pP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ДЛЯ ОРГАНИЗАЦИИ ОХРАНЫ ОБЩЕСТВЕН-НОГО ПОРЯДКА</w:t>
      </w:r>
    </w:p>
    <w:p w:rsidR="00F551E4" w:rsidRDefault="00F551E4">
      <w:pPr>
        <w:spacing w:line="188" w:lineRule="exact"/>
        <w:rPr>
          <w:sz w:val="20"/>
          <w:szCs w:val="20"/>
        </w:rPr>
      </w:pPr>
    </w:p>
    <w:p w:rsidR="00F551E4" w:rsidRDefault="00383538">
      <w:pPr>
        <w:spacing w:line="247" w:lineRule="auto"/>
        <w:ind w:firstLine="720"/>
        <w:jc w:val="both"/>
        <w:rPr>
          <w:sz w:val="20"/>
          <w:szCs w:val="20"/>
        </w:rPr>
      </w:pPr>
      <w:r>
        <w:rPr>
          <w:rFonts w:eastAsia="Times New Roman"/>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6C35BC" w:rsidRPr="006C35BC">
        <w:rPr>
          <w:rFonts w:eastAsia="Times New Roman"/>
          <w:sz w:val="24"/>
          <w:szCs w:val="24"/>
        </w:rPr>
        <w:t>Вытегорского</w:t>
      </w:r>
      <w:r w:rsidR="006C35BC">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на территориях </w:t>
      </w:r>
      <w:r w:rsidR="006C35BC" w:rsidRPr="006C35BC">
        <w:rPr>
          <w:rFonts w:eastAsia="Times New Roman"/>
          <w:sz w:val="24"/>
          <w:szCs w:val="24"/>
        </w:rPr>
        <w:t>сельского</w:t>
      </w:r>
      <w:r w:rsidR="005420EE">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6C35BC" w:rsidRPr="006C35BC">
        <w:rPr>
          <w:rFonts w:eastAsia="Times New Roman"/>
          <w:sz w:val="24"/>
          <w:szCs w:val="24"/>
        </w:rPr>
        <w:t>сельского</w:t>
      </w:r>
      <w:r w:rsidR="006C35BC">
        <w:rPr>
          <w:rFonts w:eastAsia="Times New Roman"/>
          <w:b/>
          <w:sz w:val="24"/>
          <w:szCs w:val="24"/>
        </w:rPr>
        <w:t xml:space="preserve"> </w:t>
      </w:r>
      <w:r w:rsidR="005420EE">
        <w:rPr>
          <w:rFonts w:eastAsia="Times New Roman"/>
          <w:sz w:val="24"/>
          <w:szCs w:val="24"/>
        </w:rPr>
        <w:t>поселения</w:t>
      </w:r>
      <w:r w:rsidR="006C35BC">
        <w:rPr>
          <w:rFonts w:eastAsia="Times New Roman"/>
          <w:sz w:val="24"/>
          <w:szCs w:val="24"/>
        </w:rPr>
        <w:t xml:space="preserve"> Кемское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6C35BC" w:rsidRPr="006C35BC">
        <w:rPr>
          <w:rFonts w:eastAsia="Times New Roman"/>
          <w:sz w:val="24"/>
          <w:szCs w:val="24"/>
        </w:rPr>
        <w:t>Вытегорского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сельского поселения</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CE24DD" w:rsidRDefault="00CE24DD">
      <w:pPr>
        <w:rPr>
          <w:rFonts w:eastAsia="Times New Roman"/>
          <w:sz w:val="24"/>
          <w:szCs w:val="24"/>
        </w:rPr>
      </w:pPr>
    </w:p>
    <w:p w:rsidR="00F551E4" w:rsidRDefault="00383538" w:rsidP="00924C9F">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F551E4">
      <w:pPr>
        <w:spacing w:line="193" w:lineRule="exact"/>
        <w:rPr>
          <w:sz w:val="20"/>
          <w:szCs w:val="20"/>
        </w:rPr>
      </w:pP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17.1. При планировке и застройке территории населенных пунктов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lastRenderedPageBreak/>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lastRenderedPageBreak/>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18.1.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383538">
        <w:rPr>
          <w:rFonts w:eastAsia="Times New Roman"/>
          <w:sz w:val="24"/>
          <w:szCs w:val="24"/>
        </w:rPr>
        <w:t>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планирования документации по плани-ровке территории сельского поселения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сельского поселения –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p w:rsidR="00F551E4" w:rsidRDefault="00F551E4">
      <w:pPr>
        <w:spacing w:line="228" w:lineRule="exact"/>
        <w:rPr>
          <w:sz w:val="20"/>
          <w:szCs w:val="20"/>
        </w:rPr>
      </w:pP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5420EE" w:rsidRDefault="00383538">
      <w:pPr>
        <w:spacing w:line="272" w:lineRule="auto"/>
        <w:ind w:firstLine="710"/>
        <w:jc w:val="both"/>
        <w:rPr>
          <w:sz w:val="24"/>
          <w:szCs w:val="24"/>
        </w:rPr>
      </w:pPr>
      <w:r w:rsidRPr="005420EE">
        <w:rPr>
          <w:rFonts w:eastAsia="Times New Roman"/>
          <w:sz w:val="24"/>
          <w:szCs w:val="24"/>
        </w:rPr>
        <w:t>18.7. Для производственных предприятий, сооружений и иных объектов, являющихся источ-никами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p w:rsidR="00F551E4" w:rsidRDefault="00F551E4">
      <w:pPr>
        <w:spacing w:line="176" w:lineRule="exact"/>
        <w:rPr>
          <w:sz w:val="20"/>
          <w:szCs w:val="20"/>
        </w:rPr>
      </w:pP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D52676"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Pr="008C18A3" w:rsidRDefault="00F551E4">
      <w:pPr>
        <w:spacing w:line="271" w:lineRule="exact"/>
        <w:rPr>
          <w:sz w:val="20"/>
          <w:szCs w:val="20"/>
        </w:rPr>
      </w:pPr>
    </w:p>
    <w:p w:rsidR="00F551E4" w:rsidRDefault="00231F01" w:rsidP="00231F01">
      <w:pPr>
        <w:spacing w:line="256" w:lineRule="auto"/>
        <w:ind w:firstLine="710"/>
        <w:jc w:val="both"/>
        <w:rPr>
          <w:sz w:val="20"/>
          <w:szCs w:val="20"/>
        </w:rPr>
      </w:pPr>
      <w:r w:rsidRPr="00231F01">
        <w:rPr>
          <w:rFonts w:eastAsia="Times New Roman"/>
          <w:sz w:val="24"/>
          <w:szCs w:val="24"/>
        </w:rPr>
        <w:t>Сельское</w:t>
      </w:r>
      <w:r w:rsidR="008C18A3" w:rsidRPr="00231F01">
        <w:rPr>
          <w:rFonts w:eastAsia="Times New Roman"/>
          <w:sz w:val="24"/>
          <w:szCs w:val="24"/>
        </w:rPr>
        <w:t xml:space="preserve"> </w:t>
      </w:r>
      <w:r w:rsidR="008C18A3" w:rsidRPr="008C18A3">
        <w:rPr>
          <w:rFonts w:eastAsia="Times New Roman"/>
          <w:b/>
          <w:sz w:val="24"/>
          <w:szCs w:val="24"/>
        </w:rPr>
        <w:t xml:space="preserve"> </w:t>
      </w:r>
      <w:r w:rsidR="008C18A3" w:rsidRPr="008C18A3">
        <w:rPr>
          <w:rFonts w:eastAsia="Times New Roman"/>
          <w:sz w:val="24"/>
          <w:szCs w:val="24"/>
        </w:rPr>
        <w:t>поселение</w:t>
      </w:r>
      <w:r>
        <w:rPr>
          <w:rFonts w:eastAsia="Times New Roman"/>
          <w:sz w:val="24"/>
          <w:szCs w:val="24"/>
        </w:rPr>
        <w:t xml:space="preserve"> Кемское </w:t>
      </w:r>
      <w:r w:rsidR="008C18A3" w:rsidRPr="008C18A3">
        <w:rPr>
          <w:rFonts w:eastAsia="Times New Roman"/>
          <w:b/>
          <w:sz w:val="24"/>
          <w:szCs w:val="24"/>
        </w:rPr>
        <w:t xml:space="preserve"> </w:t>
      </w:r>
      <w:r>
        <w:rPr>
          <w:rFonts w:eastAsia="Times New Roman"/>
          <w:sz w:val="24"/>
          <w:szCs w:val="24"/>
        </w:rPr>
        <w:t>расположено  в  юго-восточной</w:t>
      </w:r>
      <w:r w:rsidR="00383538">
        <w:rPr>
          <w:rFonts w:eastAsia="Times New Roman"/>
          <w:sz w:val="24"/>
          <w:szCs w:val="24"/>
        </w:rPr>
        <w:t xml:space="preserve"> части </w:t>
      </w:r>
      <w:r>
        <w:rPr>
          <w:rFonts w:eastAsia="Times New Roman"/>
          <w:sz w:val="24"/>
          <w:szCs w:val="24"/>
        </w:rPr>
        <w:t xml:space="preserve"> </w:t>
      </w:r>
      <w:r w:rsidRPr="00231F01">
        <w:rPr>
          <w:rFonts w:eastAsia="Times New Roman"/>
          <w:sz w:val="24"/>
          <w:szCs w:val="24"/>
        </w:rPr>
        <w:t xml:space="preserve">Вытегорского </w:t>
      </w:r>
      <w:r>
        <w:rPr>
          <w:rFonts w:eastAsia="Times New Roman"/>
          <w:sz w:val="24"/>
          <w:szCs w:val="24"/>
        </w:rPr>
        <w:t xml:space="preserve">  </w:t>
      </w:r>
      <w:r w:rsidR="005420EE">
        <w:rPr>
          <w:rFonts w:eastAsia="Times New Roman"/>
          <w:sz w:val="24"/>
          <w:szCs w:val="24"/>
        </w:rPr>
        <w:t xml:space="preserve">муниципального района. </w:t>
      </w:r>
    </w:p>
    <w:p w:rsidR="00F551E4" w:rsidRDefault="00F551E4">
      <w:pPr>
        <w:spacing w:line="2" w:lineRule="exact"/>
        <w:rPr>
          <w:sz w:val="20"/>
          <w:szCs w:val="20"/>
        </w:rPr>
      </w:pPr>
    </w:p>
    <w:p w:rsidR="00F551E4" w:rsidRPr="00AE2160" w:rsidRDefault="00383538" w:rsidP="00924C9F">
      <w:pPr>
        <w:numPr>
          <w:ilvl w:val="0"/>
          <w:numId w:val="129"/>
        </w:numPr>
        <w:tabs>
          <w:tab w:val="left" w:pos="955"/>
        </w:tabs>
        <w:spacing w:line="238" w:lineRule="auto"/>
        <w:ind w:firstLine="703"/>
        <w:jc w:val="both"/>
        <w:rPr>
          <w:rFonts w:eastAsia="Times New Roman"/>
          <w:sz w:val="24"/>
          <w:szCs w:val="24"/>
        </w:rPr>
      </w:pPr>
      <w:r w:rsidRPr="00AE2160">
        <w:rPr>
          <w:rFonts w:eastAsia="Times New Roman"/>
          <w:b/>
          <w:sz w:val="24"/>
          <w:szCs w:val="24"/>
        </w:rPr>
        <w:t xml:space="preserve">соответствии с Законом </w:t>
      </w:r>
      <w:r w:rsidR="001C45E7" w:rsidRPr="00AE2160">
        <w:rPr>
          <w:rFonts w:eastAsia="Times New Roman"/>
          <w:b/>
          <w:sz w:val="24"/>
          <w:szCs w:val="24"/>
        </w:rPr>
        <w:t>Вологодской</w:t>
      </w:r>
      <w:r w:rsidRPr="00AE2160">
        <w:rPr>
          <w:rFonts w:eastAsia="Times New Roman"/>
          <w:b/>
          <w:sz w:val="24"/>
          <w:szCs w:val="24"/>
        </w:rPr>
        <w:t xml:space="preserve"> области от</w:t>
      </w:r>
      <w:r w:rsidR="00AE2160" w:rsidRPr="00AE2160">
        <w:rPr>
          <w:rFonts w:eastAsia="Times New Roman"/>
          <w:b/>
          <w:sz w:val="24"/>
          <w:szCs w:val="24"/>
        </w:rPr>
        <w:t xml:space="preserve"> 06.12.2004</w:t>
      </w:r>
      <w:r w:rsidR="0097742B" w:rsidRPr="00AE2160">
        <w:rPr>
          <w:rFonts w:eastAsia="Times New Roman"/>
          <w:b/>
          <w:sz w:val="24"/>
          <w:szCs w:val="24"/>
        </w:rPr>
        <w:t xml:space="preserve"> </w:t>
      </w:r>
      <w:r w:rsidRPr="00AE2160">
        <w:rPr>
          <w:rFonts w:eastAsia="Times New Roman"/>
          <w:b/>
          <w:sz w:val="24"/>
          <w:szCs w:val="24"/>
        </w:rPr>
        <w:t xml:space="preserve">№ </w:t>
      </w:r>
      <w:r w:rsidR="00AE2160" w:rsidRPr="00AE2160">
        <w:rPr>
          <w:rFonts w:eastAsia="Times New Roman"/>
          <w:b/>
          <w:sz w:val="24"/>
          <w:szCs w:val="24"/>
        </w:rPr>
        <w:t xml:space="preserve">1113-ОЗ                                 </w:t>
      </w:r>
      <w:r w:rsidRPr="00AE2160">
        <w:rPr>
          <w:rFonts w:eastAsia="Times New Roman"/>
          <w:b/>
          <w:sz w:val="24"/>
          <w:szCs w:val="24"/>
        </w:rPr>
        <w:t>«</w:t>
      </w:r>
      <w:r w:rsidR="00AE2160" w:rsidRPr="00AE2160">
        <w:rPr>
          <w:rFonts w:eastAsia="Times New Roman"/>
          <w:b/>
          <w:sz w:val="24"/>
          <w:szCs w:val="24"/>
        </w:rPr>
        <w:t xml:space="preserve">Об установлении границ Вытегорского муниципального района, границах и статусе муниципальных образований, входящих в его состав»(с изменениями) </w:t>
      </w:r>
      <w:r w:rsidRPr="00AE2160">
        <w:rPr>
          <w:rFonts w:eastAsia="Times New Roman"/>
          <w:b/>
          <w:sz w:val="24"/>
          <w:szCs w:val="24"/>
        </w:rPr>
        <w:t xml:space="preserve">в состав территории </w:t>
      </w:r>
      <w:r w:rsidR="00AE2160" w:rsidRPr="00AE2160">
        <w:rPr>
          <w:rFonts w:eastAsia="Times New Roman"/>
          <w:b/>
          <w:sz w:val="24"/>
          <w:szCs w:val="24"/>
        </w:rPr>
        <w:t>Вытегорского</w:t>
      </w:r>
      <w:r w:rsidRPr="00AE2160">
        <w:rPr>
          <w:rFonts w:eastAsia="Times New Roman"/>
          <w:b/>
          <w:sz w:val="24"/>
          <w:szCs w:val="24"/>
        </w:rPr>
        <w:t xml:space="preserve"> </w:t>
      </w:r>
      <w:r w:rsidR="008C18A3" w:rsidRPr="00AE2160">
        <w:rPr>
          <w:b/>
          <w:sz w:val="24"/>
          <w:szCs w:val="24"/>
        </w:rPr>
        <w:t>муниципального</w:t>
      </w:r>
      <w:r w:rsidR="008C18A3" w:rsidRPr="00AE2160">
        <w:rPr>
          <w:rFonts w:eastAsia="Times New Roman"/>
          <w:b/>
          <w:sz w:val="24"/>
          <w:szCs w:val="24"/>
        </w:rPr>
        <w:t xml:space="preserve"> </w:t>
      </w:r>
      <w:r w:rsidRPr="00AE2160">
        <w:rPr>
          <w:rFonts w:eastAsia="Times New Roman"/>
          <w:b/>
          <w:sz w:val="24"/>
          <w:szCs w:val="24"/>
        </w:rPr>
        <w:t>района входят следующие муниципальные образования:</w:t>
      </w:r>
      <w:r w:rsidR="00AE2160" w:rsidRPr="00AE2160">
        <w:rPr>
          <w:b/>
        </w:rPr>
        <w:t xml:space="preserve"> </w:t>
      </w:r>
      <w:r w:rsidR="00AE2160" w:rsidRPr="00AE2160">
        <w:rPr>
          <w:b/>
          <w:sz w:val="24"/>
          <w:szCs w:val="24"/>
        </w:rPr>
        <w:t>сельское поселение Кемское - в административных границах Кемского сельсовета с административным центром в поселке Мирный</w:t>
      </w:r>
      <w:r w:rsidR="00AE2160">
        <w:rPr>
          <w:sz w:val="24"/>
          <w:szCs w:val="24"/>
        </w:rPr>
        <w:t>.</w:t>
      </w:r>
    </w:p>
    <w:p w:rsidR="00F551E4" w:rsidRDefault="00F551E4">
      <w:pPr>
        <w:spacing w:line="4" w:lineRule="exact"/>
        <w:rPr>
          <w:rFonts w:eastAsia="Times New Roman"/>
          <w:sz w:val="24"/>
          <w:szCs w:val="24"/>
        </w:rPr>
      </w:pPr>
    </w:p>
    <w:p w:rsidR="008C18A3" w:rsidRDefault="00383538" w:rsidP="0097742B">
      <w:pPr>
        <w:ind w:firstLine="710"/>
        <w:rPr>
          <w:rFonts w:eastAsia="Times New Roman"/>
          <w:sz w:val="24"/>
          <w:szCs w:val="24"/>
        </w:rPr>
      </w:pPr>
      <w:r>
        <w:rPr>
          <w:rFonts w:eastAsia="Times New Roman"/>
          <w:sz w:val="24"/>
          <w:szCs w:val="24"/>
        </w:rPr>
        <w:t xml:space="preserve">На территории </w:t>
      </w:r>
      <w:r w:rsidR="00AE2160" w:rsidRPr="00AE2160">
        <w:rPr>
          <w:rFonts w:eastAsia="Times New Roman"/>
          <w:sz w:val="24"/>
          <w:szCs w:val="24"/>
        </w:rPr>
        <w:t>сельского</w:t>
      </w:r>
      <w:r>
        <w:rPr>
          <w:rFonts w:eastAsia="Times New Roman"/>
          <w:sz w:val="24"/>
          <w:szCs w:val="24"/>
        </w:rPr>
        <w:t xml:space="preserve"> </w:t>
      </w:r>
      <w:r w:rsidR="008C18A3">
        <w:rPr>
          <w:sz w:val="24"/>
          <w:szCs w:val="24"/>
        </w:rPr>
        <w:t>поселения</w:t>
      </w:r>
      <w:r w:rsidR="00AE2160">
        <w:rPr>
          <w:sz w:val="24"/>
          <w:szCs w:val="24"/>
        </w:rPr>
        <w:t xml:space="preserve"> Кемское</w:t>
      </w:r>
      <w:r>
        <w:rPr>
          <w:rFonts w:eastAsia="Times New Roman"/>
          <w:sz w:val="24"/>
          <w:szCs w:val="24"/>
        </w:rPr>
        <w:t xml:space="preserve"> расположены </w:t>
      </w:r>
      <w:r w:rsidR="00AE2160" w:rsidRPr="00AE2160">
        <w:rPr>
          <w:rFonts w:eastAsia="Times New Roman"/>
          <w:sz w:val="24"/>
          <w:szCs w:val="24"/>
        </w:rPr>
        <w:t>26</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BB6BAE">
      <w:pPr>
        <w:ind w:firstLine="710"/>
        <w:jc w:val="both"/>
        <w:rPr>
          <w:rFonts w:eastAsia="Times New Roman"/>
          <w:sz w:val="24"/>
          <w:szCs w:val="24"/>
        </w:rPr>
      </w:pPr>
      <w:r>
        <w:rPr>
          <w:rFonts w:eastAsia="Times New Roman"/>
          <w:sz w:val="24"/>
          <w:szCs w:val="24"/>
        </w:rPr>
        <w:t xml:space="preserve">Типологическая характеристика </w:t>
      </w:r>
      <w:r w:rsidR="008C18A3">
        <w:rPr>
          <w:rFonts w:eastAsia="Times New Roman"/>
          <w:sz w:val="24"/>
          <w:szCs w:val="24"/>
        </w:rPr>
        <w:t xml:space="preserve"> </w:t>
      </w:r>
      <w:r w:rsidR="00B40A11">
        <w:rPr>
          <w:rFonts w:eastAsia="Times New Roman"/>
          <w:sz w:val="24"/>
          <w:szCs w:val="24"/>
        </w:rPr>
        <w:t>поселений</w:t>
      </w:r>
      <w:r w:rsidR="00BB6BAE">
        <w:rPr>
          <w:rFonts w:eastAsia="Times New Roman"/>
          <w:b/>
          <w:sz w:val="24"/>
          <w:szCs w:val="24"/>
        </w:rPr>
        <w:t xml:space="preserve"> </w:t>
      </w:r>
      <w:r w:rsidR="00BB6BAE" w:rsidRPr="00BB6BAE">
        <w:rPr>
          <w:rFonts w:eastAsia="Times New Roman"/>
          <w:sz w:val="24"/>
          <w:szCs w:val="24"/>
        </w:rPr>
        <w:t>Вытегорского</w:t>
      </w:r>
      <w:r w:rsidR="0097742B">
        <w:rPr>
          <w:rFonts w:eastAsia="Times New Roman"/>
          <w:sz w:val="24"/>
          <w:szCs w:val="24"/>
        </w:rPr>
        <w:t xml:space="preserve"> района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rsidP="00BB6BAE">
      <w:pPr>
        <w:spacing w:line="217" w:lineRule="exact"/>
        <w:jc w:val="both"/>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BB6BAE">
            <w:pPr>
              <w:spacing w:line="220" w:lineRule="exact"/>
              <w:jc w:val="center"/>
              <w:rPr>
                <w:sz w:val="20"/>
                <w:szCs w:val="20"/>
              </w:rPr>
            </w:pPr>
            <w:r>
              <w:rPr>
                <w:rFonts w:eastAsia="Times New Roman"/>
                <w:b/>
                <w:bCs/>
              </w:rPr>
              <w:t>Типологическая характеристика</w:t>
            </w:r>
            <w:r w:rsidRPr="00BB6BAE">
              <w:rPr>
                <w:rFonts w:eastAsia="Times New Roman"/>
                <w:b/>
                <w:bCs/>
              </w:rPr>
              <w:t xml:space="preserve"> </w:t>
            </w:r>
            <w:r w:rsidR="00BB6BAE" w:rsidRPr="00BB6BAE">
              <w:rPr>
                <w:rFonts w:eastAsia="Times New Roman"/>
                <w:b/>
              </w:rPr>
              <w:t>сельского</w:t>
            </w:r>
            <w:r>
              <w:rPr>
                <w:rFonts w:eastAsia="Times New Roman"/>
                <w:b/>
                <w:bCs/>
              </w:rPr>
              <w:t xml:space="preserve"> поселения</w:t>
            </w:r>
            <w:r w:rsidR="00BB6BAE">
              <w:rPr>
                <w:rFonts w:eastAsia="Times New Roman"/>
                <w:b/>
                <w:bCs/>
              </w:rPr>
              <w:t xml:space="preserve"> Кемское</w:t>
            </w:r>
            <w:r>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BB6BAE">
            <w:pPr>
              <w:jc w:val="center"/>
              <w:rPr>
                <w:sz w:val="20"/>
                <w:szCs w:val="20"/>
              </w:rPr>
            </w:pPr>
            <w:r>
              <w:rPr>
                <w:rFonts w:eastAsia="Times New Roman"/>
                <w:b/>
                <w:bCs/>
                <w:w w:val="99"/>
              </w:rPr>
              <w:t xml:space="preserve">входящего в состав </w:t>
            </w:r>
            <w:r w:rsidR="00BB6BAE" w:rsidRPr="00BB6BAE">
              <w:rPr>
                <w:rFonts w:eastAsia="Times New Roman"/>
                <w:b/>
              </w:rPr>
              <w:t>Вытегорского</w:t>
            </w:r>
            <w:r w:rsidR="00BB6BAE">
              <w:rPr>
                <w:rFonts w:eastAsia="Times New Roman"/>
                <w:b/>
                <w:sz w:val="24"/>
                <w:szCs w:val="24"/>
              </w:rPr>
              <w:t xml:space="preserve"> </w:t>
            </w:r>
            <w:r>
              <w:rPr>
                <w:rFonts w:eastAsia="Times New Roman"/>
                <w:b/>
                <w:bCs/>
                <w:w w:val="99"/>
              </w:rPr>
              <w:t>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rsidP="00D87454">
            <w:pPr>
              <w:ind w:left="660"/>
              <w:rPr>
                <w:sz w:val="20"/>
                <w:szCs w:val="20"/>
              </w:rPr>
            </w:pPr>
            <w:r>
              <w:rPr>
                <w:rFonts w:eastAsia="Times New Roman"/>
                <w:b/>
                <w:bCs/>
              </w:rPr>
              <w:t>группа по численности населения,</w:t>
            </w:r>
            <w:r w:rsidR="00D87454">
              <w:rPr>
                <w:rFonts w:eastAsia="Times New Roman"/>
                <w:b/>
                <w:bCs/>
              </w:rPr>
              <w:t xml:space="preserve"> тыс.</w:t>
            </w:r>
            <w:r>
              <w:rPr>
                <w:rFonts w:eastAsia="Times New Roman"/>
                <w:b/>
                <w:bCs/>
              </w:rPr>
              <w:t>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b/>
                <w:bCs/>
                <w:w w:val="99"/>
              </w:rPr>
              <w:t>сельского поселения</w:t>
            </w:r>
          </w:p>
        </w:tc>
        <w:tc>
          <w:tcPr>
            <w:tcW w:w="30" w:type="dxa"/>
            <w:vAlign w:val="bottom"/>
          </w:tcPr>
          <w:p w:rsidR="008C18A3" w:rsidRDefault="008C18A3">
            <w:pPr>
              <w:rPr>
                <w:sz w:val="24"/>
                <w:szCs w:val="24"/>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п.Мирный</w:t>
            </w:r>
          </w:p>
        </w:tc>
        <w:tc>
          <w:tcPr>
            <w:tcW w:w="176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800" w:type="dxa"/>
            <w:tcBorders>
              <w:bottom w:val="single" w:sz="8" w:space="0" w:color="auto"/>
              <w:right w:val="single" w:sz="8" w:space="0" w:color="auto"/>
            </w:tcBorders>
            <w:vAlign w:val="bottom"/>
          </w:tcPr>
          <w:p w:rsidR="00BB6BAE" w:rsidRPr="00BB6BAE" w:rsidRDefault="00BB6BAE" w:rsidP="00BB6BAE">
            <w:pPr>
              <w:jc w:val="center"/>
              <w:rPr>
                <w:b/>
                <w:sz w:val="21"/>
                <w:szCs w:val="21"/>
              </w:rPr>
            </w:pPr>
            <w:r w:rsidRPr="00BB6BAE">
              <w:rPr>
                <w:b/>
                <w:sz w:val="21"/>
                <w:szCs w:val="21"/>
              </w:rPr>
              <w:t>+</w:t>
            </w: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r>
              <w:rPr>
                <w:rFonts w:eastAsia="Times New Roman"/>
                <w:w w:val="99"/>
              </w:rPr>
              <w:t>поселок Мирный</w:t>
            </w:r>
          </w:p>
        </w:tc>
        <w:tc>
          <w:tcPr>
            <w:tcW w:w="30" w:type="dxa"/>
            <w:vAlign w:val="bottom"/>
          </w:tcPr>
          <w:p w:rsidR="00BB6BAE" w:rsidRDefault="00BB6BAE">
            <w:pPr>
              <w:rPr>
                <w:sz w:val="21"/>
                <w:szCs w:val="21"/>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 Агафоновская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д.Анциферовская</w:t>
            </w:r>
          </w:p>
        </w:tc>
        <w:tc>
          <w:tcPr>
            <w:tcW w:w="1760" w:type="dxa"/>
            <w:tcBorders>
              <w:bottom w:val="single" w:sz="8" w:space="0" w:color="auto"/>
              <w:right w:val="single" w:sz="8" w:space="0" w:color="auto"/>
            </w:tcBorders>
            <w:vAlign w:val="bottom"/>
          </w:tcPr>
          <w:p w:rsidR="00BB6BAE" w:rsidRDefault="00BB6BAE">
            <w:pPr>
              <w:rPr>
                <w:sz w:val="21"/>
                <w:szCs w:val="21"/>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p>
        </w:tc>
        <w:tc>
          <w:tcPr>
            <w:tcW w:w="30" w:type="dxa"/>
            <w:vAlign w:val="bottom"/>
          </w:tcPr>
          <w:p w:rsidR="00BB6BAE" w:rsidRDefault="00BB6BAE">
            <w:pPr>
              <w:rPr>
                <w:sz w:val="21"/>
                <w:szCs w:val="21"/>
              </w:rPr>
            </w:pPr>
          </w:p>
        </w:tc>
      </w:tr>
      <w:tr w:rsidR="00BB6BAE" w:rsidTr="00413220">
        <w:trPr>
          <w:trHeight w:val="244"/>
        </w:trPr>
        <w:tc>
          <w:tcPr>
            <w:tcW w:w="1880" w:type="dxa"/>
            <w:tcBorders>
              <w:left w:val="single" w:sz="8" w:space="0" w:color="auto"/>
              <w:bottom w:val="single" w:sz="8" w:space="0" w:color="auto"/>
              <w:right w:val="single" w:sz="8" w:space="0" w:color="auto"/>
            </w:tcBorders>
          </w:tcPr>
          <w:p w:rsidR="00BB6BAE" w:rsidRDefault="00BB6BAE" w:rsidP="00413220">
            <w:r>
              <w:t>д.Артюнино</w:t>
            </w:r>
          </w:p>
        </w:tc>
        <w:tc>
          <w:tcPr>
            <w:tcW w:w="1760" w:type="dxa"/>
            <w:tcBorders>
              <w:bottom w:val="single" w:sz="8" w:space="0" w:color="auto"/>
              <w:right w:val="single" w:sz="8" w:space="0" w:color="auto"/>
            </w:tcBorders>
            <w:vAlign w:val="bottom"/>
          </w:tcPr>
          <w:p w:rsidR="00BB6BAE" w:rsidRDefault="00BB6BAE">
            <w:pPr>
              <w:rPr>
                <w:sz w:val="21"/>
                <w:szCs w:val="21"/>
              </w:rPr>
            </w:pPr>
          </w:p>
        </w:tc>
        <w:tc>
          <w:tcPr>
            <w:tcW w:w="1800" w:type="dxa"/>
            <w:tcBorders>
              <w:bottom w:val="single" w:sz="8" w:space="0" w:color="auto"/>
              <w:right w:val="single" w:sz="8" w:space="0" w:color="auto"/>
            </w:tcBorders>
            <w:vAlign w:val="bottom"/>
          </w:tcPr>
          <w:p w:rsidR="00BB6BAE" w:rsidRDefault="00BB6BAE">
            <w:pPr>
              <w:spacing w:line="230" w:lineRule="exact"/>
              <w:jc w:val="center"/>
              <w:rPr>
                <w:sz w:val="20"/>
                <w:szCs w:val="20"/>
              </w:rPr>
            </w:pPr>
          </w:p>
        </w:tc>
        <w:tc>
          <w:tcPr>
            <w:tcW w:w="1680" w:type="dxa"/>
            <w:tcBorders>
              <w:bottom w:val="single" w:sz="8" w:space="0" w:color="auto"/>
              <w:right w:val="single" w:sz="8" w:space="0" w:color="auto"/>
            </w:tcBorders>
            <w:vAlign w:val="bottom"/>
          </w:tcPr>
          <w:p w:rsidR="00BB6BAE" w:rsidRDefault="00BB6BAE" w:rsidP="00BB6BAE">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44" w:lineRule="exact"/>
              <w:jc w:val="center"/>
              <w:rPr>
                <w:sz w:val="20"/>
                <w:szCs w:val="20"/>
              </w:rPr>
            </w:pPr>
          </w:p>
        </w:tc>
        <w:tc>
          <w:tcPr>
            <w:tcW w:w="30" w:type="dxa"/>
            <w:vAlign w:val="bottom"/>
          </w:tcPr>
          <w:p w:rsidR="00BB6BAE" w:rsidRDefault="00BB6BAE">
            <w:pPr>
              <w:rPr>
                <w:sz w:val="21"/>
                <w:szCs w:val="21"/>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д.Борисово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BB6BAE">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BB6BAE">
        <w:trPr>
          <w:trHeight w:val="184"/>
        </w:trPr>
        <w:tc>
          <w:tcPr>
            <w:tcW w:w="1880" w:type="dxa"/>
            <w:tcBorders>
              <w:left w:val="single" w:sz="8" w:space="0" w:color="auto"/>
              <w:bottom w:val="single" w:sz="8" w:space="0" w:color="auto"/>
              <w:right w:val="single" w:sz="8" w:space="0" w:color="auto"/>
            </w:tcBorders>
          </w:tcPr>
          <w:p w:rsidR="00BB6BAE" w:rsidRDefault="00BB6BAE" w:rsidP="00413220">
            <w:r>
              <w:t>д.Великий Двор</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д.Деминская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д.Дудинская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д.Евсинская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д.Ераково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д.Ерчино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д.Елинская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д.Ильина</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д.Иваковская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д.Игнатово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д.Кабецево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д.Кузнецово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д.Кузьминская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д.Матвеево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д.Мироново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д.Новая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spacing w:line="230" w:lineRule="exact"/>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д.Панкратово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д.Прокшино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rsidP="00BB6BAE">
            <w:pPr>
              <w:jc w:val="center"/>
              <w:rPr>
                <w:sz w:val="20"/>
                <w:szCs w:val="20"/>
              </w:rPr>
            </w:pPr>
          </w:p>
        </w:tc>
        <w:tc>
          <w:tcPr>
            <w:tcW w:w="1680" w:type="dxa"/>
            <w:tcBorders>
              <w:bottom w:val="single" w:sz="8" w:space="0" w:color="auto"/>
              <w:right w:val="single" w:sz="8" w:space="0" w:color="auto"/>
            </w:tcBorders>
            <w:vAlign w:val="bottom"/>
          </w:tcPr>
          <w:p w:rsidR="00BB6BAE" w:rsidRDefault="00D87454"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д.Прячево</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д.Степановская</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0"/>
                <w:szCs w:val="20"/>
              </w:rPr>
            </w:pPr>
            <w:r>
              <w:rPr>
                <w:sz w:val="20"/>
                <w:szCs w:val="20"/>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r w:rsidR="00BB6BAE" w:rsidTr="00413220">
        <w:trPr>
          <w:trHeight w:val="239"/>
        </w:trPr>
        <w:tc>
          <w:tcPr>
            <w:tcW w:w="1880" w:type="dxa"/>
            <w:tcBorders>
              <w:left w:val="single" w:sz="8" w:space="0" w:color="auto"/>
              <w:bottom w:val="single" w:sz="8" w:space="0" w:color="auto"/>
              <w:right w:val="single" w:sz="8" w:space="0" w:color="auto"/>
            </w:tcBorders>
          </w:tcPr>
          <w:p w:rsidR="00BB6BAE" w:rsidRDefault="00BB6BAE" w:rsidP="00413220">
            <w:r>
              <w:t>д.Татариха</w:t>
            </w:r>
          </w:p>
        </w:tc>
        <w:tc>
          <w:tcPr>
            <w:tcW w:w="1760" w:type="dxa"/>
            <w:tcBorders>
              <w:bottom w:val="single" w:sz="8" w:space="0" w:color="auto"/>
              <w:right w:val="single" w:sz="8" w:space="0" w:color="auto"/>
            </w:tcBorders>
            <w:vAlign w:val="bottom"/>
          </w:tcPr>
          <w:p w:rsidR="00BB6BAE" w:rsidRDefault="00BB6BAE">
            <w:pPr>
              <w:rPr>
                <w:sz w:val="20"/>
                <w:szCs w:val="20"/>
              </w:rPr>
            </w:pPr>
          </w:p>
        </w:tc>
        <w:tc>
          <w:tcPr>
            <w:tcW w:w="1800" w:type="dxa"/>
            <w:tcBorders>
              <w:bottom w:val="single" w:sz="8" w:space="0" w:color="auto"/>
              <w:right w:val="single" w:sz="8" w:space="0" w:color="auto"/>
            </w:tcBorders>
            <w:vAlign w:val="bottom"/>
          </w:tcPr>
          <w:p w:rsidR="00BB6BAE" w:rsidRDefault="00BB6BAE">
            <w:pPr>
              <w:rPr>
                <w:sz w:val="20"/>
                <w:szCs w:val="20"/>
              </w:rPr>
            </w:pPr>
          </w:p>
        </w:tc>
        <w:tc>
          <w:tcPr>
            <w:tcW w:w="1680" w:type="dxa"/>
            <w:tcBorders>
              <w:bottom w:val="single" w:sz="8" w:space="0" w:color="auto"/>
              <w:right w:val="single" w:sz="8" w:space="0" w:color="auto"/>
            </w:tcBorders>
            <w:vAlign w:val="bottom"/>
          </w:tcPr>
          <w:p w:rsidR="00BB6BAE" w:rsidRDefault="00BB6BAE" w:rsidP="00413220">
            <w:pPr>
              <w:jc w:val="center"/>
              <w:rPr>
                <w:sz w:val="21"/>
                <w:szCs w:val="21"/>
              </w:rPr>
            </w:pPr>
            <w:r>
              <w:rPr>
                <w:sz w:val="21"/>
                <w:szCs w:val="21"/>
              </w:rPr>
              <w:t>+</w:t>
            </w:r>
          </w:p>
        </w:tc>
        <w:tc>
          <w:tcPr>
            <w:tcW w:w="2980" w:type="dxa"/>
            <w:tcBorders>
              <w:bottom w:val="single" w:sz="8" w:space="0" w:color="auto"/>
              <w:right w:val="single" w:sz="8" w:space="0" w:color="auto"/>
            </w:tcBorders>
            <w:vAlign w:val="bottom"/>
          </w:tcPr>
          <w:p w:rsidR="00BB6BAE" w:rsidRDefault="00BB6BAE">
            <w:pPr>
              <w:spacing w:line="239" w:lineRule="exact"/>
              <w:jc w:val="center"/>
              <w:rPr>
                <w:sz w:val="20"/>
                <w:szCs w:val="20"/>
              </w:rPr>
            </w:pPr>
          </w:p>
        </w:tc>
        <w:tc>
          <w:tcPr>
            <w:tcW w:w="30" w:type="dxa"/>
            <w:vAlign w:val="bottom"/>
          </w:tcPr>
          <w:p w:rsidR="00BB6BAE" w:rsidRDefault="00BB6BAE">
            <w:pPr>
              <w:rPr>
                <w:sz w:val="20"/>
                <w:szCs w:val="20"/>
              </w:rPr>
            </w:pPr>
          </w:p>
        </w:tc>
      </w:tr>
    </w:tbl>
    <w:p w:rsidR="00F551E4" w:rsidRDefault="00F551E4">
      <w:pPr>
        <w:spacing w:line="249" w:lineRule="exact"/>
        <w:rPr>
          <w:sz w:val="20"/>
          <w:szCs w:val="20"/>
        </w:rPr>
      </w:pPr>
    </w:p>
    <w:p w:rsidR="00BB6BAE" w:rsidRDefault="00BB6BAE">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lastRenderedPageBreak/>
        <w:t>Историко-культурное значение населенных пунктов определяется наличием объектов куль-турного наследия (памятников истории и культуры).</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Историко-культурный потенциал </w:t>
      </w:r>
      <w:r w:rsidR="00BB6BAE" w:rsidRPr="00BB6BAE">
        <w:rPr>
          <w:rFonts w:eastAsia="Times New Roman"/>
          <w:sz w:val="24"/>
          <w:szCs w:val="24"/>
        </w:rPr>
        <w:t>сельского</w:t>
      </w:r>
      <w:r w:rsidR="00BB6BAE">
        <w:rPr>
          <w:rFonts w:eastAsia="Times New Roman"/>
          <w:b/>
          <w:sz w:val="24"/>
          <w:szCs w:val="24"/>
        </w:rPr>
        <w:t xml:space="preserve"> </w:t>
      </w:r>
      <w:r w:rsidR="00B40A11">
        <w:rPr>
          <w:rFonts w:eastAsia="Times New Roman"/>
          <w:sz w:val="24"/>
          <w:szCs w:val="24"/>
        </w:rPr>
        <w:t>поселени</w:t>
      </w:r>
      <w:r w:rsidR="00944899">
        <w:rPr>
          <w:rFonts w:eastAsia="Times New Roman"/>
          <w:sz w:val="24"/>
          <w:szCs w:val="24"/>
        </w:rPr>
        <w:t xml:space="preserve">я </w:t>
      </w:r>
      <w:r w:rsidR="00BB6BAE">
        <w:rPr>
          <w:rFonts w:eastAsia="Times New Roman"/>
          <w:sz w:val="24"/>
          <w:szCs w:val="24"/>
        </w:rPr>
        <w:t xml:space="preserve">Кемское </w:t>
      </w:r>
      <w:r>
        <w:rPr>
          <w:rFonts w:eastAsia="Times New Roman"/>
          <w:sz w:val="24"/>
          <w:szCs w:val="24"/>
        </w:rPr>
        <w:t>приведен в таблице 19.2.</w:t>
      </w:r>
    </w:p>
    <w:p w:rsidR="00F551E4" w:rsidRDefault="00F551E4">
      <w:pPr>
        <w:spacing w:line="242" w:lineRule="exact"/>
        <w:rPr>
          <w:sz w:val="20"/>
          <w:szCs w:val="20"/>
        </w:rPr>
      </w:pPr>
    </w:p>
    <w:p w:rsidR="00F551E4" w:rsidRDefault="00383538">
      <w:pPr>
        <w:ind w:left="8800"/>
        <w:rPr>
          <w:sz w:val="20"/>
          <w:szCs w:val="20"/>
        </w:rPr>
      </w:pPr>
      <w:r>
        <w:rPr>
          <w:rFonts w:eastAsia="Times New Roman"/>
          <w:sz w:val="24"/>
          <w:szCs w:val="24"/>
        </w:rPr>
        <w:t>Таблица 19.2</w:t>
      </w:r>
    </w:p>
    <w:p w:rsidR="00F551E4" w:rsidRDefault="00F551E4">
      <w:pPr>
        <w:spacing w:line="22" w:lineRule="exact"/>
        <w:rPr>
          <w:sz w:val="20"/>
          <w:szCs w:val="20"/>
        </w:rPr>
      </w:pPr>
    </w:p>
    <w:tbl>
      <w:tblPr>
        <w:tblW w:w="10190" w:type="dxa"/>
        <w:tblInd w:w="10" w:type="dxa"/>
        <w:tblLayout w:type="fixed"/>
        <w:tblCellMar>
          <w:left w:w="0" w:type="dxa"/>
          <w:right w:w="0" w:type="dxa"/>
        </w:tblCellMar>
        <w:tblLook w:val="04A0"/>
      </w:tblPr>
      <w:tblGrid>
        <w:gridCol w:w="2000"/>
        <w:gridCol w:w="340"/>
        <w:gridCol w:w="680"/>
        <w:gridCol w:w="560"/>
        <w:gridCol w:w="580"/>
        <w:gridCol w:w="560"/>
        <w:gridCol w:w="980"/>
        <w:gridCol w:w="560"/>
        <w:gridCol w:w="540"/>
        <w:gridCol w:w="560"/>
        <w:gridCol w:w="1020"/>
        <w:gridCol w:w="580"/>
        <w:gridCol w:w="600"/>
        <w:gridCol w:w="600"/>
        <w:gridCol w:w="30"/>
      </w:tblGrid>
      <w:tr w:rsidR="00944899" w:rsidTr="00944899">
        <w:trPr>
          <w:trHeight w:val="297"/>
        </w:trPr>
        <w:tc>
          <w:tcPr>
            <w:tcW w:w="2000" w:type="dxa"/>
            <w:vMerge w:val="restart"/>
            <w:tcBorders>
              <w:top w:val="single" w:sz="8" w:space="0" w:color="auto"/>
              <w:left w:val="single" w:sz="8" w:space="0" w:color="auto"/>
              <w:right w:val="single" w:sz="8" w:space="0" w:color="auto"/>
            </w:tcBorders>
          </w:tcPr>
          <w:p w:rsidR="00944899" w:rsidRDefault="00944899" w:rsidP="00944899">
            <w:pPr>
              <w:spacing w:line="244" w:lineRule="exact"/>
              <w:jc w:val="center"/>
              <w:rPr>
                <w:sz w:val="20"/>
                <w:szCs w:val="20"/>
              </w:rPr>
            </w:pPr>
            <w:r>
              <w:rPr>
                <w:rFonts w:eastAsia="Times New Roman"/>
                <w:b/>
                <w:bCs/>
              </w:rPr>
              <w:t>Наименование</w:t>
            </w:r>
          </w:p>
          <w:p w:rsidR="00944899" w:rsidRDefault="005420EE" w:rsidP="00944899">
            <w:pPr>
              <w:jc w:val="center"/>
              <w:rPr>
                <w:sz w:val="24"/>
                <w:szCs w:val="24"/>
              </w:rPr>
            </w:pPr>
            <w:r>
              <w:rPr>
                <w:rFonts w:eastAsia="Times New Roman"/>
                <w:b/>
                <w:bCs/>
              </w:rPr>
              <w:t>н</w:t>
            </w:r>
            <w:r w:rsidR="00944899">
              <w:rPr>
                <w:rFonts w:eastAsia="Times New Roman"/>
                <w:b/>
                <w:bCs/>
              </w:rPr>
              <w:t>аселенных пунктов</w:t>
            </w:r>
          </w:p>
        </w:tc>
        <w:tc>
          <w:tcPr>
            <w:tcW w:w="8160" w:type="dxa"/>
            <w:gridSpan w:val="13"/>
            <w:tcBorders>
              <w:top w:val="single" w:sz="8" w:space="0" w:color="auto"/>
              <w:bottom w:val="single" w:sz="8" w:space="0" w:color="auto"/>
              <w:right w:val="single" w:sz="8" w:space="0" w:color="auto"/>
            </w:tcBorders>
            <w:vAlign w:val="bottom"/>
          </w:tcPr>
          <w:p w:rsidR="00944899" w:rsidRDefault="00944899">
            <w:pPr>
              <w:ind w:left="240"/>
              <w:rPr>
                <w:sz w:val="20"/>
                <w:szCs w:val="20"/>
              </w:rPr>
            </w:pPr>
            <w:r>
              <w:rPr>
                <w:rFonts w:eastAsia="Times New Roman"/>
                <w:b/>
                <w:bCs/>
              </w:rPr>
              <w:t>Наличие объектов культурного наследия (памятников истории и культуры)</w:t>
            </w:r>
          </w:p>
        </w:tc>
        <w:tc>
          <w:tcPr>
            <w:tcW w:w="30" w:type="dxa"/>
            <w:vAlign w:val="bottom"/>
          </w:tcPr>
          <w:p w:rsidR="00944899" w:rsidRDefault="00944899">
            <w:pPr>
              <w:rPr>
                <w:sz w:val="1"/>
                <w:szCs w:val="1"/>
              </w:rPr>
            </w:pPr>
          </w:p>
        </w:tc>
      </w:tr>
      <w:tr w:rsidR="00944899" w:rsidTr="00944899">
        <w:trPr>
          <w:trHeight w:val="278"/>
        </w:trPr>
        <w:tc>
          <w:tcPr>
            <w:tcW w:w="2000" w:type="dxa"/>
            <w:vMerge/>
            <w:tcBorders>
              <w:left w:val="single" w:sz="8" w:space="0" w:color="auto"/>
              <w:right w:val="single" w:sz="8" w:space="0" w:color="auto"/>
            </w:tcBorders>
            <w:vAlign w:val="bottom"/>
          </w:tcPr>
          <w:p w:rsidR="00944899" w:rsidRDefault="00944899" w:rsidP="001575DC">
            <w:pPr>
              <w:jc w:val="center"/>
              <w:rPr>
                <w:sz w:val="24"/>
                <w:szCs w:val="24"/>
              </w:rPr>
            </w:pPr>
          </w:p>
        </w:tc>
        <w:tc>
          <w:tcPr>
            <w:tcW w:w="2720" w:type="dxa"/>
            <w:gridSpan w:val="5"/>
            <w:tcBorders>
              <w:bottom w:val="single" w:sz="8" w:space="0" w:color="auto"/>
              <w:right w:val="single" w:sz="8" w:space="0" w:color="auto"/>
            </w:tcBorders>
            <w:vAlign w:val="bottom"/>
          </w:tcPr>
          <w:p w:rsidR="00944899" w:rsidRDefault="00944899">
            <w:pPr>
              <w:ind w:left="240"/>
              <w:rPr>
                <w:sz w:val="20"/>
                <w:szCs w:val="20"/>
              </w:rPr>
            </w:pPr>
            <w:r>
              <w:rPr>
                <w:rFonts w:eastAsia="Times New Roman"/>
              </w:rPr>
              <w:t>федерального значения</w:t>
            </w:r>
          </w:p>
        </w:tc>
        <w:tc>
          <w:tcPr>
            <w:tcW w:w="2640" w:type="dxa"/>
            <w:gridSpan w:val="4"/>
            <w:tcBorders>
              <w:bottom w:val="single" w:sz="8" w:space="0" w:color="auto"/>
              <w:right w:val="single" w:sz="8" w:space="0" w:color="auto"/>
            </w:tcBorders>
            <w:vAlign w:val="bottom"/>
          </w:tcPr>
          <w:p w:rsidR="00944899" w:rsidRDefault="00944899">
            <w:pPr>
              <w:ind w:right="101"/>
              <w:jc w:val="right"/>
              <w:rPr>
                <w:sz w:val="20"/>
                <w:szCs w:val="20"/>
              </w:rPr>
            </w:pPr>
            <w:r>
              <w:rPr>
                <w:rFonts w:eastAsia="Times New Roman"/>
              </w:rPr>
              <w:t>регионального значения</w:t>
            </w:r>
          </w:p>
        </w:tc>
        <w:tc>
          <w:tcPr>
            <w:tcW w:w="2200" w:type="dxa"/>
            <w:gridSpan w:val="3"/>
            <w:tcBorders>
              <w:bottom w:val="single" w:sz="8" w:space="0" w:color="auto"/>
            </w:tcBorders>
            <w:vAlign w:val="bottom"/>
          </w:tcPr>
          <w:p w:rsidR="00944899" w:rsidRDefault="00944899">
            <w:pPr>
              <w:ind w:left="800"/>
              <w:rPr>
                <w:sz w:val="20"/>
                <w:szCs w:val="20"/>
              </w:rPr>
            </w:pPr>
            <w:r>
              <w:rPr>
                <w:rFonts w:eastAsia="Times New Roman"/>
              </w:rPr>
              <w:t>выявленные</w:t>
            </w: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244"/>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restart"/>
            <w:textDirection w:val="btLr"/>
            <w:vAlign w:val="bottom"/>
          </w:tcPr>
          <w:p w:rsidR="00944899" w:rsidRDefault="00944899">
            <w:pPr>
              <w:ind w:left="202"/>
              <w:rPr>
                <w:sz w:val="20"/>
                <w:szCs w:val="20"/>
              </w:rPr>
            </w:pPr>
            <w:r>
              <w:rPr>
                <w:rFonts w:eastAsia="Times New Roman"/>
                <w:w w:val="74"/>
                <w:sz w:val="12"/>
                <w:szCs w:val="12"/>
              </w:rPr>
              <w:t>градострои-</w:t>
            </w:r>
          </w:p>
        </w:tc>
        <w:tc>
          <w:tcPr>
            <w:tcW w:w="680" w:type="dxa"/>
            <w:vMerge w:val="restart"/>
            <w:tcBorders>
              <w:right w:val="single" w:sz="8" w:space="0" w:color="auto"/>
            </w:tcBorders>
            <w:textDirection w:val="btLr"/>
            <w:vAlign w:val="bottom"/>
          </w:tcPr>
          <w:p w:rsidR="00944899" w:rsidRDefault="00944899">
            <w:pPr>
              <w:ind w:left="482"/>
              <w:rPr>
                <w:sz w:val="20"/>
                <w:szCs w:val="20"/>
              </w:rPr>
            </w:pPr>
            <w:r>
              <w:rPr>
                <w:rFonts w:eastAsia="Times New Roman"/>
                <w:w w:val="79"/>
                <w:sz w:val="6"/>
                <w:szCs w:val="6"/>
              </w:rPr>
              <w:t>тельстваиархитектуры</w:t>
            </w:r>
          </w:p>
        </w:tc>
        <w:tc>
          <w:tcPr>
            <w:tcW w:w="560" w:type="dxa"/>
            <w:vMerge w:val="restart"/>
            <w:tcBorders>
              <w:right w:val="single" w:sz="8" w:space="0" w:color="auto"/>
            </w:tcBorders>
            <w:textDirection w:val="btLr"/>
            <w:vAlign w:val="bottom"/>
          </w:tcPr>
          <w:p w:rsidR="00944899" w:rsidRDefault="00944899">
            <w:pPr>
              <w:ind w:left="236"/>
              <w:rPr>
                <w:sz w:val="20"/>
                <w:szCs w:val="20"/>
              </w:rPr>
            </w:pPr>
            <w:r>
              <w:rPr>
                <w:rFonts w:eastAsia="Times New Roman"/>
                <w:w w:val="72"/>
                <w:sz w:val="15"/>
                <w:szCs w:val="15"/>
              </w:rPr>
              <w:t>искусства</w:t>
            </w:r>
          </w:p>
        </w:tc>
        <w:tc>
          <w:tcPr>
            <w:tcW w:w="580" w:type="dxa"/>
            <w:vMerge w:val="restart"/>
            <w:tcBorders>
              <w:right w:val="single" w:sz="8" w:space="0" w:color="auto"/>
            </w:tcBorders>
            <w:textDirection w:val="btLr"/>
            <w:vAlign w:val="bottom"/>
          </w:tcPr>
          <w:p w:rsidR="00944899" w:rsidRDefault="00944899">
            <w:pPr>
              <w:ind w:left="203"/>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left="247"/>
              <w:rPr>
                <w:sz w:val="20"/>
                <w:szCs w:val="20"/>
              </w:rPr>
            </w:pPr>
            <w:r>
              <w:rPr>
                <w:rFonts w:eastAsia="Times New Roman"/>
                <w:w w:val="72"/>
                <w:sz w:val="13"/>
                <w:szCs w:val="13"/>
              </w:rPr>
              <w:t>археологии</w:t>
            </w:r>
          </w:p>
        </w:tc>
        <w:tc>
          <w:tcPr>
            <w:tcW w:w="980" w:type="dxa"/>
            <w:vMerge w:val="restart"/>
            <w:tcBorders>
              <w:right w:val="single" w:sz="8" w:space="0" w:color="auto"/>
            </w:tcBorders>
            <w:textDirection w:val="btLr"/>
            <w:vAlign w:val="bottom"/>
          </w:tcPr>
          <w:p w:rsidR="00944899" w:rsidRDefault="00944899">
            <w:pPr>
              <w:ind w:left="623"/>
              <w:rPr>
                <w:sz w:val="20"/>
                <w:szCs w:val="20"/>
              </w:rPr>
            </w:pPr>
            <w:r>
              <w:rPr>
                <w:rFonts w:eastAsia="Times New Roman"/>
                <w:w w:val="77"/>
                <w:sz w:val="4"/>
                <w:szCs w:val="4"/>
              </w:rPr>
              <w:t>градострои-тельстваиархитектуры</w:t>
            </w:r>
          </w:p>
        </w:tc>
        <w:tc>
          <w:tcPr>
            <w:tcW w:w="560" w:type="dxa"/>
            <w:vMerge w:val="restart"/>
            <w:tcBorders>
              <w:right w:val="single" w:sz="8" w:space="0" w:color="auto"/>
            </w:tcBorders>
            <w:textDirection w:val="btLr"/>
            <w:vAlign w:val="bottom"/>
          </w:tcPr>
          <w:p w:rsidR="00944899" w:rsidRDefault="00944899">
            <w:pPr>
              <w:ind w:left="234"/>
              <w:rPr>
                <w:sz w:val="20"/>
                <w:szCs w:val="20"/>
              </w:rPr>
            </w:pPr>
            <w:r>
              <w:rPr>
                <w:rFonts w:eastAsia="Times New Roman"/>
                <w:w w:val="72"/>
                <w:sz w:val="15"/>
                <w:szCs w:val="15"/>
              </w:rPr>
              <w:t>искусства</w:t>
            </w:r>
          </w:p>
        </w:tc>
        <w:tc>
          <w:tcPr>
            <w:tcW w:w="540" w:type="dxa"/>
            <w:vMerge w:val="restart"/>
            <w:tcBorders>
              <w:right w:val="single" w:sz="8" w:space="0" w:color="auto"/>
            </w:tcBorders>
            <w:textDirection w:val="btLr"/>
            <w:vAlign w:val="bottom"/>
          </w:tcPr>
          <w:p w:rsidR="00944899" w:rsidRDefault="00944899">
            <w:pPr>
              <w:rPr>
                <w:sz w:val="20"/>
                <w:szCs w:val="20"/>
              </w:rPr>
            </w:pPr>
            <w:r>
              <w:rPr>
                <w:rFonts w:eastAsia="Times New Roman"/>
                <w:w w:val="73"/>
                <w:sz w:val="18"/>
                <w:szCs w:val="18"/>
              </w:rPr>
              <w:t>истории</w:t>
            </w:r>
          </w:p>
        </w:tc>
        <w:tc>
          <w:tcPr>
            <w:tcW w:w="560" w:type="dxa"/>
            <w:vMerge w:val="restart"/>
            <w:tcBorders>
              <w:right w:val="single" w:sz="8" w:space="0" w:color="auto"/>
            </w:tcBorders>
            <w:textDirection w:val="btLr"/>
            <w:vAlign w:val="bottom"/>
          </w:tcPr>
          <w:p w:rsidR="00944899" w:rsidRDefault="00944899">
            <w:pPr>
              <w:ind w:right="55"/>
              <w:rPr>
                <w:sz w:val="20"/>
                <w:szCs w:val="20"/>
              </w:rPr>
            </w:pPr>
            <w:r>
              <w:rPr>
                <w:rFonts w:eastAsia="Times New Roman"/>
                <w:w w:val="72"/>
                <w:sz w:val="13"/>
                <w:szCs w:val="13"/>
              </w:rPr>
              <w:t>археологии</w:t>
            </w:r>
          </w:p>
        </w:tc>
        <w:tc>
          <w:tcPr>
            <w:tcW w:w="1020" w:type="dxa"/>
            <w:vMerge w:val="restart"/>
            <w:tcBorders>
              <w:right w:val="single" w:sz="8" w:space="0" w:color="auto"/>
            </w:tcBorders>
            <w:textDirection w:val="btLr"/>
            <w:vAlign w:val="bottom"/>
          </w:tcPr>
          <w:p w:rsidR="00944899" w:rsidRDefault="00944899">
            <w:pPr>
              <w:ind w:left="621"/>
              <w:rPr>
                <w:sz w:val="20"/>
                <w:szCs w:val="20"/>
              </w:rPr>
            </w:pPr>
            <w:r>
              <w:rPr>
                <w:rFonts w:eastAsia="Times New Roman"/>
                <w:w w:val="76"/>
                <w:sz w:val="4"/>
                <w:szCs w:val="4"/>
              </w:rPr>
              <w:t>градострои-тельстваиар-хитектуры</w:t>
            </w:r>
          </w:p>
        </w:tc>
        <w:tc>
          <w:tcPr>
            <w:tcW w:w="580" w:type="dxa"/>
            <w:vMerge w:val="restart"/>
            <w:tcBorders>
              <w:right w:val="single" w:sz="8" w:space="0" w:color="auto"/>
            </w:tcBorders>
            <w:textDirection w:val="btLr"/>
            <w:vAlign w:val="bottom"/>
          </w:tcPr>
          <w:p w:rsidR="00944899" w:rsidRDefault="00944899">
            <w:pPr>
              <w:ind w:left="242"/>
              <w:rPr>
                <w:sz w:val="20"/>
                <w:szCs w:val="20"/>
              </w:rPr>
            </w:pPr>
            <w:r>
              <w:rPr>
                <w:rFonts w:eastAsia="Times New Roman"/>
                <w:w w:val="72"/>
                <w:sz w:val="15"/>
                <w:szCs w:val="15"/>
              </w:rPr>
              <w:t>искусства</w:t>
            </w:r>
          </w:p>
        </w:tc>
        <w:tc>
          <w:tcPr>
            <w:tcW w:w="600" w:type="dxa"/>
            <w:vMerge w:val="restart"/>
            <w:tcBorders>
              <w:right w:val="single" w:sz="8" w:space="0" w:color="auto"/>
            </w:tcBorders>
            <w:textDirection w:val="btLr"/>
            <w:vAlign w:val="bottom"/>
          </w:tcPr>
          <w:p w:rsidR="00944899" w:rsidRDefault="00944899">
            <w:pPr>
              <w:ind w:left="218"/>
              <w:rPr>
                <w:sz w:val="20"/>
                <w:szCs w:val="20"/>
              </w:rPr>
            </w:pPr>
            <w:r>
              <w:rPr>
                <w:rFonts w:eastAsia="Times New Roman"/>
                <w:w w:val="73"/>
                <w:sz w:val="18"/>
                <w:szCs w:val="18"/>
              </w:rPr>
              <w:t>истории</w:t>
            </w:r>
          </w:p>
        </w:tc>
        <w:tc>
          <w:tcPr>
            <w:tcW w:w="600" w:type="dxa"/>
            <w:vMerge w:val="restart"/>
            <w:tcBorders>
              <w:right w:val="single" w:sz="8" w:space="0" w:color="auto"/>
            </w:tcBorders>
            <w:textDirection w:val="btLr"/>
            <w:vAlign w:val="bottom"/>
          </w:tcPr>
          <w:p w:rsidR="00944899" w:rsidRDefault="00944899">
            <w:pPr>
              <w:rPr>
                <w:sz w:val="20"/>
                <w:szCs w:val="20"/>
              </w:rPr>
            </w:pPr>
            <w:r>
              <w:rPr>
                <w:rFonts w:eastAsia="Times New Roman"/>
                <w:w w:val="72"/>
                <w:sz w:val="13"/>
                <w:szCs w:val="13"/>
              </w:rPr>
              <w:t>археологии</w:t>
            </w:r>
          </w:p>
        </w:tc>
        <w:tc>
          <w:tcPr>
            <w:tcW w:w="30" w:type="dxa"/>
            <w:vAlign w:val="bottom"/>
          </w:tcPr>
          <w:p w:rsidR="00944899" w:rsidRDefault="00944899">
            <w:pPr>
              <w:rPr>
                <w:sz w:val="1"/>
                <w:szCs w:val="1"/>
              </w:rPr>
            </w:pPr>
          </w:p>
        </w:tc>
      </w:tr>
      <w:tr w:rsidR="00944899" w:rsidTr="00944899">
        <w:trPr>
          <w:trHeight w:val="225"/>
        </w:trPr>
        <w:tc>
          <w:tcPr>
            <w:tcW w:w="2000" w:type="dxa"/>
            <w:vMerge/>
            <w:tcBorders>
              <w:left w:val="single" w:sz="8" w:space="0" w:color="auto"/>
              <w:right w:val="single" w:sz="8" w:space="0" w:color="auto"/>
            </w:tcBorders>
            <w:vAlign w:val="bottom"/>
          </w:tcPr>
          <w:p w:rsidR="00944899" w:rsidRDefault="00944899" w:rsidP="001575DC">
            <w:pPr>
              <w:jc w:val="center"/>
              <w:rPr>
                <w:sz w:val="20"/>
                <w:szCs w:val="20"/>
              </w:rPr>
            </w:pPr>
          </w:p>
        </w:tc>
        <w:tc>
          <w:tcPr>
            <w:tcW w:w="340" w:type="dxa"/>
            <w:vMerge/>
            <w:vAlign w:val="bottom"/>
          </w:tcPr>
          <w:p w:rsidR="00944899" w:rsidRDefault="00944899">
            <w:pPr>
              <w:rPr>
                <w:sz w:val="19"/>
                <w:szCs w:val="19"/>
              </w:rPr>
            </w:pPr>
          </w:p>
        </w:tc>
        <w:tc>
          <w:tcPr>
            <w:tcW w:w="6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98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540" w:type="dxa"/>
            <w:vMerge/>
            <w:tcBorders>
              <w:right w:val="single" w:sz="8" w:space="0" w:color="auto"/>
            </w:tcBorders>
            <w:vAlign w:val="bottom"/>
          </w:tcPr>
          <w:p w:rsidR="00944899" w:rsidRDefault="00944899">
            <w:pPr>
              <w:rPr>
                <w:sz w:val="19"/>
                <w:szCs w:val="19"/>
              </w:rPr>
            </w:pPr>
          </w:p>
        </w:tc>
        <w:tc>
          <w:tcPr>
            <w:tcW w:w="560" w:type="dxa"/>
            <w:vMerge/>
            <w:tcBorders>
              <w:right w:val="single" w:sz="8" w:space="0" w:color="auto"/>
            </w:tcBorders>
            <w:vAlign w:val="bottom"/>
          </w:tcPr>
          <w:p w:rsidR="00944899" w:rsidRDefault="00944899">
            <w:pPr>
              <w:rPr>
                <w:sz w:val="19"/>
                <w:szCs w:val="19"/>
              </w:rPr>
            </w:pPr>
          </w:p>
        </w:tc>
        <w:tc>
          <w:tcPr>
            <w:tcW w:w="1020" w:type="dxa"/>
            <w:vMerge/>
            <w:tcBorders>
              <w:right w:val="single" w:sz="8" w:space="0" w:color="auto"/>
            </w:tcBorders>
            <w:vAlign w:val="bottom"/>
          </w:tcPr>
          <w:p w:rsidR="00944899" w:rsidRDefault="00944899">
            <w:pPr>
              <w:rPr>
                <w:sz w:val="19"/>
                <w:szCs w:val="19"/>
              </w:rPr>
            </w:pPr>
          </w:p>
        </w:tc>
        <w:tc>
          <w:tcPr>
            <w:tcW w:w="58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600" w:type="dxa"/>
            <w:vMerge/>
            <w:tcBorders>
              <w:right w:val="single" w:sz="8" w:space="0" w:color="auto"/>
            </w:tcBorders>
            <w:vAlign w:val="bottom"/>
          </w:tcPr>
          <w:p w:rsidR="00944899" w:rsidRDefault="00944899">
            <w:pPr>
              <w:rPr>
                <w:sz w:val="19"/>
                <w:szCs w:val="19"/>
              </w:rPr>
            </w:pPr>
          </w:p>
        </w:tc>
        <w:tc>
          <w:tcPr>
            <w:tcW w:w="30" w:type="dxa"/>
            <w:vAlign w:val="bottom"/>
          </w:tcPr>
          <w:p w:rsidR="00944899" w:rsidRDefault="00944899">
            <w:pPr>
              <w:rPr>
                <w:sz w:val="1"/>
                <w:szCs w:val="1"/>
              </w:rPr>
            </w:pPr>
          </w:p>
        </w:tc>
      </w:tr>
      <w:tr w:rsidR="00944899" w:rsidTr="00944899">
        <w:trPr>
          <w:trHeight w:val="29"/>
        </w:trPr>
        <w:tc>
          <w:tcPr>
            <w:tcW w:w="2000" w:type="dxa"/>
            <w:vMerge/>
            <w:tcBorders>
              <w:left w:val="single" w:sz="8" w:space="0" w:color="auto"/>
              <w:right w:val="single" w:sz="8" w:space="0" w:color="auto"/>
            </w:tcBorders>
            <w:vAlign w:val="bottom"/>
          </w:tcPr>
          <w:p w:rsidR="00944899" w:rsidRDefault="00944899" w:rsidP="001575DC">
            <w:pPr>
              <w:jc w:val="center"/>
              <w:rPr>
                <w:sz w:val="2"/>
                <w:szCs w:val="2"/>
              </w:rPr>
            </w:pPr>
          </w:p>
        </w:tc>
        <w:tc>
          <w:tcPr>
            <w:tcW w:w="340" w:type="dxa"/>
            <w:vAlign w:val="bottom"/>
          </w:tcPr>
          <w:p w:rsidR="00944899" w:rsidRDefault="00944899">
            <w:pPr>
              <w:rPr>
                <w:sz w:val="2"/>
                <w:szCs w:val="2"/>
              </w:rPr>
            </w:pPr>
          </w:p>
        </w:tc>
        <w:tc>
          <w:tcPr>
            <w:tcW w:w="6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98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540" w:type="dxa"/>
            <w:tcBorders>
              <w:right w:val="single" w:sz="8" w:space="0" w:color="auto"/>
            </w:tcBorders>
            <w:vAlign w:val="bottom"/>
          </w:tcPr>
          <w:p w:rsidR="00944899" w:rsidRDefault="00944899">
            <w:pPr>
              <w:rPr>
                <w:sz w:val="2"/>
                <w:szCs w:val="2"/>
              </w:rPr>
            </w:pPr>
          </w:p>
        </w:tc>
        <w:tc>
          <w:tcPr>
            <w:tcW w:w="560" w:type="dxa"/>
            <w:tcBorders>
              <w:right w:val="single" w:sz="8" w:space="0" w:color="auto"/>
            </w:tcBorders>
            <w:vAlign w:val="bottom"/>
          </w:tcPr>
          <w:p w:rsidR="00944899" w:rsidRDefault="00944899">
            <w:pPr>
              <w:rPr>
                <w:sz w:val="2"/>
                <w:szCs w:val="2"/>
              </w:rPr>
            </w:pPr>
          </w:p>
        </w:tc>
        <w:tc>
          <w:tcPr>
            <w:tcW w:w="1020" w:type="dxa"/>
            <w:tcBorders>
              <w:right w:val="single" w:sz="8" w:space="0" w:color="auto"/>
            </w:tcBorders>
            <w:vAlign w:val="bottom"/>
          </w:tcPr>
          <w:p w:rsidR="00944899" w:rsidRDefault="00944899">
            <w:pPr>
              <w:rPr>
                <w:sz w:val="2"/>
                <w:szCs w:val="2"/>
              </w:rPr>
            </w:pPr>
          </w:p>
        </w:tc>
        <w:tc>
          <w:tcPr>
            <w:tcW w:w="58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600" w:type="dxa"/>
            <w:tcBorders>
              <w:right w:val="single" w:sz="8" w:space="0" w:color="auto"/>
            </w:tcBorders>
            <w:vAlign w:val="bottom"/>
          </w:tcPr>
          <w:p w:rsidR="00944899" w:rsidRDefault="00944899">
            <w:pPr>
              <w:rPr>
                <w:sz w:val="2"/>
                <w:szCs w:val="2"/>
              </w:rPr>
            </w:pPr>
          </w:p>
        </w:tc>
        <w:tc>
          <w:tcPr>
            <w:tcW w:w="30" w:type="dxa"/>
            <w:vAlign w:val="bottom"/>
          </w:tcPr>
          <w:p w:rsidR="00944899" w:rsidRDefault="00944899">
            <w:pPr>
              <w:spacing w:line="20" w:lineRule="exact"/>
              <w:rPr>
                <w:sz w:val="1"/>
                <w:szCs w:val="1"/>
              </w:rPr>
            </w:pPr>
          </w:p>
        </w:tc>
      </w:tr>
      <w:tr w:rsidR="00944899" w:rsidTr="00944899">
        <w:trPr>
          <w:trHeight w:val="291"/>
        </w:trPr>
        <w:tc>
          <w:tcPr>
            <w:tcW w:w="2000" w:type="dxa"/>
            <w:vMerge/>
            <w:tcBorders>
              <w:left w:val="single" w:sz="8" w:space="0" w:color="auto"/>
              <w:right w:val="single" w:sz="8" w:space="0" w:color="auto"/>
            </w:tcBorders>
            <w:vAlign w:val="bottom"/>
          </w:tcPr>
          <w:p w:rsidR="00944899" w:rsidRDefault="00944899">
            <w:pPr>
              <w:jc w:val="center"/>
              <w:rPr>
                <w:sz w:val="20"/>
                <w:szCs w:val="20"/>
              </w:rPr>
            </w:pPr>
          </w:p>
        </w:tc>
        <w:tc>
          <w:tcPr>
            <w:tcW w:w="340" w:type="dxa"/>
            <w:vAlign w:val="bottom"/>
          </w:tcPr>
          <w:p w:rsidR="00944899" w:rsidRDefault="00944899">
            <w:pPr>
              <w:rPr>
                <w:sz w:val="24"/>
                <w:szCs w:val="24"/>
              </w:rPr>
            </w:pPr>
          </w:p>
        </w:tc>
        <w:tc>
          <w:tcPr>
            <w:tcW w:w="6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98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540" w:type="dxa"/>
            <w:tcBorders>
              <w:right w:val="single" w:sz="8" w:space="0" w:color="auto"/>
            </w:tcBorders>
            <w:vAlign w:val="bottom"/>
          </w:tcPr>
          <w:p w:rsidR="00944899" w:rsidRDefault="00944899">
            <w:pPr>
              <w:rPr>
                <w:sz w:val="24"/>
                <w:szCs w:val="24"/>
              </w:rPr>
            </w:pPr>
          </w:p>
        </w:tc>
        <w:tc>
          <w:tcPr>
            <w:tcW w:w="560" w:type="dxa"/>
            <w:tcBorders>
              <w:right w:val="single" w:sz="8" w:space="0" w:color="auto"/>
            </w:tcBorders>
            <w:vAlign w:val="bottom"/>
          </w:tcPr>
          <w:p w:rsidR="00944899" w:rsidRDefault="00944899">
            <w:pPr>
              <w:rPr>
                <w:sz w:val="24"/>
                <w:szCs w:val="24"/>
              </w:rPr>
            </w:pPr>
          </w:p>
        </w:tc>
        <w:tc>
          <w:tcPr>
            <w:tcW w:w="1020" w:type="dxa"/>
            <w:tcBorders>
              <w:right w:val="single" w:sz="8" w:space="0" w:color="auto"/>
            </w:tcBorders>
            <w:vAlign w:val="bottom"/>
          </w:tcPr>
          <w:p w:rsidR="00944899" w:rsidRDefault="00944899">
            <w:pPr>
              <w:rPr>
                <w:sz w:val="24"/>
                <w:szCs w:val="24"/>
              </w:rPr>
            </w:pPr>
          </w:p>
        </w:tc>
        <w:tc>
          <w:tcPr>
            <w:tcW w:w="58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600" w:type="dxa"/>
            <w:tcBorders>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944899" w:rsidTr="00944899">
        <w:trPr>
          <w:trHeight w:val="640"/>
        </w:trPr>
        <w:tc>
          <w:tcPr>
            <w:tcW w:w="2000" w:type="dxa"/>
            <w:vMerge/>
            <w:tcBorders>
              <w:left w:val="single" w:sz="8" w:space="0" w:color="auto"/>
              <w:bottom w:val="single" w:sz="8" w:space="0" w:color="auto"/>
              <w:right w:val="single" w:sz="8" w:space="0" w:color="auto"/>
            </w:tcBorders>
            <w:vAlign w:val="bottom"/>
          </w:tcPr>
          <w:p w:rsidR="00944899" w:rsidRDefault="00944899">
            <w:pPr>
              <w:rPr>
                <w:sz w:val="24"/>
                <w:szCs w:val="24"/>
              </w:rPr>
            </w:pPr>
          </w:p>
        </w:tc>
        <w:tc>
          <w:tcPr>
            <w:tcW w:w="340" w:type="dxa"/>
            <w:tcBorders>
              <w:bottom w:val="single" w:sz="8" w:space="0" w:color="auto"/>
            </w:tcBorders>
            <w:vAlign w:val="bottom"/>
          </w:tcPr>
          <w:p w:rsidR="00944899" w:rsidRDefault="00944899">
            <w:pPr>
              <w:rPr>
                <w:sz w:val="24"/>
                <w:szCs w:val="24"/>
              </w:rPr>
            </w:pPr>
          </w:p>
        </w:tc>
        <w:tc>
          <w:tcPr>
            <w:tcW w:w="6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98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540" w:type="dxa"/>
            <w:tcBorders>
              <w:bottom w:val="single" w:sz="8" w:space="0" w:color="auto"/>
              <w:right w:val="single" w:sz="8" w:space="0" w:color="auto"/>
            </w:tcBorders>
            <w:vAlign w:val="bottom"/>
          </w:tcPr>
          <w:p w:rsidR="00944899" w:rsidRDefault="00944899">
            <w:pPr>
              <w:rPr>
                <w:sz w:val="24"/>
                <w:szCs w:val="24"/>
              </w:rPr>
            </w:pPr>
          </w:p>
        </w:tc>
        <w:tc>
          <w:tcPr>
            <w:tcW w:w="560" w:type="dxa"/>
            <w:tcBorders>
              <w:bottom w:val="single" w:sz="8" w:space="0" w:color="auto"/>
              <w:right w:val="single" w:sz="8" w:space="0" w:color="auto"/>
            </w:tcBorders>
            <w:vAlign w:val="bottom"/>
          </w:tcPr>
          <w:p w:rsidR="00944899" w:rsidRDefault="00944899">
            <w:pPr>
              <w:rPr>
                <w:sz w:val="24"/>
                <w:szCs w:val="24"/>
              </w:rPr>
            </w:pPr>
          </w:p>
        </w:tc>
        <w:tc>
          <w:tcPr>
            <w:tcW w:w="1020" w:type="dxa"/>
            <w:tcBorders>
              <w:bottom w:val="single" w:sz="8" w:space="0" w:color="auto"/>
              <w:right w:val="single" w:sz="8" w:space="0" w:color="auto"/>
            </w:tcBorders>
            <w:vAlign w:val="bottom"/>
          </w:tcPr>
          <w:p w:rsidR="00944899" w:rsidRDefault="00944899">
            <w:pPr>
              <w:rPr>
                <w:sz w:val="24"/>
                <w:szCs w:val="24"/>
              </w:rPr>
            </w:pPr>
          </w:p>
        </w:tc>
        <w:tc>
          <w:tcPr>
            <w:tcW w:w="58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600" w:type="dxa"/>
            <w:tcBorders>
              <w:bottom w:val="single" w:sz="8" w:space="0" w:color="auto"/>
              <w:right w:val="single" w:sz="8" w:space="0" w:color="auto"/>
            </w:tcBorders>
            <w:vAlign w:val="bottom"/>
          </w:tcPr>
          <w:p w:rsidR="00944899" w:rsidRDefault="00944899">
            <w:pPr>
              <w:rPr>
                <w:sz w:val="24"/>
                <w:szCs w:val="24"/>
              </w:rPr>
            </w:pPr>
          </w:p>
        </w:tc>
        <w:tc>
          <w:tcPr>
            <w:tcW w:w="30" w:type="dxa"/>
            <w:vAlign w:val="bottom"/>
          </w:tcPr>
          <w:p w:rsidR="00944899" w:rsidRDefault="00944899">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п.Мирный</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44"/>
        </w:trPr>
        <w:tc>
          <w:tcPr>
            <w:tcW w:w="2000" w:type="dxa"/>
            <w:tcBorders>
              <w:left w:val="single" w:sz="8" w:space="0" w:color="auto"/>
              <w:bottom w:val="single" w:sz="8" w:space="0" w:color="auto"/>
              <w:right w:val="single" w:sz="8" w:space="0" w:color="auto"/>
            </w:tcBorders>
          </w:tcPr>
          <w:p w:rsidR="00D87454" w:rsidRDefault="00D87454" w:rsidP="00413220">
            <w:r>
              <w:t>д. Агафоновская</w:t>
            </w:r>
          </w:p>
        </w:tc>
        <w:tc>
          <w:tcPr>
            <w:tcW w:w="340" w:type="dxa"/>
            <w:tcBorders>
              <w:bottom w:val="single" w:sz="8" w:space="0" w:color="auto"/>
            </w:tcBorders>
            <w:vAlign w:val="bottom"/>
          </w:tcPr>
          <w:p w:rsidR="00D87454" w:rsidRDefault="00D87454">
            <w:pPr>
              <w:rPr>
                <w:sz w:val="21"/>
                <w:szCs w:val="21"/>
              </w:rPr>
            </w:pPr>
          </w:p>
        </w:tc>
        <w:tc>
          <w:tcPr>
            <w:tcW w:w="6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4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д.Анциферовская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30" w:type="dxa"/>
            <w:vAlign w:val="bottom"/>
          </w:tcPr>
          <w:p w:rsidR="00D87454" w:rsidRDefault="00D87454">
            <w:pPr>
              <w:rPr>
                <w:sz w:val="1"/>
                <w:szCs w:val="1"/>
              </w:rPr>
            </w:pPr>
          </w:p>
        </w:tc>
      </w:tr>
      <w:tr w:rsidR="00D87454" w:rsidTr="00413220">
        <w:trPr>
          <w:trHeight w:val="244"/>
        </w:trPr>
        <w:tc>
          <w:tcPr>
            <w:tcW w:w="2000" w:type="dxa"/>
            <w:tcBorders>
              <w:left w:val="single" w:sz="8" w:space="0" w:color="auto"/>
              <w:bottom w:val="single" w:sz="8" w:space="0" w:color="auto"/>
              <w:right w:val="single" w:sz="8" w:space="0" w:color="auto"/>
            </w:tcBorders>
          </w:tcPr>
          <w:p w:rsidR="00D87454" w:rsidRDefault="00D87454" w:rsidP="00413220">
            <w:r>
              <w:t>д.Артюнино</w:t>
            </w:r>
          </w:p>
        </w:tc>
        <w:tc>
          <w:tcPr>
            <w:tcW w:w="340" w:type="dxa"/>
            <w:tcBorders>
              <w:bottom w:val="single" w:sz="8" w:space="0" w:color="auto"/>
            </w:tcBorders>
            <w:vAlign w:val="bottom"/>
          </w:tcPr>
          <w:p w:rsidR="00D87454" w:rsidRDefault="00D87454">
            <w:pPr>
              <w:rPr>
                <w:sz w:val="21"/>
                <w:szCs w:val="21"/>
              </w:rPr>
            </w:pPr>
          </w:p>
        </w:tc>
        <w:tc>
          <w:tcPr>
            <w:tcW w:w="6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1"/>
                <w:szCs w:val="21"/>
              </w:rPr>
            </w:pPr>
          </w:p>
        </w:tc>
        <w:tc>
          <w:tcPr>
            <w:tcW w:w="54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spacing w:line="230" w:lineRule="exact"/>
              <w:ind w:right="101"/>
              <w:jc w:val="right"/>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600" w:type="dxa"/>
            <w:tcBorders>
              <w:bottom w:val="single" w:sz="8" w:space="0" w:color="auto"/>
              <w:right w:val="single" w:sz="8" w:space="0" w:color="auto"/>
            </w:tcBorders>
            <w:vAlign w:val="bottom"/>
          </w:tcPr>
          <w:p w:rsidR="00D87454" w:rsidRDefault="00D87454">
            <w:pPr>
              <w:rPr>
                <w:sz w:val="21"/>
                <w:szCs w:val="21"/>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д.Борисово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д.Великий Двор</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д.Деминская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д.Дудинская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д.Евсинская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д.Ераково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д.Ерчино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д.Елинская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д.Ильина</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д.Иваковская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д.Игнатово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д.Кабецево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д.Кузнецово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д.Кузьминская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д.Матвеево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д.Мироново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д.Новая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д.Панкратово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д.Прокшино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д.Прячево</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д.Степановская</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r w:rsidR="00D87454" w:rsidTr="00413220">
        <w:trPr>
          <w:trHeight w:val="239"/>
        </w:trPr>
        <w:tc>
          <w:tcPr>
            <w:tcW w:w="2000" w:type="dxa"/>
            <w:tcBorders>
              <w:left w:val="single" w:sz="8" w:space="0" w:color="auto"/>
              <w:bottom w:val="single" w:sz="8" w:space="0" w:color="auto"/>
              <w:right w:val="single" w:sz="8" w:space="0" w:color="auto"/>
            </w:tcBorders>
          </w:tcPr>
          <w:p w:rsidR="00D87454" w:rsidRDefault="00D87454" w:rsidP="00413220">
            <w:r>
              <w:t>д.Татариха</w:t>
            </w:r>
          </w:p>
        </w:tc>
        <w:tc>
          <w:tcPr>
            <w:tcW w:w="340" w:type="dxa"/>
            <w:tcBorders>
              <w:bottom w:val="single" w:sz="8" w:space="0" w:color="auto"/>
            </w:tcBorders>
            <w:vAlign w:val="bottom"/>
          </w:tcPr>
          <w:p w:rsidR="00D87454" w:rsidRDefault="00D87454">
            <w:pPr>
              <w:rPr>
                <w:sz w:val="20"/>
                <w:szCs w:val="20"/>
              </w:rPr>
            </w:pPr>
          </w:p>
        </w:tc>
        <w:tc>
          <w:tcPr>
            <w:tcW w:w="680" w:type="dxa"/>
            <w:tcBorders>
              <w:bottom w:val="single" w:sz="8" w:space="0" w:color="auto"/>
              <w:right w:val="single" w:sz="8" w:space="0" w:color="auto"/>
            </w:tcBorders>
            <w:vAlign w:val="bottom"/>
          </w:tcPr>
          <w:p w:rsidR="00D87454" w:rsidRDefault="00D87454">
            <w:pPr>
              <w:spacing w:line="230" w:lineRule="exact"/>
              <w:ind w:left="60"/>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98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540" w:type="dxa"/>
            <w:tcBorders>
              <w:bottom w:val="single" w:sz="8" w:space="0" w:color="auto"/>
              <w:right w:val="single" w:sz="8" w:space="0" w:color="auto"/>
            </w:tcBorders>
            <w:vAlign w:val="bottom"/>
          </w:tcPr>
          <w:p w:rsidR="00D87454" w:rsidRDefault="00D87454">
            <w:pPr>
              <w:rPr>
                <w:sz w:val="20"/>
                <w:szCs w:val="20"/>
              </w:rPr>
            </w:pPr>
          </w:p>
        </w:tc>
        <w:tc>
          <w:tcPr>
            <w:tcW w:w="560" w:type="dxa"/>
            <w:tcBorders>
              <w:bottom w:val="single" w:sz="8" w:space="0" w:color="auto"/>
              <w:right w:val="single" w:sz="8" w:space="0" w:color="auto"/>
            </w:tcBorders>
            <w:vAlign w:val="bottom"/>
          </w:tcPr>
          <w:p w:rsidR="00D87454" w:rsidRDefault="00D87454">
            <w:pPr>
              <w:rPr>
                <w:sz w:val="20"/>
                <w:szCs w:val="20"/>
              </w:rPr>
            </w:pPr>
          </w:p>
        </w:tc>
        <w:tc>
          <w:tcPr>
            <w:tcW w:w="1020" w:type="dxa"/>
            <w:tcBorders>
              <w:bottom w:val="single" w:sz="8" w:space="0" w:color="auto"/>
              <w:right w:val="single" w:sz="8" w:space="0" w:color="auto"/>
            </w:tcBorders>
            <w:vAlign w:val="bottom"/>
          </w:tcPr>
          <w:p w:rsidR="00D87454" w:rsidRDefault="00D87454">
            <w:pPr>
              <w:spacing w:line="230" w:lineRule="exact"/>
              <w:jc w:val="center"/>
              <w:rPr>
                <w:rFonts w:ascii="Wingdings 2" w:eastAsia="Wingdings 2" w:hAnsi="Wingdings 2" w:cs="Wingdings 2"/>
              </w:rPr>
            </w:pPr>
          </w:p>
        </w:tc>
        <w:tc>
          <w:tcPr>
            <w:tcW w:w="58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600" w:type="dxa"/>
            <w:tcBorders>
              <w:bottom w:val="single" w:sz="8" w:space="0" w:color="auto"/>
              <w:right w:val="single" w:sz="8" w:space="0" w:color="auto"/>
            </w:tcBorders>
            <w:vAlign w:val="bottom"/>
          </w:tcPr>
          <w:p w:rsidR="00D87454" w:rsidRDefault="00D87454">
            <w:pPr>
              <w:rPr>
                <w:sz w:val="20"/>
                <w:szCs w:val="20"/>
              </w:rPr>
            </w:pPr>
          </w:p>
        </w:tc>
        <w:tc>
          <w:tcPr>
            <w:tcW w:w="30" w:type="dxa"/>
            <w:vAlign w:val="bottom"/>
          </w:tcPr>
          <w:p w:rsidR="00D87454" w:rsidRDefault="00D87454">
            <w:pPr>
              <w:rPr>
                <w:sz w:val="1"/>
                <w:szCs w:val="1"/>
              </w:rPr>
            </w:pPr>
          </w:p>
        </w:tc>
      </w:tr>
    </w:tbl>
    <w:p w:rsidR="00F551E4" w:rsidRDefault="00F551E4">
      <w:pPr>
        <w:spacing w:line="172"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rsidP="00183F61">
      <w:pPr>
        <w:ind w:left="9780"/>
        <w:rPr>
          <w:rFonts w:eastAsia="Times New Roman"/>
          <w:sz w:val="24"/>
          <w:szCs w:val="24"/>
        </w:rPr>
      </w:pPr>
    </w:p>
    <w:p w:rsidR="00F551E4" w:rsidRDefault="00383538" w:rsidP="00924C9F">
      <w:pPr>
        <w:numPr>
          <w:ilvl w:val="0"/>
          <w:numId w:val="130"/>
        </w:numPr>
        <w:tabs>
          <w:tab w:val="left" w:pos="1080"/>
        </w:tabs>
        <w:ind w:left="1080" w:hanging="366"/>
        <w:rPr>
          <w:rFonts w:eastAsia="Times New Roman"/>
          <w:b/>
          <w:bCs/>
          <w:sz w:val="24"/>
          <w:szCs w:val="24"/>
        </w:rPr>
      </w:pPr>
      <w:r>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D87454" w:rsidRPr="00D87454">
        <w:rPr>
          <w:rFonts w:eastAsia="Times New Roman"/>
          <w:sz w:val="24"/>
          <w:szCs w:val="24"/>
        </w:rPr>
        <w:t>сельского</w:t>
      </w:r>
      <w:r w:rsidR="00D87454">
        <w:rPr>
          <w:rFonts w:eastAsia="Times New Roman"/>
          <w:b/>
          <w:sz w:val="24"/>
          <w:szCs w:val="24"/>
        </w:rPr>
        <w:t xml:space="preserve"> </w:t>
      </w:r>
      <w:r w:rsidR="00944899">
        <w:rPr>
          <w:rFonts w:eastAsia="Times New Roman"/>
          <w:sz w:val="24"/>
          <w:szCs w:val="24"/>
        </w:rPr>
        <w:t>поселения</w:t>
      </w:r>
      <w:r w:rsidR="00D87454">
        <w:rPr>
          <w:rFonts w:eastAsia="Times New Roman"/>
          <w:sz w:val="24"/>
          <w:szCs w:val="24"/>
        </w:rPr>
        <w:t xml:space="preserve"> Кемское </w:t>
      </w:r>
      <w:r w:rsidR="00944899">
        <w:rPr>
          <w:rFonts w:eastAsia="Times New Roman"/>
          <w:sz w:val="24"/>
          <w:szCs w:val="24"/>
        </w:rPr>
        <w:t xml:space="preserve"> 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01182E">
        <w:rPr>
          <w:rFonts w:eastAsia="Times New Roman"/>
          <w:sz w:val="24"/>
          <w:szCs w:val="24"/>
        </w:rPr>
        <w:t>поселения 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551E4" w:rsidRDefault="00383538">
      <w:pPr>
        <w:ind w:left="720"/>
        <w:rPr>
          <w:rFonts w:eastAsia="Times New Roman"/>
          <w:sz w:val="24"/>
          <w:szCs w:val="24"/>
        </w:rPr>
      </w:pPr>
      <w:r>
        <w:rPr>
          <w:rFonts w:eastAsia="Times New Roman"/>
          <w:sz w:val="24"/>
          <w:szCs w:val="24"/>
        </w:rPr>
        <w:t>Динамика численности населения по сельским поселениям приведена в таблице 20.1.</w:t>
      </w:r>
    </w:p>
    <w:p w:rsidR="00F551E4" w:rsidRDefault="00383538">
      <w:pPr>
        <w:ind w:left="8800"/>
        <w:rPr>
          <w:sz w:val="20"/>
          <w:szCs w:val="20"/>
        </w:rPr>
      </w:pPr>
      <w:r>
        <w:rPr>
          <w:rFonts w:eastAsia="Times New Roman"/>
          <w:sz w:val="24"/>
          <w:szCs w:val="24"/>
        </w:rPr>
        <w:t>Таблица 20.1</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Численность населения </w:t>
            </w:r>
            <w:r w:rsidR="00D87454" w:rsidRPr="00D87454">
              <w:rPr>
                <w:rFonts w:eastAsia="Times New Roman"/>
              </w:rPr>
              <w:t>сельского</w:t>
            </w:r>
            <w:r w:rsidR="00944899" w:rsidRPr="00D87454">
              <w:rPr>
                <w:rFonts w:eastAsia="Times New Roman"/>
                <w:sz w:val="24"/>
                <w:szCs w:val="24"/>
              </w:rPr>
              <w:t xml:space="preserve"> </w:t>
            </w:r>
            <w:r w:rsidR="00944899">
              <w:rPr>
                <w:rFonts w:eastAsia="Times New Roman"/>
                <w:sz w:val="24"/>
                <w:szCs w:val="24"/>
              </w:rPr>
              <w:t xml:space="preserve"> поселения</w:t>
            </w:r>
            <w:r w:rsidR="00D87454">
              <w:rPr>
                <w:rFonts w:eastAsia="Times New Roman"/>
                <w:sz w:val="24"/>
                <w:szCs w:val="24"/>
              </w:rPr>
              <w:t xml:space="preserve"> </w:t>
            </w:r>
            <w:r w:rsidR="00D87454" w:rsidRPr="00D87454">
              <w:rPr>
                <w:rFonts w:eastAsia="Times New Roman"/>
              </w:rPr>
              <w:t>Кемское</w:t>
            </w:r>
          </w:p>
        </w:tc>
        <w:tc>
          <w:tcPr>
            <w:tcW w:w="100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959</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1007</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1023</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998</w:t>
            </w:r>
          </w:p>
        </w:tc>
        <w:tc>
          <w:tcPr>
            <w:tcW w:w="1020" w:type="dxa"/>
            <w:tcBorders>
              <w:bottom w:val="single" w:sz="8" w:space="0" w:color="auto"/>
              <w:right w:val="single" w:sz="8" w:space="0" w:color="auto"/>
            </w:tcBorders>
            <w:vAlign w:val="bottom"/>
          </w:tcPr>
          <w:p w:rsidR="00F551E4" w:rsidRPr="00126716" w:rsidRDefault="00126716">
            <w:pPr>
              <w:jc w:val="center"/>
              <w:rPr>
                <w:sz w:val="20"/>
                <w:szCs w:val="20"/>
              </w:rPr>
            </w:pPr>
            <w:r w:rsidRPr="00126716">
              <w:rPr>
                <w:sz w:val="20"/>
                <w:szCs w:val="20"/>
              </w:rPr>
              <w:t>948</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83F61" w:rsidRDefault="00183F61">
      <w:pPr>
        <w:spacing w:line="250" w:lineRule="auto"/>
        <w:ind w:firstLine="710"/>
        <w:jc w:val="both"/>
        <w:rPr>
          <w:sz w:val="20"/>
          <w:szCs w:val="20"/>
        </w:rPr>
      </w:pP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A90C8D">
            <w:pPr>
              <w:jc w:val="center"/>
              <w:rPr>
                <w:sz w:val="20"/>
                <w:szCs w:val="20"/>
              </w:rPr>
            </w:pPr>
            <w:r>
              <w:rPr>
                <w:sz w:val="20"/>
                <w:szCs w:val="20"/>
              </w:rPr>
              <w:t>0</w:t>
            </w:r>
          </w:p>
        </w:tc>
        <w:tc>
          <w:tcPr>
            <w:tcW w:w="106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-2</w:t>
            </w:r>
          </w:p>
        </w:tc>
        <w:tc>
          <w:tcPr>
            <w:tcW w:w="104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-18</w:t>
            </w:r>
          </w:p>
        </w:tc>
        <w:tc>
          <w:tcPr>
            <w:tcW w:w="760" w:type="dxa"/>
            <w:tcBorders>
              <w:bottom w:val="single" w:sz="8" w:space="0" w:color="auto"/>
            </w:tcBorders>
            <w:vAlign w:val="bottom"/>
          </w:tcPr>
          <w:p w:rsidR="00F551E4" w:rsidRDefault="00126716" w:rsidP="00830CD9">
            <w:pPr>
              <w:ind w:left="150"/>
              <w:jc w:val="center"/>
              <w:rPr>
                <w:sz w:val="20"/>
                <w:szCs w:val="20"/>
              </w:rPr>
            </w:pPr>
            <w:r>
              <w:rPr>
                <w:sz w:val="20"/>
                <w:szCs w:val="20"/>
              </w:rPr>
              <w:t>-</w:t>
            </w:r>
            <w:r w:rsidR="00A90C8D">
              <w:rPr>
                <w:sz w:val="20"/>
                <w:szCs w:val="20"/>
              </w:rPr>
              <w:t xml:space="preserve"> </w:t>
            </w:r>
            <w:r w:rsidR="00830CD9">
              <w:rPr>
                <w:sz w:val="20"/>
                <w:szCs w:val="20"/>
              </w:rPr>
              <w:t>18</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830CD9" w:rsidP="00830CD9">
            <w:pPr>
              <w:jc w:val="center"/>
              <w:rPr>
                <w:sz w:val="20"/>
                <w:szCs w:val="20"/>
              </w:rPr>
            </w:pPr>
            <w:r>
              <w:rPr>
                <w:sz w:val="20"/>
                <w:szCs w:val="20"/>
              </w:rPr>
              <w:t>-27</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0</w:t>
            </w:r>
          </w:p>
        </w:tc>
        <w:tc>
          <w:tcPr>
            <w:tcW w:w="1060" w:type="dxa"/>
            <w:tcBorders>
              <w:bottom w:val="single" w:sz="8" w:space="0" w:color="auto"/>
              <w:right w:val="single" w:sz="8" w:space="0" w:color="auto"/>
            </w:tcBorders>
            <w:vAlign w:val="bottom"/>
          </w:tcPr>
          <w:p w:rsidR="00F551E4" w:rsidRDefault="00BA1635">
            <w:pPr>
              <w:jc w:val="center"/>
              <w:rPr>
                <w:sz w:val="20"/>
                <w:szCs w:val="20"/>
              </w:rPr>
            </w:pPr>
            <w:r>
              <w:rPr>
                <w:sz w:val="20"/>
                <w:szCs w:val="20"/>
              </w:rPr>
              <w:t>-5</w:t>
            </w:r>
          </w:p>
        </w:tc>
        <w:tc>
          <w:tcPr>
            <w:tcW w:w="1040" w:type="dxa"/>
            <w:tcBorders>
              <w:bottom w:val="single" w:sz="8" w:space="0" w:color="auto"/>
              <w:right w:val="single" w:sz="8" w:space="0" w:color="auto"/>
            </w:tcBorders>
            <w:vAlign w:val="bottom"/>
          </w:tcPr>
          <w:p w:rsidR="00F551E4" w:rsidRDefault="00830CD9">
            <w:pPr>
              <w:jc w:val="center"/>
              <w:rPr>
                <w:sz w:val="20"/>
                <w:szCs w:val="20"/>
              </w:rPr>
            </w:pPr>
            <w:r>
              <w:rPr>
                <w:sz w:val="20"/>
                <w:szCs w:val="20"/>
              </w:rPr>
              <w:t>+2</w:t>
            </w:r>
          </w:p>
        </w:tc>
        <w:tc>
          <w:tcPr>
            <w:tcW w:w="760" w:type="dxa"/>
            <w:tcBorders>
              <w:bottom w:val="single" w:sz="8" w:space="0" w:color="auto"/>
            </w:tcBorders>
            <w:vAlign w:val="bottom"/>
          </w:tcPr>
          <w:p w:rsidR="00F551E4" w:rsidRDefault="00830CD9">
            <w:pPr>
              <w:ind w:left="150"/>
              <w:jc w:val="center"/>
              <w:rPr>
                <w:sz w:val="20"/>
                <w:szCs w:val="20"/>
              </w:rPr>
            </w:pPr>
            <w:r>
              <w:rPr>
                <w:sz w:val="20"/>
                <w:szCs w:val="20"/>
              </w:rPr>
              <w:t>-7</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830CD9">
            <w:pPr>
              <w:jc w:val="center"/>
              <w:rPr>
                <w:sz w:val="20"/>
                <w:szCs w:val="20"/>
              </w:rPr>
            </w:pPr>
            <w:r>
              <w:rPr>
                <w:sz w:val="20"/>
                <w:szCs w:val="20"/>
              </w:rPr>
              <w:t>-17</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F551E4">
      <w:pPr>
        <w:spacing w:line="200" w:lineRule="exact"/>
        <w:rPr>
          <w:sz w:val="20"/>
          <w:szCs w:val="20"/>
        </w:rPr>
      </w:pPr>
    </w:p>
    <w:p w:rsidR="00944899" w:rsidRDefault="00944899">
      <w:pPr>
        <w:spacing w:line="200" w:lineRule="exact"/>
        <w:rPr>
          <w:sz w:val="20"/>
          <w:szCs w:val="20"/>
        </w:rPr>
      </w:pPr>
    </w:p>
    <w:p w:rsidR="00F551E4" w:rsidRDefault="00183F61" w:rsidP="00924C9F">
      <w:pPr>
        <w:numPr>
          <w:ilvl w:val="0"/>
          <w:numId w:val="132"/>
        </w:numPr>
        <w:tabs>
          <w:tab w:val="left" w:pos="1003"/>
        </w:tabs>
        <w:spacing w:line="251" w:lineRule="auto"/>
        <w:ind w:right="20" w:firstLine="703"/>
        <w:jc w:val="both"/>
        <w:rPr>
          <w:rFonts w:eastAsia="Times New Roman"/>
          <w:sz w:val="24"/>
          <w:szCs w:val="24"/>
        </w:rPr>
      </w:pPr>
      <w:r>
        <w:rPr>
          <w:rFonts w:eastAsia="Times New Roman"/>
          <w:sz w:val="24"/>
          <w:szCs w:val="24"/>
        </w:rPr>
        <w:t>2017-2027</w:t>
      </w:r>
      <w:r w:rsidR="00383538">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(2035 год) характеризуется продолжаю-щимся процессом убыли населения, что является следствием превышения числа умерших над числом родившихся.</w:t>
      </w:r>
    </w:p>
    <w:p w:rsidR="00F551E4" w:rsidRDefault="00F551E4">
      <w:pPr>
        <w:spacing w:line="228" w:lineRule="exact"/>
        <w:rPr>
          <w:sz w:val="20"/>
          <w:szCs w:val="20"/>
        </w:rPr>
      </w:pP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959</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w w:val="96"/>
              </w:rPr>
              <w:t>1007</w:t>
            </w:r>
          </w:p>
        </w:tc>
        <w:tc>
          <w:tcPr>
            <w:tcW w:w="7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1023</w:t>
            </w:r>
          </w:p>
        </w:tc>
        <w:tc>
          <w:tcPr>
            <w:tcW w:w="72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998</w:t>
            </w:r>
          </w:p>
        </w:tc>
        <w:tc>
          <w:tcPr>
            <w:tcW w:w="7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948</w:t>
            </w:r>
          </w:p>
        </w:tc>
        <w:tc>
          <w:tcPr>
            <w:tcW w:w="1800" w:type="dxa"/>
            <w:tcBorders>
              <w:bottom w:val="single" w:sz="8" w:space="0" w:color="auto"/>
              <w:right w:val="single" w:sz="8" w:space="0" w:color="auto"/>
            </w:tcBorders>
            <w:vAlign w:val="bottom"/>
          </w:tcPr>
          <w:p w:rsidR="00F551E4" w:rsidRDefault="00830CD9">
            <w:pPr>
              <w:jc w:val="center"/>
              <w:rPr>
                <w:sz w:val="20"/>
                <w:szCs w:val="20"/>
              </w:rPr>
            </w:pPr>
            <w:r>
              <w:rPr>
                <w:rFonts w:eastAsia="Times New Roman"/>
              </w:rPr>
              <w:t>600</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56" w:lineRule="auto"/>
        <w:ind w:firstLine="710"/>
        <w:jc w:val="both"/>
        <w:rPr>
          <w:rFonts w:eastAsia="Times New Roman"/>
          <w:sz w:val="24"/>
          <w:szCs w:val="24"/>
        </w:rPr>
      </w:pPr>
    </w:p>
    <w:p w:rsidR="00944899" w:rsidRDefault="00944899">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830CD9" w:rsidRPr="00830CD9">
        <w:rPr>
          <w:rFonts w:eastAsia="Times New Roman"/>
          <w:sz w:val="24"/>
          <w:szCs w:val="24"/>
        </w:rPr>
        <w:t>сельского</w:t>
      </w:r>
      <w:r w:rsidR="00944899">
        <w:rPr>
          <w:rFonts w:eastAsia="Times New Roman"/>
          <w:sz w:val="24"/>
          <w:szCs w:val="24"/>
        </w:rPr>
        <w:t xml:space="preserve"> поселения </w:t>
      </w:r>
      <w:r w:rsidR="00830CD9">
        <w:rPr>
          <w:rFonts w:eastAsia="Times New Roman"/>
          <w:sz w:val="24"/>
          <w:szCs w:val="24"/>
        </w:rPr>
        <w:t xml:space="preserve">Кемское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Pr="00830CD9" w:rsidRDefault="00383538" w:rsidP="00830CD9">
            <w:pPr>
              <w:ind w:left="720"/>
              <w:jc w:val="center"/>
              <w:rPr>
                <w:sz w:val="24"/>
                <w:szCs w:val="24"/>
              </w:rPr>
            </w:pPr>
            <w:r w:rsidRPr="00830CD9">
              <w:rPr>
                <w:rFonts w:eastAsia="Times New Roman"/>
                <w:bCs/>
                <w:sz w:val="24"/>
                <w:szCs w:val="24"/>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Pr="00830CD9" w:rsidRDefault="00830CD9" w:rsidP="00830CD9">
            <w:pPr>
              <w:spacing w:line="211" w:lineRule="exact"/>
              <w:ind w:left="460"/>
              <w:jc w:val="center"/>
              <w:rPr>
                <w:rFonts w:eastAsia="Times New Roman"/>
                <w:sz w:val="24"/>
                <w:szCs w:val="24"/>
              </w:rPr>
            </w:pPr>
            <w:r w:rsidRPr="00830CD9">
              <w:rPr>
                <w:rFonts w:eastAsia="Times New Roman"/>
                <w:sz w:val="24"/>
                <w:szCs w:val="24"/>
              </w:rPr>
              <w:t xml:space="preserve">сельского </w:t>
            </w:r>
            <w:r w:rsidR="00944899" w:rsidRPr="00830CD9">
              <w:rPr>
                <w:rFonts w:eastAsia="Times New Roman"/>
                <w:sz w:val="24"/>
                <w:szCs w:val="24"/>
              </w:rPr>
              <w:t>поселения</w:t>
            </w:r>
            <w:r w:rsidRPr="00830CD9">
              <w:rPr>
                <w:rFonts w:eastAsia="Times New Roman"/>
                <w:sz w:val="24"/>
                <w:szCs w:val="24"/>
              </w:rPr>
              <w:t xml:space="preserve"> Кемское</w:t>
            </w:r>
          </w:p>
          <w:p w:rsidR="00944899" w:rsidRPr="00830CD9" w:rsidRDefault="00944899" w:rsidP="00830CD9">
            <w:pPr>
              <w:spacing w:line="211" w:lineRule="exact"/>
              <w:ind w:left="460"/>
              <w:jc w:val="center"/>
              <w:rPr>
                <w:sz w:val="24"/>
                <w:szCs w:val="24"/>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Tr="00944899">
        <w:trPr>
          <w:trHeight w:val="244"/>
        </w:trPr>
        <w:tc>
          <w:tcPr>
            <w:tcW w:w="2920" w:type="dxa"/>
            <w:tcBorders>
              <w:left w:val="single" w:sz="8" w:space="0" w:color="auto"/>
              <w:bottom w:val="single" w:sz="8" w:space="0" w:color="auto"/>
              <w:right w:val="single" w:sz="8" w:space="0" w:color="auto"/>
            </w:tcBorders>
          </w:tcPr>
          <w:p w:rsidR="0097742B" w:rsidRPr="00830CD9" w:rsidRDefault="00830CD9" w:rsidP="0097742B">
            <w:pPr>
              <w:jc w:val="center"/>
            </w:pPr>
            <w:r w:rsidRPr="00830CD9">
              <w:rPr>
                <w:rFonts w:eastAsia="Times New Roman"/>
                <w:sz w:val="24"/>
                <w:szCs w:val="24"/>
              </w:rPr>
              <w:t>Сельское поселение Кемское</w:t>
            </w:r>
          </w:p>
        </w:tc>
        <w:tc>
          <w:tcPr>
            <w:tcW w:w="190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w w:val="96"/>
              </w:rPr>
              <w:t>948</w:t>
            </w:r>
          </w:p>
        </w:tc>
        <w:tc>
          <w:tcPr>
            <w:tcW w:w="170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rPr>
              <w:t>2253,48</w:t>
            </w:r>
          </w:p>
        </w:tc>
        <w:tc>
          <w:tcPr>
            <w:tcW w:w="3540" w:type="dxa"/>
            <w:tcBorders>
              <w:bottom w:val="single" w:sz="8" w:space="0" w:color="auto"/>
              <w:right w:val="single" w:sz="8" w:space="0" w:color="auto"/>
            </w:tcBorders>
            <w:vAlign w:val="bottom"/>
          </w:tcPr>
          <w:p w:rsidR="0097742B" w:rsidRDefault="00830CD9">
            <w:pPr>
              <w:spacing w:line="244" w:lineRule="exact"/>
              <w:jc w:val="center"/>
              <w:rPr>
                <w:sz w:val="20"/>
                <w:szCs w:val="20"/>
              </w:rPr>
            </w:pPr>
            <w:r>
              <w:rPr>
                <w:rFonts w:eastAsia="Times New Roman"/>
                <w:w w:val="98"/>
              </w:rPr>
              <w:t>2,37</w:t>
            </w: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F551E4">
      <w:pPr>
        <w:spacing w:line="208" w:lineRule="exact"/>
        <w:rPr>
          <w:sz w:val="20"/>
          <w:szCs w:val="20"/>
        </w:rPr>
      </w:pPr>
    </w:p>
    <w:p w:rsidR="00F551E4" w:rsidRDefault="00383538">
      <w:pPr>
        <w:spacing w:line="250" w:lineRule="auto"/>
        <w:ind w:right="20" w:firstLine="710"/>
        <w:jc w:val="both"/>
        <w:rPr>
          <w:sz w:val="20"/>
          <w:szCs w:val="20"/>
        </w:rPr>
      </w:pPr>
      <w:r>
        <w:rPr>
          <w:rFonts w:eastAsia="Times New Roman"/>
          <w:sz w:val="24"/>
          <w:szCs w:val="24"/>
        </w:rPr>
        <w:t>Разработка нормативов градостроительного проектирования</w:t>
      </w:r>
      <w:r w:rsidRPr="00830CD9">
        <w:rPr>
          <w:rFonts w:eastAsia="Times New Roman"/>
          <w:sz w:val="24"/>
          <w:szCs w:val="24"/>
        </w:rPr>
        <w:t xml:space="preserve"> </w:t>
      </w:r>
      <w:r w:rsidR="00830CD9" w:rsidRPr="00830CD9">
        <w:rPr>
          <w:rFonts w:eastAsia="Times New Roman"/>
          <w:sz w:val="24"/>
          <w:szCs w:val="24"/>
        </w:rPr>
        <w:t>сельского</w:t>
      </w:r>
      <w:r w:rsidR="00830CD9">
        <w:rPr>
          <w:rFonts w:eastAsia="Times New Roman"/>
          <w:b/>
          <w:sz w:val="24"/>
          <w:szCs w:val="24"/>
        </w:rPr>
        <w:t xml:space="preserve"> </w:t>
      </w:r>
      <w:r w:rsidR="00944899">
        <w:rPr>
          <w:rFonts w:eastAsia="Times New Roman"/>
          <w:sz w:val="24"/>
          <w:szCs w:val="24"/>
        </w:rPr>
        <w:t xml:space="preserve">поселения </w:t>
      </w:r>
      <w:r w:rsidR="00830CD9">
        <w:rPr>
          <w:rFonts w:eastAsia="Times New Roman"/>
          <w:sz w:val="24"/>
          <w:szCs w:val="24"/>
        </w:rPr>
        <w:t xml:space="preserve">Кемское </w:t>
      </w:r>
      <w:r>
        <w:rPr>
          <w:rFonts w:eastAsia="Times New Roman"/>
          <w:sz w:val="24"/>
          <w:szCs w:val="24"/>
        </w:rPr>
        <w:t>осуществлялась с у</w:t>
      </w:r>
      <w:r w:rsidR="004B41CD">
        <w:rPr>
          <w:rFonts w:eastAsia="Times New Roman"/>
          <w:sz w:val="24"/>
          <w:szCs w:val="24"/>
        </w:rPr>
        <w:t>четом природно-климатических ха</w:t>
      </w:r>
      <w:r>
        <w:rPr>
          <w:rFonts w:eastAsia="Times New Roman"/>
          <w:sz w:val="24"/>
          <w:szCs w:val="24"/>
        </w:rPr>
        <w:t>рактеристик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4B41CD" w:rsidRPr="004B41CD">
        <w:rPr>
          <w:rFonts w:eastAsia="Times New Roman"/>
          <w:sz w:val="24"/>
          <w:szCs w:val="24"/>
        </w:rPr>
        <w:t>сельского</w:t>
      </w:r>
      <w:r w:rsidR="004B41CD">
        <w:rPr>
          <w:rFonts w:eastAsia="Times New Roman"/>
          <w:b/>
          <w:sz w:val="24"/>
          <w:szCs w:val="24"/>
        </w:rPr>
        <w:t xml:space="preserve"> </w:t>
      </w:r>
      <w:r w:rsidR="00944899">
        <w:rPr>
          <w:rFonts w:eastAsia="Times New Roman"/>
          <w:sz w:val="24"/>
          <w:szCs w:val="24"/>
        </w:rPr>
        <w:t>поселения</w:t>
      </w:r>
      <w:r w:rsidR="004B41CD">
        <w:rPr>
          <w:rFonts w:eastAsia="Times New Roman"/>
          <w:sz w:val="24"/>
          <w:szCs w:val="24"/>
        </w:rPr>
        <w:t xml:space="preserve"> Кемское</w:t>
      </w:r>
      <w:r w:rsidR="00944899">
        <w:rPr>
          <w:rFonts w:eastAsia="Times New Roman"/>
          <w:sz w:val="24"/>
          <w:szCs w:val="24"/>
        </w:rPr>
        <w:t xml:space="preserve"> </w:t>
      </w:r>
      <w:r>
        <w:rPr>
          <w:rFonts w:eastAsia="Times New Roman"/>
          <w:sz w:val="24"/>
          <w:szCs w:val="24"/>
        </w:rPr>
        <w:t>относится к строительно-климатическому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w:t>
      </w:r>
      <w:r>
        <w:rPr>
          <w:rFonts w:eastAsia="Times New Roman"/>
          <w:sz w:val="24"/>
          <w:szCs w:val="24"/>
        </w:rPr>
        <w:lastRenderedPageBreak/>
        <w:t>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Pr="005D04FB" w:rsidRDefault="00383538" w:rsidP="005D04FB">
      <w:pPr>
        <w:spacing w:before="240" w:line="239" w:lineRule="auto"/>
        <w:ind w:right="20" w:firstLine="720"/>
        <w:jc w:val="both"/>
        <w:rPr>
          <w:rFonts w:eastAsia="Times New Roman"/>
          <w:sz w:val="24"/>
          <w:szCs w:val="24"/>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5D04FB">
        <w:rPr>
          <w:rFonts w:eastAsia="Times New Roman"/>
          <w:b/>
          <w:sz w:val="24"/>
          <w:szCs w:val="24"/>
        </w:rPr>
        <w:t xml:space="preserve"> </w:t>
      </w:r>
      <w:r w:rsidR="005D04FB" w:rsidRPr="00315121">
        <w:rPr>
          <w:rFonts w:eastAsia="Times New Roman"/>
          <w:sz w:val="24"/>
          <w:szCs w:val="24"/>
        </w:rPr>
        <w:t>сельского поселения Кемское</w:t>
      </w:r>
      <w:r>
        <w:rPr>
          <w:rFonts w:eastAsia="Times New Roman"/>
          <w:sz w:val="24"/>
          <w:szCs w:val="24"/>
        </w:rPr>
        <w:t xml:space="preserve"> </w:t>
      </w:r>
      <w:r w:rsidR="00315121">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F551E4" w:rsidRDefault="00383538" w:rsidP="00315121">
      <w:pPr>
        <w:ind w:left="720"/>
        <w:jc w:val="center"/>
        <w:rPr>
          <w:sz w:val="20"/>
          <w:szCs w:val="20"/>
        </w:rPr>
      </w:pPr>
      <w:r>
        <w:rPr>
          <w:rFonts w:eastAsia="Times New Roman"/>
          <w:b/>
          <w:bCs/>
          <w:sz w:val="24"/>
          <w:szCs w:val="24"/>
        </w:rPr>
        <w:t>Опасные природные явления</w:t>
      </w:r>
    </w:p>
    <w:p w:rsidR="00F551E4" w:rsidRDefault="00F551E4">
      <w:pPr>
        <w:spacing w:line="117" w:lineRule="exact"/>
        <w:rPr>
          <w:sz w:val="20"/>
          <w:szCs w:val="20"/>
        </w:rPr>
      </w:pP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315121" w:rsidRPr="00315121">
        <w:rPr>
          <w:rFonts w:eastAsia="Times New Roman"/>
          <w:sz w:val="24"/>
          <w:szCs w:val="24"/>
        </w:rPr>
        <w:t>сельского</w:t>
      </w:r>
      <w:r w:rsidR="00944899">
        <w:rPr>
          <w:rFonts w:eastAsia="Times New Roman"/>
          <w:sz w:val="24"/>
          <w:szCs w:val="24"/>
        </w:rPr>
        <w:t xml:space="preserve"> поселения</w:t>
      </w:r>
      <w:r w:rsidR="00315121">
        <w:rPr>
          <w:rFonts w:eastAsia="Times New Roman"/>
          <w:sz w:val="24"/>
          <w:szCs w:val="24"/>
        </w:rPr>
        <w:t xml:space="preserve"> Кемское</w:t>
      </w:r>
      <w:r w:rsidR="00944899">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315121">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поселения</w:t>
      </w:r>
      <w:r w:rsidR="00315121">
        <w:rPr>
          <w:rFonts w:eastAsia="Times New Roman"/>
          <w:sz w:val="24"/>
          <w:szCs w:val="24"/>
        </w:rPr>
        <w:t xml:space="preserve"> Кемское </w:t>
      </w:r>
      <w:r w:rsidR="00944899">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315121">
        <w:rPr>
          <w:rFonts w:eastAsia="Times New Roman"/>
          <w:sz w:val="24"/>
          <w:szCs w:val="24"/>
        </w:rPr>
        <w:t xml:space="preserve"> в  </w:t>
      </w: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F551E4" w:rsidRDefault="00F551E4">
      <w:pPr>
        <w:spacing w:line="315" w:lineRule="exact"/>
        <w:rPr>
          <w:sz w:val="20"/>
          <w:szCs w:val="20"/>
        </w:rPr>
      </w:pPr>
    </w:p>
    <w:p w:rsidR="00F551E4" w:rsidRDefault="00383538" w:rsidP="00924C9F">
      <w:pPr>
        <w:numPr>
          <w:ilvl w:val="1"/>
          <w:numId w:val="136"/>
        </w:numPr>
        <w:tabs>
          <w:tab w:val="left" w:pos="1392"/>
        </w:tabs>
        <w:spacing w:line="256" w:lineRule="auto"/>
        <w:ind w:firstLine="714"/>
        <w:jc w:val="both"/>
        <w:rPr>
          <w:rFonts w:eastAsia="Times New Roman"/>
          <w:b/>
          <w:bCs/>
          <w:sz w:val="24"/>
          <w:szCs w:val="24"/>
        </w:rPr>
      </w:pPr>
      <w:r>
        <w:rPr>
          <w:rFonts w:eastAsia="Times New Roman"/>
          <w:b/>
          <w:bCs/>
          <w:sz w:val="24"/>
          <w:szCs w:val="24"/>
        </w:rPr>
        <w:t xml:space="preserve">АНАЛИЗ ПЛАНОВ СОЦИАЛЬНО-ЭКОНОМИЧЕСКОГО РАЗВИТИЯ </w:t>
      </w:r>
      <w:r w:rsidR="00B40A11">
        <w:rPr>
          <w:rFonts w:eastAsia="Times New Roman"/>
          <w:b/>
          <w:bCs/>
          <w:sz w:val="24"/>
          <w:szCs w:val="24"/>
        </w:rPr>
        <w:t>ПОСЕЛЕНИЙ</w:t>
      </w:r>
      <w:r>
        <w:rPr>
          <w:rFonts w:eastAsia="Times New Roman"/>
          <w:b/>
          <w:bCs/>
          <w:sz w:val="24"/>
          <w:szCs w:val="24"/>
        </w:rPr>
        <w:t xml:space="preserve">КОЛЬЧУГИНСКОГО РАЙОНА </w:t>
      </w:r>
      <w:r w:rsidR="001C45E7">
        <w:rPr>
          <w:rFonts w:eastAsia="Times New Roman"/>
          <w:b/>
          <w:bCs/>
          <w:sz w:val="24"/>
          <w:szCs w:val="24"/>
        </w:rPr>
        <w:t>ВОЛОГОДСКОЙ</w:t>
      </w:r>
      <w:r>
        <w:rPr>
          <w:rFonts w:eastAsia="Times New Roman"/>
          <w:b/>
          <w:bCs/>
          <w:sz w:val="24"/>
          <w:szCs w:val="24"/>
        </w:rPr>
        <w:t xml:space="preserve"> ОБЛАСТИ</w:t>
      </w:r>
    </w:p>
    <w:p w:rsidR="00F551E4" w:rsidRDefault="00F551E4">
      <w:pPr>
        <w:spacing w:line="1" w:lineRule="exact"/>
        <w:rPr>
          <w:rFonts w:eastAsia="Times New Roman"/>
          <w:b/>
          <w:bCs/>
          <w:sz w:val="24"/>
          <w:szCs w:val="24"/>
        </w:rPr>
      </w:pPr>
    </w:p>
    <w:p w:rsidR="00F551E4" w:rsidRDefault="00383538" w:rsidP="00924C9F">
      <w:pPr>
        <w:numPr>
          <w:ilvl w:val="0"/>
          <w:numId w:val="136"/>
        </w:numPr>
        <w:tabs>
          <w:tab w:val="left" w:pos="274"/>
        </w:tabs>
        <w:spacing w:line="237" w:lineRule="auto"/>
        <w:ind w:firstLine="4"/>
        <w:rPr>
          <w:rFonts w:eastAsia="Times New Roman"/>
          <w:b/>
          <w:bCs/>
          <w:sz w:val="24"/>
          <w:szCs w:val="24"/>
        </w:rPr>
      </w:pPr>
      <w:r>
        <w:rPr>
          <w:rFonts w:eastAsia="Times New Roman"/>
          <w:b/>
          <w:bCs/>
          <w:sz w:val="24"/>
          <w:szCs w:val="24"/>
        </w:rPr>
        <w:t>ЦЕЛЯХ ВЫЯВЛЕНИЯ ПОКАЗАТЕЛЕЙ, КОТОРЫЕ НЕОБХОДИМО УЧИТЫВАТЬ В НОРМАТИВАХ ГРАДОСТРОИТЕЛЬНОГО ПРОЕКТИРОВАНИЯ</w:t>
      </w:r>
    </w:p>
    <w:p w:rsidR="00F551E4" w:rsidRDefault="00F551E4">
      <w:pPr>
        <w:spacing w:line="237" w:lineRule="exact"/>
        <w:rPr>
          <w:sz w:val="20"/>
          <w:szCs w:val="20"/>
        </w:rPr>
      </w:pPr>
    </w:p>
    <w:p w:rsidR="00F551E4" w:rsidRDefault="00383538">
      <w:pPr>
        <w:spacing w:line="245" w:lineRule="auto"/>
        <w:ind w:firstLine="710"/>
        <w:jc w:val="both"/>
        <w:rPr>
          <w:sz w:val="20"/>
          <w:szCs w:val="20"/>
        </w:rPr>
      </w:pPr>
      <w:r>
        <w:rPr>
          <w:rFonts w:eastAsia="Times New Roman"/>
          <w:sz w:val="24"/>
          <w:szCs w:val="24"/>
        </w:rPr>
        <w:t>Нормативы градостроительного проектирования</w:t>
      </w:r>
      <w:r w:rsidR="00315121">
        <w:rPr>
          <w:rFonts w:eastAsia="Times New Roman"/>
          <w:sz w:val="24"/>
          <w:szCs w:val="24"/>
        </w:rPr>
        <w:t xml:space="preserve"> сельского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 xml:space="preserve">(далее – нормативы) разработаны для подготовки, согласования, утверждения и реализации генерального плана и документации по планировке территории </w:t>
      </w:r>
      <w:r w:rsidR="006303A0">
        <w:rPr>
          <w:rFonts w:eastAsia="Times New Roman"/>
          <w:sz w:val="24"/>
          <w:szCs w:val="24"/>
        </w:rPr>
        <w:t xml:space="preserve">городских и </w:t>
      </w:r>
      <w:r w:rsidR="00B40A11">
        <w:rPr>
          <w:rFonts w:eastAsia="Times New Roman"/>
          <w:sz w:val="24"/>
          <w:szCs w:val="24"/>
        </w:rPr>
        <w:t>поселений</w:t>
      </w:r>
      <w:r w:rsidR="006303A0">
        <w:rPr>
          <w:rFonts w:eastAsia="Times New Roman"/>
          <w:sz w:val="24"/>
          <w:szCs w:val="24"/>
        </w:rPr>
        <w:t>с учетом пер</w:t>
      </w:r>
      <w:r>
        <w:rPr>
          <w:rFonts w:eastAsia="Times New Roman"/>
          <w:sz w:val="24"/>
          <w:szCs w:val="24"/>
        </w:rPr>
        <w:t>спективы их развития.</w:t>
      </w:r>
    </w:p>
    <w:p w:rsidR="00F551E4" w:rsidRDefault="00F551E4">
      <w:pPr>
        <w:spacing w:line="3" w:lineRule="exact"/>
        <w:rPr>
          <w:sz w:val="20"/>
          <w:szCs w:val="20"/>
        </w:rPr>
      </w:pPr>
    </w:p>
    <w:p w:rsidR="00F551E4" w:rsidRDefault="00383538">
      <w:pPr>
        <w:spacing w:line="238" w:lineRule="auto"/>
        <w:ind w:firstLine="720"/>
        <w:jc w:val="both"/>
        <w:rPr>
          <w:sz w:val="20"/>
          <w:szCs w:val="20"/>
        </w:rPr>
      </w:pPr>
      <w:r>
        <w:rPr>
          <w:rFonts w:eastAsia="Times New Roman"/>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F551E4" w:rsidRDefault="00F551E4">
      <w:pPr>
        <w:spacing w:line="4"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Нормативы обеспечивают социальную стабильность, соблюдение социальных прав и га-рантий населения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поселения</w:t>
      </w:r>
      <w:r w:rsidR="00315121">
        <w:rPr>
          <w:rFonts w:eastAsia="Times New Roman"/>
          <w:sz w:val="24"/>
          <w:szCs w:val="24"/>
        </w:rPr>
        <w:t xml:space="preserve"> Кемское </w:t>
      </w:r>
      <w:r>
        <w:rPr>
          <w:rFonts w:eastAsia="Times New Roman"/>
          <w:sz w:val="24"/>
          <w:szCs w:val="24"/>
        </w:rPr>
        <w:t>за счет использования социальных стандартов и норм, установленных Правительством Российской Федерации.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На уровне Российской Федерации был принят ряд стратегических документов, учитываю-щих интересы населения </w:t>
      </w:r>
      <w:r w:rsidR="001C45E7">
        <w:rPr>
          <w:rFonts w:eastAsia="Times New Roman"/>
          <w:sz w:val="24"/>
          <w:szCs w:val="24"/>
        </w:rPr>
        <w:t>Вологодской</w:t>
      </w:r>
      <w:r>
        <w:rPr>
          <w:rFonts w:eastAsia="Times New Roman"/>
          <w:sz w:val="24"/>
          <w:szCs w:val="24"/>
        </w:rPr>
        <w:t xml:space="preserve"> области в части создания благоприятных условий жизне-деятельности в регионе на основе реализации приоритетных национальных проектов «Доступное</w:t>
      </w:r>
    </w:p>
    <w:p w:rsidR="00F551E4" w:rsidRDefault="00F551E4">
      <w:pPr>
        <w:spacing w:line="1" w:lineRule="exact"/>
        <w:rPr>
          <w:sz w:val="20"/>
          <w:szCs w:val="20"/>
        </w:rPr>
      </w:pPr>
    </w:p>
    <w:p w:rsidR="00F551E4" w:rsidRDefault="00383538" w:rsidP="00924C9F">
      <w:pPr>
        <w:numPr>
          <w:ilvl w:val="0"/>
          <w:numId w:val="137"/>
        </w:numPr>
        <w:tabs>
          <w:tab w:val="left" w:pos="202"/>
        </w:tabs>
        <w:spacing w:line="238" w:lineRule="auto"/>
        <w:ind w:firstLine="4"/>
        <w:jc w:val="both"/>
        <w:rPr>
          <w:rFonts w:eastAsia="Times New Roman"/>
          <w:sz w:val="24"/>
          <w:szCs w:val="24"/>
        </w:rPr>
      </w:pPr>
      <w:r>
        <w:rPr>
          <w:rFonts w:eastAsia="Times New Roman"/>
          <w:sz w:val="24"/>
          <w:szCs w:val="24"/>
        </w:rPr>
        <w:t>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F551E4" w:rsidRDefault="00F551E4">
      <w:pPr>
        <w:spacing w:line="4" w:lineRule="exact"/>
        <w:rPr>
          <w:rFonts w:eastAsia="Times New Roman"/>
          <w:sz w:val="24"/>
          <w:szCs w:val="24"/>
        </w:rPr>
      </w:pPr>
    </w:p>
    <w:p w:rsidR="00F551E4" w:rsidRDefault="00383538" w:rsidP="00183F61">
      <w:pPr>
        <w:spacing w:line="239" w:lineRule="auto"/>
        <w:ind w:firstLine="710"/>
        <w:jc w:val="both"/>
        <w:rPr>
          <w:sz w:val="20"/>
          <w:szCs w:val="20"/>
        </w:rPr>
      </w:pPr>
      <w:r>
        <w:rPr>
          <w:rFonts w:eastAsia="Times New Roman"/>
          <w:sz w:val="24"/>
          <w:szCs w:val="24"/>
        </w:rPr>
        <w:t>Основные параметры Концепции долгосрочного социально-экономического развития Рос-сийской Федерации на период до 2020 года, а также корпоративных концепций развития, страте-</w:t>
      </w:r>
      <w:r>
        <w:rPr>
          <w:rFonts w:eastAsia="Times New Roman"/>
          <w:sz w:val="24"/>
          <w:szCs w:val="24"/>
        </w:rPr>
        <w:lastRenderedPageBreak/>
        <w:t>гий, федеральных целевых и государственных программ послужили основой для разработки</w:t>
      </w:r>
      <w:r w:rsidR="00183F61">
        <w:rPr>
          <w:rFonts w:eastAsia="Times New Roman"/>
          <w:sz w:val="24"/>
          <w:szCs w:val="24"/>
        </w:rPr>
        <w:t xml:space="preserve"> </w:t>
      </w:r>
      <w:r>
        <w:rPr>
          <w:rFonts w:eastAsia="Times New Roman"/>
          <w:sz w:val="24"/>
          <w:szCs w:val="24"/>
        </w:rPr>
        <w:t xml:space="preserve">Стратегии социально-экономического развития </w:t>
      </w:r>
      <w:r w:rsidR="001C45E7">
        <w:rPr>
          <w:rFonts w:eastAsia="Times New Roman"/>
          <w:sz w:val="24"/>
          <w:szCs w:val="24"/>
        </w:rPr>
        <w:t>Вологодской</w:t>
      </w:r>
      <w:r>
        <w:rPr>
          <w:rFonts w:eastAsia="Times New Roman"/>
          <w:sz w:val="24"/>
          <w:szCs w:val="24"/>
        </w:rPr>
        <w:t xml:space="preserve"> области до 2030 года, </w:t>
      </w:r>
      <w:r w:rsidR="006303A0">
        <w:rPr>
          <w:rFonts w:eastAsia="Times New Roman"/>
          <w:sz w:val="24"/>
          <w:szCs w:val="24"/>
        </w:rPr>
        <w:t xml:space="preserve">утвержденной постановлением Правительства </w:t>
      </w:r>
      <w:r>
        <w:rPr>
          <w:rFonts w:eastAsia="Times New Roman"/>
          <w:sz w:val="24"/>
          <w:szCs w:val="24"/>
        </w:rPr>
        <w:t xml:space="preserve"> </w:t>
      </w:r>
      <w:r w:rsidR="001C45E7">
        <w:rPr>
          <w:rFonts w:eastAsia="Times New Roman"/>
          <w:sz w:val="24"/>
          <w:szCs w:val="24"/>
        </w:rPr>
        <w:t>Вологодской</w:t>
      </w:r>
      <w:r w:rsidR="006303A0">
        <w:rPr>
          <w:rFonts w:eastAsia="Times New Roman"/>
          <w:sz w:val="24"/>
          <w:szCs w:val="24"/>
        </w:rPr>
        <w:t xml:space="preserve"> области от 17 октября 2016 года № 920</w:t>
      </w:r>
      <w:r>
        <w:rPr>
          <w:rFonts w:eastAsia="Times New Roman"/>
          <w:sz w:val="24"/>
          <w:szCs w:val="24"/>
        </w:rPr>
        <w:t>.</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sidRPr="000B3AEC">
        <w:rPr>
          <w:rFonts w:eastAsia="Times New Roman"/>
          <w:sz w:val="24"/>
          <w:szCs w:val="24"/>
        </w:rPr>
        <w:t xml:space="preserve">Ключевым элементом системы муниципального планирования является План инвестици-онного развития муниципального образования </w:t>
      </w:r>
      <w:r w:rsidR="00315121" w:rsidRPr="000B3AEC">
        <w:rPr>
          <w:rFonts w:eastAsia="Times New Roman"/>
          <w:sz w:val="24"/>
          <w:szCs w:val="24"/>
        </w:rPr>
        <w:t>Вытегорского</w:t>
      </w:r>
      <w:r w:rsidR="00315121" w:rsidRPr="000B3AEC">
        <w:rPr>
          <w:rFonts w:eastAsia="Times New Roman"/>
          <w:b/>
          <w:sz w:val="24"/>
          <w:szCs w:val="24"/>
        </w:rPr>
        <w:t xml:space="preserve"> </w:t>
      </w:r>
      <w:r w:rsidR="00944899" w:rsidRPr="000B3AEC">
        <w:rPr>
          <w:rFonts w:eastAsia="Times New Roman"/>
          <w:sz w:val="24"/>
          <w:szCs w:val="24"/>
        </w:rPr>
        <w:t xml:space="preserve">муниципального </w:t>
      </w:r>
      <w:r w:rsidRPr="000B3AEC">
        <w:rPr>
          <w:rFonts w:eastAsia="Times New Roman"/>
          <w:sz w:val="24"/>
          <w:szCs w:val="24"/>
        </w:rPr>
        <w:t>район</w:t>
      </w:r>
      <w:r w:rsidR="00315121" w:rsidRPr="000B3AEC">
        <w:rPr>
          <w:rFonts w:eastAsia="Times New Roman"/>
          <w:sz w:val="24"/>
          <w:szCs w:val="24"/>
        </w:rPr>
        <w:t>а</w:t>
      </w:r>
      <w:r w:rsidRPr="000B3AEC">
        <w:rPr>
          <w:rFonts w:eastAsia="Times New Roman"/>
          <w:sz w:val="24"/>
          <w:szCs w:val="24"/>
        </w:rPr>
        <w:t xml:space="preserve"> до 2020 года, утвержденный Решением Совета народных депутатов </w:t>
      </w:r>
      <w:r w:rsidR="00944899" w:rsidRPr="000B3AEC">
        <w:rPr>
          <w:rFonts w:eastAsia="Times New Roman"/>
          <w:sz w:val="24"/>
          <w:szCs w:val="24"/>
        </w:rPr>
        <w:t xml:space="preserve">муниципального </w:t>
      </w:r>
      <w:r w:rsidRPr="000B3AEC">
        <w:rPr>
          <w:rFonts w:eastAsia="Times New Roman"/>
          <w:sz w:val="24"/>
          <w:szCs w:val="24"/>
        </w:rPr>
        <w:t>района от 18.12.2014 № 515/77 (далее – План), который является документом стратегического управле</w:t>
      </w:r>
      <w:r w:rsidR="006303A0" w:rsidRPr="000B3AEC">
        <w:rPr>
          <w:rFonts w:eastAsia="Times New Roman"/>
          <w:sz w:val="24"/>
          <w:szCs w:val="24"/>
        </w:rPr>
        <w:t>ния и содержит</w:t>
      </w:r>
      <w:r w:rsidR="0097742B" w:rsidRPr="000B3AEC">
        <w:rPr>
          <w:rFonts w:eastAsia="Times New Roman"/>
          <w:b/>
          <w:sz w:val="24"/>
          <w:szCs w:val="24"/>
        </w:rPr>
        <w:t>?</w:t>
      </w:r>
      <w:r w:rsidRPr="000B3AEC">
        <w:rPr>
          <w:rFonts w:eastAsia="Times New Roman"/>
          <w:sz w:val="24"/>
          <w:szCs w:val="24"/>
        </w:rPr>
        <w:t xml:space="preserve"> </w:t>
      </w:r>
      <w:r w:rsidR="00944899" w:rsidRPr="000B3AEC">
        <w:rPr>
          <w:rFonts w:eastAsia="Times New Roman"/>
          <w:sz w:val="24"/>
          <w:szCs w:val="24"/>
        </w:rPr>
        <w:t xml:space="preserve"> муниципального </w:t>
      </w:r>
      <w:r w:rsidRPr="000B3AEC">
        <w:rPr>
          <w:rFonts w:eastAsia="Times New Roman"/>
          <w:sz w:val="24"/>
          <w:szCs w:val="24"/>
        </w:rPr>
        <w:t>района, направленных на повышение уровня благосостояния и качества жизни населения .</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Кроме Плана в районе с учетом развития </w:t>
      </w:r>
      <w:r w:rsidR="00B40A11">
        <w:rPr>
          <w:rFonts w:eastAsia="Times New Roman"/>
          <w:sz w:val="24"/>
          <w:szCs w:val="24"/>
        </w:rPr>
        <w:t>поселений</w:t>
      </w:r>
      <w:r w:rsidR="00315121">
        <w:rPr>
          <w:rFonts w:eastAsia="Times New Roman"/>
          <w:sz w:val="24"/>
          <w:szCs w:val="24"/>
        </w:rPr>
        <w:t xml:space="preserve"> </w:t>
      </w:r>
      <w:r w:rsidR="0001182E">
        <w:rPr>
          <w:rFonts w:eastAsia="Times New Roman"/>
          <w:sz w:val="24"/>
          <w:szCs w:val="24"/>
        </w:rPr>
        <w:t>был разработан ряд страте</w:t>
      </w:r>
      <w:r>
        <w:rPr>
          <w:rFonts w:eastAsia="Times New Roman"/>
          <w:sz w:val="24"/>
          <w:szCs w:val="24"/>
        </w:rPr>
        <w:t>гических и программных документов, в том числе программы развития промышленности, агро-промышленного комплекса и социального развития сельских территорий, социальной сферы, жи-лищного строительства, транспортной и инженерной инфраструктуры, туризма.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Система данных документов районного уровня отражает приоритеты политики Админист-рации</w:t>
      </w:r>
      <w:r w:rsidR="00315121">
        <w:rPr>
          <w:rFonts w:eastAsia="Times New Roman"/>
          <w:sz w:val="24"/>
          <w:szCs w:val="24"/>
        </w:rPr>
        <w:t xml:space="preserve"> Вытегорского </w:t>
      </w:r>
      <w:r w:rsidR="00944899">
        <w:rPr>
          <w:rFonts w:eastAsia="Times New Roman"/>
          <w:sz w:val="24"/>
          <w:szCs w:val="24"/>
        </w:rPr>
        <w:t>муниципального</w:t>
      </w:r>
      <w:r>
        <w:rPr>
          <w:rFonts w:eastAsia="Times New Roman"/>
          <w:sz w:val="24"/>
          <w:szCs w:val="24"/>
        </w:rPr>
        <w:t xml:space="preserve"> района в целях выполнения задач, определенных Планом инвестиционного развития, в том числе по развитию сельских поселений, входящих в состав района.</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Основной задачей комплексного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 Эта задача включает в себя ряд на-правлений, к основным из которых относятся следующие:</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 повышение уровня жизни и условий проживания населения, формирование благоприят-ных условий жизнедеятельности для развития человеческого потенциала, при обеспечении кон-ституционных социальных прав и гарантий с использованием социальных стандартов и норм;</w:t>
      </w:r>
    </w:p>
    <w:p w:rsidR="00F551E4" w:rsidRDefault="00F551E4">
      <w:pPr>
        <w:spacing w:line="1" w:lineRule="exact"/>
        <w:rPr>
          <w:sz w:val="20"/>
          <w:szCs w:val="20"/>
        </w:rPr>
      </w:pPr>
    </w:p>
    <w:p w:rsidR="00F551E4" w:rsidRDefault="00383538" w:rsidP="00924C9F">
      <w:pPr>
        <w:numPr>
          <w:ilvl w:val="0"/>
          <w:numId w:val="138"/>
        </w:numPr>
        <w:tabs>
          <w:tab w:val="left" w:pos="859"/>
        </w:tabs>
        <w:spacing w:line="239" w:lineRule="auto"/>
        <w:ind w:firstLine="703"/>
        <w:jc w:val="both"/>
        <w:rPr>
          <w:rFonts w:eastAsia="Times New Roman"/>
          <w:sz w:val="24"/>
          <w:szCs w:val="24"/>
        </w:rPr>
      </w:pPr>
      <w:r>
        <w:rPr>
          <w:rFonts w:eastAsia="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40"/>
        </w:tabs>
        <w:spacing w:line="237" w:lineRule="auto"/>
        <w:ind w:left="840" w:hanging="137"/>
        <w:rPr>
          <w:rFonts w:eastAsia="Times New Roman"/>
          <w:sz w:val="24"/>
          <w:szCs w:val="24"/>
        </w:rPr>
      </w:pPr>
      <w:r>
        <w:rPr>
          <w:rFonts w:eastAsia="Times New Roman"/>
          <w:sz w:val="24"/>
          <w:szCs w:val="24"/>
        </w:rPr>
        <w:t>создание условий для разнообразных видов отдыха, занятия спортом;</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88"/>
        </w:tabs>
        <w:spacing w:line="239" w:lineRule="auto"/>
        <w:ind w:firstLine="703"/>
        <w:jc w:val="both"/>
        <w:rPr>
          <w:rFonts w:eastAsia="Times New Roman"/>
          <w:sz w:val="24"/>
          <w:szCs w:val="24"/>
        </w:rPr>
      </w:pPr>
      <w:r>
        <w:rPr>
          <w:rFonts w:eastAsia="Times New Roman"/>
          <w:sz w:val="24"/>
          <w:szCs w:val="24"/>
        </w:rPr>
        <w:t>формирование территориально-хозяйственной организации поселения,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78"/>
        </w:tabs>
        <w:spacing w:line="237" w:lineRule="auto"/>
        <w:ind w:firstLine="703"/>
        <w:rPr>
          <w:rFonts w:eastAsia="Times New Roman"/>
          <w:sz w:val="24"/>
          <w:szCs w:val="24"/>
        </w:rPr>
      </w:pPr>
      <w:r>
        <w:rPr>
          <w:rFonts w:eastAsia="Times New Roman"/>
          <w:sz w:val="24"/>
          <w:szCs w:val="24"/>
        </w:rPr>
        <w:t>обеспечение существенного прогресса в развитии основных секторов экономики и при-влечение инвесторов;</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создание новых рабочих мест, повышение уровня жизни населения;</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59"/>
        </w:tabs>
        <w:spacing w:line="237" w:lineRule="auto"/>
        <w:ind w:firstLine="703"/>
        <w:jc w:val="both"/>
        <w:rPr>
          <w:rFonts w:eastAsia="Times New Roman"/>
          <w:sz w:val="24"/>
          <w:szCs w:val="24"/>
        </w:rPr>
      </w:pPr>
      <w:r>
        <w:rPr>
          <w:rFonts w:eastAsia="Times New Roman"/>
          <w:sz w:val="24"/>
          <w:szCs w:val="24"/>
        </w:rPr>
        <w:t>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средоохранных, экологовоспроизводящих функций;</w:t>
      </w:r>
    </w:p>
    <w:p w:rsidR="00F551E4" w:rsidRDefault="00F551E4">
      <w:pPr>
        <w:spacing w:line="3" w:lineRule="exact"/>
        <w:rPr>
          <w:rFonts w:eastAsia="Times New Roman"/>
          <w:sz w:val="24"/>
          <w:szCs w:val="24"/>
        </w:rPr>
      </w:pPr>
    </w:p>
    <w:p w:rsidR="00F551E4" w:rsidRDefault="00383538" w:rsidP="00924C9F">
      <w:pPr>
        <w:numPr>
          <w:ilvl w:val="0"/>
          <w:numId w:val="138"/>
        </w:numPr>
        <w:tabs>
          <w:tab w:val="left" w:pos="880"/>
        </w:tabs>
        <w:ind w:left="880" w:hanging="177"/>
        <w:rPr>
          <w:rFonts w:eastAsia="Times New Roman"/>
          <w:sz w:val="24"/>
          <w:szCs w:val="24"/>
        </w:rPr>
      </w:pPr>
      <w:r>
        <w:rPr>
          <w:rFonts w:eastAsia="Times New Roman"/>
          <w:sz w:val="24"/>
          <w:szCs w:val="24"/>
        </w:rPr>
        <w:t>изыскание и создание центров массового и культурного отдыха населения поселения и</w:t>
      </w:r>
    </w:p>
    <w:p w:rsidR="00F551E4" w:rsidRDefault="00F551E4">
      <w:pPr>
        <w:spacing w:line="2" w:lineRule="exact"/>
        <w:rPr>
          <w:rFonts w:eastAsia="Times New Roman"/>
          <w:sz w:val="24"/>
          <w:szCs w:val="24"/>
        </w:rPr>
      </w:pPr>
    </w:p>
    <w:p w:rsidR="00F551E4" w:rsidRDefault="00383538">
      <w:pPr>
        <w:spacing w:line="237" w:lineRule="auto"/>
        <w:rPr>
          <w:rFonts w:eastAsia="Times New Roman"/>
          <w:sz w:val="24"/>
          <w:szCs w:val="24"/>
        </w:rPr>
      </w:pPr>
      <w:r>
        <w:rPr>
          <w:rFonts w:eastAsia="Times New Roman"/>
          <w:sz w:val="24"/>
          <w:szCs w:val="24"/>
        </w:rPr>
        <w:t>района;</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93"/>
        </w:tabs>
        <w:spacing w:line="239" w:lineRule="auto"/>
        <w:ind w:firstLine="703"/>
        <w:jc w:val="both"/>
        <w:rPr>
          <w:rFonts w:eastAsia="Times New Roman"/>
          <w:sz w:val="24"/>
          <w:szCs w:val="24"/>
        </w:rPr>
      </w:pPr>
      <w:r>
        <w:rPr>
          <w:rFonts w:eastAsia="Times New Roman"/>
          <w:sz w:val="24"/>
          <w:szCs w:val="24"/>
        </w:rPr>
        <w:t>внедрение и обоснование предложений по модернизации и реконструкции инженерно-коммуникационных систем на основе проведения анализа их территориально-пространственной организации и технико-экономических показателей;</w:t>
      </w:r>
    </w:p>
    <w:p w:rsidR="00F551E4" w:rsidRDefault="00F551E4">
      <w:pPr>
        <w:spacing w:line="1" w:lineRule="exact"/>
        <w:rPr>
          <w:rFonts w:eastAsia="Times New Roman"/>
          <w:sz w:val="24"/>
          <w:szCs w:val="24"/>
        </w:rPr>
      </w:pPr>
    </w:p>
    <w:p w:rsidR="00F551E4" w:rsidRDefault="00383538" w:rsidP="00924C9F">
      <w:pPr>
        <w:numPr>
          <w:ilvl w:val="0"/>
          <w:numId w:val="138"/>
        </w:numPr>
        <w:tabs>
          <w:tab w:val="left" w:pos="864"/>
        </w:tabs>
        <w:spacing w:line="237" w:lineRule="auto"/>
        <w:ind w:firstLine="703"/>
        <w:rPr>
          <w:rFonts w:eastAsia="Times New Roman"/>
          <w:sz w:val="24"/>
          <w:szCs w:val="24"/>
        </w:rPr>
      </w:pPr>
      <w:r>
        <w:rPr>
          <w:rFonts w:eastAsia="Times New Roman"/>
          <w:sz w:val="24"/>
          <w:szCs w:val="24"/>
        </w:rPr>
        <w:t>усовершенствование внешних и внутренних транспортных связей как основы укрепления экономической сферы, а также развитие улично-дорожной сети;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40"/>
        </w:tabs>
        <w:ind w:left="840" w:hanging="137"/>
        <w:rPr>
          <w:rFonts w:eastAsia="Times New Roman"/>
          <w:sz w:val="24"/>
          <w:szCs w:val="24"/>
        </w:rPr>
      </w:pPr>
      <w:r>
        <w:rPr>
          <w:rFonts w:eastAsia="Times New Roman"/>
          <w:sz w:val="24"/>
          <w:szCs w:val="24"/>
        </w:rPr>
        <w:t>осуществление сбалансированного разграничения земель по формам собственности;</w:t>
      </w:r>
    </w:p>
    <w:p w:rsidR="00F551E4" w:rsidRDefault="00F551E4">
      <w:pPr>
        <w:spacing w:line="2" w:lineRule="exact"/>
        <w:rPr>
          <w:rFonts w:eastAsia="Times New Roman"/>
          <w:sz w:val="24"/>
          <w:szCs w:val="24"/>
        </w:rPr>
      </w:pPr>
    </w:p>
    <w:p w:rsidR="00F551E4" w:rsidRDefault="00383538" w:rsidP="00924C9F">
      <w:pPr>
        <w:numPr>
          <w:ilvl w:val="0"/>
          <w:numId w:val="138"/>
        </w:numPr>
        <w:tabs>
          <w:tab w:val="left" w:pos="898"/>
        </w:tabs>
        <w:spacing w:line="237" w:lineRule="auto"/>
        <w:ind w:firstLine="703"/>
        <w:jc w:val="both"/>
        <w:rPr>
          <w:rFonts w:eastAsia="Times New Roman"/>
          <w:sz w:val="24"/>
          <w:szCs w:val="24"/>
        </w:rPr>
      </w:pPr>
      <w:r>
        <w:rPr>
          <w:rFonts w:eastAsia="Times New Roman"/>
          <w:sz w:val="24"/>
          <w:szCs w:val="24"/>
        </w:rPr>
        <w:t>достижение долговременной безопасности жизнедеятельности населения и экономиче-ского развития поселения путем создания территориально организованной сети объектов защит-ных сооружений, коридоров и районов эвакуации населения в условиях чрезвычайных ситуаций.</w:t>
      </w:r>
    </w:p>
    <w:p w:rsidR="00F551E4" w:rsidRDefault="00F551E4">
      <w:pPr>
        <w:spacing w:line="3"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поселений.</w:t>
      </w:r>
    </w:p>
    <w:p w:rsidR="00F551E4" w:rsidRDefault="00F551E4">
      <w:pPr>
        <w:spacing w:line="1" w:lineRule="exact"/>
        <w:rPr>
          <w:rFonts w:eastAsia="Times New Roman"/>
          <w:sz w:val="24"/>
          <w:szCs w:val="24"/>
        </w:rPr>
      </w:pPr>
    </w:p>
    <w:p w:rsidR="00F551E4" w:rsidRDefault="00383538" w:rsidP="00183F61">
      <w:pPr>
        <w:ind w:firstLine="710"/>
        <w:jc w:val="both"/>
        <w:rPr>
          <w:sz w:val="20"/>
          <w:szCs w:val="20"/>
        </w:rPr>
      </w:pPr>
      <w:r>
        <w:rPr>
          <w:rFonts w:eastAsia="Times New Roman"/>
          <w:sz w:val="24"/>
          <w:szCs w:val="24"/>
        </w:rPr>
        <w:t xml:space="preserve">Достижение устойчивого социально-экономического развития </w:t>
      </w:r>
      <w:r w:rsidR="00315121" w:rsidRPr="00315121">
        <w:rPr>
          <w:rFonts w:eastAsia="Times New Roman"/>
          <w:sz w:val="24"/>
          <w:szCs w:val="24"/>
        </w:rPr>
        <w:t>сельского</w:t>
      </w:r>
      <w:r w:rsidR="00315121">
        <w:rPr>
          <w:rFonts w:eastAsia="Times New Roman"/>
          <w:b/>
          <w:sz w:val="24"/>
          <w:szCs w:val="24"/>
        </w:rPr>
        <w:t xml:space="preserve"> </w:t>
      </w:r>
      <w:r w:rsidR="00944899">
        <w:rPr>
          <w:rFonts w:eastAsia="Times New Roman"/>
          <w:sz w:val="24"/>
          <w:szCs w:val="24"/>
        </w:rPr>
        <w:t xml:space="preserve">поселения </w:t>
      </w:r>
      <w:r w:rsidR="00315121">
        <w:rPr>
          <w:rFonts w:eastAsia="Times New Roman"/>
          <w:sz w:val="24"/>
          <w:szCs w:val="24"/>
        </w:rPr>
        <w:t xml:space="preserve">Кемское </w:t>
      </w:r>
      <w:r>
        <w:rPr>
          <w:rFonts w:eastAsia="Times New Roman"/>
          <w:sz w:val="24"/>
          <w:szCs w:val="24"/>
        </w:rPr>
        <w:t>будет осуществляться путем реализации запланирова</w:t>
      </w:r>
      <w:r w:rsidR="00944899">
        <w:rPr>
          <w:rFonts w:eastAsia="Times New Roman"/>
          <w:sz w:val="24"/>
          <w:szCs w:val="24"/>
        </w:rPr>
        <w:t>нных мероприятий администрацие</w:t>
      </w:r>
      <w:r w:rsidR="00A67E54">
        <w:rPr>
          <w:rFonts w:eastAsia="Times New Roman"/>
          <w:sz w:val="24"/>
          <w:szCs w:val="24"/>
        </w:rPr>
        <w:t xml:space="preserve">й сельского </w:t>
      </w:r>
      <w:r w:rsidR="00944899">
        <w:rPr>
          <w:rFonts w:eastAsia="Times New Roman"/>
          <w:sz w:val="24"/>
          <w:szCs w:val="24"/>
        </w:rPr>
        <w:t>поселения</w:t>
      </w:r>
      <w:r>
        <w:rPr>
          <w:rFonts w:eastAsia="Times New Roman"/>
          <w:sz w:val="24"/>
          <w:szCs w:val="24"/>
        </w:rPr>
        <w:t xml:space="preserve"> </w:t>
      </w:r>
      <w:r w:rsidR="00A67E54">
        <w:rPr>
          <w:rFonts w:eastAsia="Times New Roman"/>
          <w:sz w:val="24"/>
          <w:szCs w:val="24"/>
        </w:rPr>
        <w:t xml:space="preserve"> Кемское </w:t>
      </w:r>
      <w:r>
        <w:rPr>
          <w:rFonts w:eastAsia="Times New Roman"/>
          <w:sz w:val="24"/>
          <w:szCs w:val="24"/>
        </w:rPr>
        <w:t>и</w:t>
      </w:r>
      <w:r w:rsidR="00A67E54">
        <w:rPr>
          <w:rFonts w:eastAsia="Times New Roman"/>
          <w:sz w:val="24"/>
          <w:szCs w:val="24"/>
        </w:rPr>
        <w:t xml:space="preserve"> Вытегорского </w:t>
      </w:r>
      <w:r>
        <w:rPr>
          <w:rFonts w:eastAsia="Times New Roman"/>
          <w:sz w:val="24"/>
          <w:szCs w:val="24"/>
        </w:rPr>
        <w:t>муниципального района через градост</w:t>
      </w:r>
      <w:r w:rsidR="0097742B">
        <w:rPr>
          <w:rFonts w:eastAsia="Times New Roman"/>
          <w:sz w:val="24"/>
          <w:szCs w:val="24"/>
        </w:rPr>
        <w:t>роительную, земельную, инве</w:t>
      </w:r>
      <w:r>
        <w:rPr>
          <w:rFonts w:eastAsia="Times New Roman"/>
          <w:sz w:val="24"/>
          <w:szCs w:val="24"/>
        </w:rPr>
        <w:t>стиционную и экономическую политики.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lastRenderedPageBreak/>
        <w:t>Анализ социально-экономического развития выявил осн</w:t>
      </w:r>
      <w:r w:rsidR="00944899">
        <w:rPr>
          <w:rFonts w:eastAsia="Times New Roman"/>
          <w:sz w:val="24"/>
          <w:szCs w:val="24"/>
        </w:rPr>
        <w:t>овные направления, которые необ</w:t>
      </w:r>
      <w:r>
        <w:rPr>
          <w:rFonts w:eastAsia="Times New Roman"/>
          <w:sz w:val="24"/>
          <w:szCs w:val="24"/>
        </w:rPr>
        <w:t xml:space="preserve">ходимо учитывать при разработке нормативов градостроительного проектирования </w:t>
      </w:r>
      <w:r w:rsidR="00A67E54" w:rsidRPr="00A67E54">
        <w:rPr>
          <w:rFonts w:eastAsia="Times New Roman"/>
          <w:sz w:val="24"/>
          <w:szCs w:val="24"/>
        </w:rPr>
        <w:t>сельского</w:t>
      </w:r>
      <w:r w:rsidR="00A67E54">
        <w:rPr>
          <w:rFonts w:eastAsia="Times New Roman"/>
          <w:b/>
          <w:sz w:val="24"/>
          <w:szCs w:val="24"/>
        </w:rPr>
        <w:t xml:space="preserve"> </w:t>
      </w:r>
      <w:r w:rsidR="00944899">
        <w:rPr>
          <w:rFonts w:eastAsia="Times New Roman"/>
          <w:sz w:val="24"/>
          <w:szCs w:val="24"/>
        </w:rPr>
        <w:t>поселения</w:t>
      </w:r>
      <w:r w:rsidR="0097742B">
        <w:rPr>
          <w:rFonts w:eastAsia="Times New Roman"/>
          <w:sz w:val="24"/>
          <w:szCs w:val="24"/>
        </w:rPr>
        <w:t xml:space="preserve"> </w:t>
      </w:r>
      <w:r w:rsidR="00A67E54">
        <w:rPr>
          <w:rFonts w:eastAsia="Times New Roman"/>
          <w:sz w:val="24"/>
          <w:szCs w:val="24"/>
        </w:rPr>
        <w:t>Кемское Вытегорского</w:t>
      </w:r>
      <w:r w:rsidR="0097742B">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 Кроме того, нормативы структу</w:t>
      </w:r>
      <w:r w:rsidR="00A67E54">
        <w:rPr>
          <w:rFonts w:eastAsia="Times New Roman"/>
          <w:sz w:val="24"/>
          <w:szCs w:val="24"/>
        </w:rPr>
        <w:t>рированы в соответствии с полно</w:t>
      </w:r>
      <w:r>
        <w:rPr>
          <w:rFonts w:eastAsia="Times New Roman"/>
          <w:sz w:val="24"/>
          <w:szCs w:val="24"/>
        </w:rPr>
        <w:t xml:space="preserve">мочиями органов местного самоуправления </w:t>
      </w:r>
      <w:r w:rsidR="00B40A11">
        <w:rPr>
          <w:rFonts w:eastAsia="Times New Roman"/>
          <w:sz w:val="24"/>
          <w:szCs w:val="24"/>
        </w:rPr>
        <w:t>поселений</w:t>
      </w:r>
      <w:r w:rsidR="00A67E54">
        <w:rPr>
          <w:rFonts w:eastAsia="Times New Roman"/>
          <w:sz w:val="24"/>
          <w:szCs w:val="24"/>
        </w:rPr>
        <w:t xml:space="preserve"> </w:t>
      </w:r>
      <w:r>
        <w:rPr>
          <w:rFonts w:eastAsia="Times New Roman"/>
          <w:sz w:val="24"/>
          <w:szCs w:val="24"/>
        </w:rPr>
        <w:t>в соответствии с требованиями Федерального закона № 131-ФЗ от 6 октября 2003 года «Об о</w:t>
      </w:r>
      <w:r w:rsidR="006303A0">
        <w:rPr>
          <w:rFonts w:eastAsia="Times New Roman"/>
          <w:sz w:val="24"/>
          <w:szCs w:val="24"/>
        </w:rPr>
        <w:t>бщих принципах организации мест</w:t>
      </w:r>
      <w:r>
        <w:rPr>
          <w:rFonts w:eastAsia="Times New Roman"/>
          <w:sz w:val="24"/>
          <w:szCs w:val="24"/>
        </w:rPr>
        <w:t>ного самоуправления в Российской Федерации» и Уставов поселений.</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Основные задачи органов местного самоуправления состоят в поддержании уровня посто-янного населения в поселениях и обеспеченности их необходимой социальной инфраструктурой складываются из многих направлений, которые отражены в Уставах поселений.</w:t>
      </w:r>
    </w:p>
    <w:p w:rsidR="00F551E4" w:rsidRDefault="00F551E4">
      <w:pPr>
        <w:spacing w:line="1" w:lineRule="exact"/>
        <w:rPr>
          <w:sz w:val="20"/>
          <w:szCs w:val="20"/>
        </w:rPr>
      </w:pPr>
    </w:p>
    <w:p w:rsidR="00F551E4" w:rsidRDefault="00383538" w:rsidP="00924C9F">
      <w:pPr>
        <w:numPr>
          <w:ilvl w:val="1"/>
          <w:numId w:val="139"/>
        </w:numPr>
        <w:tabs>
          <w:tab w:val="left" w:pos="941"/>
        </w:tabs>
        <w:spacing w:line="239" w:lineRule="auto"/>
        <w:ind w:firstLine="714"/>
        <w:jc w:val="both"/>
        <w:rPr>
          <w:rFonts w:eastAsia="Times New Roman"/>
          <w:sz w:val="24"/>
          <w:szCs w:val="24"/>
        </w:rPr>
      </w:pPr>
      <w:r>
        <w:rPr>
          <w:rFonts w:eastAsia="Times New Roman"/>
          <w:sz w:val="24"/>
          <w:szCs w:val="24"/>
        </w:rPr>
        <w:t xml:space="preserve">нормативах приведен раздел «Функциональное зонирование территории </w:t>
      </w:r>
      <w:r w:rsidR="00804172">
        <w:rPr>
          <w:rFonts w:eastAsia="Times New Roman"/>
          <w:sz w:val="24"/>
          <w:szCs w:val="24"/>
        </w:rPr>
        <w:t xml:space="preserve">городского и </w:t>
      </w:r>
      <w:r>
        <w:rPr>
          <w:rFonts w:eastAsia="Times New Roman"/>
          <w:sz w:val="24"/>
          <w:szCs w:val="24"/>
        </w:rPr>
        <w:t>сельского</w:t>
      </w:r>
      <w:r w:rsidR="00804172">
        <w:rPr>
          <w:rFonts w:eastAsia="Times New Roman"/>
          <w:sz w:val="24"/>
          <w:szCs w:val="24"/>
        </w:rPr>
        <w:t xml:space="preserve"> посе</w:t>
      </w:r>
      <w:r>
        <w:rPr>
          <w:rFonts w:eastAsia="Times New Roman"/>
          <w:sz w:val="24"/>
          <w:szCs w:val="24"/>
        </w:rPr>
        <w:t xml:space="preserve">ления», в котором определен оптимальных состав функциональных зон на территории поселения и приведены виды застройки, необходимые для </w:t>
      </w:r>
      <w:r w:rsidR="00804172">
        <w:rPr>
          <w:rFonts w:eastAsia="Times New Roman"/>
          <w:sz w:val="24"/>
          <w:szCs w:val="24"/>
        </w:rPr>
        <w:t>формирования данных функциональ</w:t>
      </w:r>
      <w:r>
        <w:rPr>
          <w:rFonts w:eastAsia="Times New Roman"/>
          <w:sz w:val="24"/>
          <w:szCs w:val="24"/>
        </w:rPr>
        <w:t>ных зон. Кроме этого, в разделе приведены сведения о границах функциональных зон, резервных территориях, зонах с особыми условиями использования территорий, красных линиях и линиях отступа, а также об объектах градостроительного нормирования.</w:t>
      </w:r>
    </w:p>
    <w:p w:rsidR="00F551E4" w:rsidRDefault="00F551E4">
      <w:pPr>
        <w:spacing w:line="2"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К вопросам местного значения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w:t>
      </w:r>
      <w:r w:rsidR="00DD0864">
        <w:rPr>
          <w:rFonts w:eastAsia="Times New Roman"/>
          <w:sz w:val="24"/>
          <w:szCs w:val="24"/>
        </w:rPr>
        <w:t>а, создание условий для жилищно</w:t>
      </w:r>
      <w:r>
        <w:rPr>
          <w:rFonts w:eastAsia="Times New Roman"/>
          <w:sz w:val="24"/>
          <w:szCs w:val="24"/>
        </w:rPr>
        <w:t xml:space="preserve">го строительства. Для решения задач по обеспечению граждан комфортным жильем и создания условий для жилищного строительства в нормативах разработан </w:t>
      </w:r>
      <w:r w:rsidR="00DD0864">
        <w:rPr>
          <w:rFonts w:eastAsia="Times New Roman"/>
          <w:sz w:val="24"/>
          <w:szCs w:val="24"/>
        </w:rPr>
        <w:t>раздел «Нормативы градострои</w:t>
      </w:r>
      <w:r>
        <w:rPr>
          <w:rFonts w:eastAsia="Times New Roman"/>
          <w:sz w:val="24"/>
          <w:szCs w:val="24"/>
        </w:rPr>
        <w:t>тельного проектирования жилых зон», в котором приведены в</w:t>
      </w:r>
      <w:r w:rsidR="00DD0864">
        <w:rPr>
          <w:rFonts w:eastAsia="Times New Roman"/>
          <w:sz w:val="24"/>
          <w:szCs w:val="24"/>
        </w:rPr>
        <w:t>се необходимые расчетные показа</w:t>
      </w:r>
      <w:r>
        <w:rPr>
          <w:rFonts w:eastAsia="Times New Roman"/>
          <w:sz w:val="24"/>
          <w:szCs w:val="24"/>
        </w:rPr>
        <w:t>тели для проектирования объектов жилой застройки, создания</w:t>
      </w:r>
      <w:r w:rsidR="00DD0864">
        <w:rPr>
          <w:rFonts w:eastAsia="Times New Roman"/>
          <w:sz w:val="24"/>
          <w:szCs w:val="24"/>
        </w:rPr>
        <w:t xml:space="preserve"> благоприятных условий жизнедея</w:t>
      </w:r>
      <w:r>
        <w:rPr>
          <w:rFonts w:eastAsia="Times New Roman"/>
          <w:sz w:val="24"/>
          <w:szCs w:val="24"/>
        </w:rPr>
        <w:t>тельности населения.</w:t>
      </w:r>
    </w:p>
    <w:p w:rsidR="00F551E4" w:rsidRDefault="00F551E4">
      <w:pPr>
        <w:spacing w:line="8" w:lineRule="exact"/>
        <w:rPr>
          <w:rFonts w:eastAsia="Times New Roman"/>
          <w:sz w:val="24"/>
          <w:szCs w:val="24"/>
        </w:rPr>
      </w:pPr>
    </w:p>
    <w:p w:rsidR="00F551E4" w:rsidRDefault="00383538" w:rsidP="00924C9F">
      <w:pPr>
        <w:numPr>
          <w:ilvl w:val="1"/>
          <w:numId w:val="139"/>
        </w:numPr>
        <w:tabs>
          <w:tab w:val="left" w:pos="960"/>
        </w:tabs>
        <w:spacing w:line="238" w:lineRule="auto"/>
        <w:ind w:firstLine="714"/>
        <w:jc w:val="both"/>
        <w:rPr>
          <w:rFonts w:eastAsia="Times New Roman"/>
          <w:sz w:val="24"/>
          <w:szCs w:val="24"/>
        </w:rPr>
      </w:pPr>
      <w:r>
        <w:rPr>
          <w:rFonts w:eastAsia="Times New Roman"/>
          <w:sz w:val="24"/>
          <w:szCs w:val="24"/>
        </w:rPr>
        <w:t>целях решения поставленных задач 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 объектов культуры и искусства; объек-тов, необходимых для обеспечения населения услугами связи, общественного питания, торговли</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211"/>
        </w:tabs>
        <w:ind w:right="20" w:firstLine="4"/>
        <w:jc w:val="both"/>
        <w:rPr>
          <w:rFonts w:eastAsia="Times New Roman"/>
          <w:sz w:val="24"/>
          <w:szCs w:val="24"/>
        </w:rPr>
      </w:pPr>
      <w:r>
        <w:rPr>
          <w:rFonts w:eastAsia="Times New Roman"/>
          <w:sz w:val="24"/>
          <w:szCs w:val="24"/>
        </w:rPr>
        <w:t>бытового обслуживания. В данном подразделе приведены все необходимые расчетные показа-тели (нормативы) для проектирования объектов социальной сферы и сферы обслуживания.</w:t>
      </w:r>
    </w:p>
    <w:p w:rsidR="00F551E4" w:rsidRDefault="00383538" w:rsidP="00924C9F">
      <w:pPr>
        <w:numPr>
          <w:ilvl w:val="1"/>
          <w:numId w:val="139"/>
        </w:numPr>
        <w:tabs>
          <w:tab w:val="left" w:pos="994"/>
        </w:tabs>
        <w:spacing w:line="238" w:lineRule="auto"/>
        <w:ind w:firstLine="714"/>
        <w:jc w:val="both"/>
        <w:rPr>
          <w:rFonts w:eastAsia="Times New Roman"/>
          <w:sz w:val="24"/>
          <w:szCs w:val="24"/>
        </w:rPr>
      </w:pPr>
      <w:r>
        <w:rPr>
          <w:rFonts w:eastAsia="Times New Roman"/>
          <w:sz w:val="24"/>
          <w:szCs w:val="24"/>
        </w:rPr>
        <w:t>разделе «Нормативы градостроительного проектирования общественно-деловых зон» приведены нормативные параметры по уровням объектов обслуживания, структуре и типологии общественных центров в зависимости от места их формирования, а также нормативные парамет-ры и расчетные показатели градостроительного проектирования общественно-деловых зон.</w:t>
      </w:r>
    </w:p>
    <w:p w:rsidR="00F551E4" w:rsidRDefault="00F551E4" w:rsidP="006303A0">
      <w:pPr>
        <w:spacing w:line="4" w:lineRule="exact"/>
        <w:jc w:val="both"/>
        <w:rPr>
          <w:rFonts w:eastAsia="Times New Roman"/>
          <w:sz w:val="24"/>
          <w:szCs w:val="24"/>
        </w:rPr>
      </w:pPr>
    </w:p>
    <w:p w:rsidR="00F551E4" w:rsidRDefault="00383538" w:rsidP="00924C9F">
      <w:pPr>
        <w:numPr>
          <w:ilvl w:val="1"/>
          <w:numId w:val="139"/>
        </w:numPr>
        <w:tabs>
          <w:tab w:val="left" w:pos="984"/>
        </w:tabs>
        <w:spacing w:line="238" w:lineRule="auto"/>
        <w:ind w:firstLine="714"/>
        <w:jc w:val="both"/>
        <w:rPr>
          <w:rFonts w:eastAsia="Times New Roman"/>
          <w:sz w:val="24"/>
          <w:szCs w:val="24"/>
        </w:rPr>
      </w:pPr>
      <w:r>
        <w:rPr>
          <w:rFonts w:eastAsia="Times New Roman"/>
          <w:sz w:val="24"/>
          <w:szCs w:val="24"/>
        </w:rPr>
        <w:t xml:space="preserve">целях создания благоприятных условий жизнедеятельности населения на территории </w:t>
      </w:r>
      <w:r w:rsidR="00B40A11">
        <w:rPr>
          <w:rFonts w:eastAsia="Times New Roman"/>
          <w:sz w:val="24"/>
          <w:szCs w:val="24"/>
        </w:rPr>
        <w:t>поселений</w:t>
      </w:r>
      <w:r>
        <w:rPr>
          <w:rFonts w:eastAsia="Times New Roman"/>
          <w:sz w:val="24"/>
          <w:szCs w:val="24"/>
        </w:rPr>
        <w:t>осуществляется благоустройство территор</w:t>
      </w:r>
      <w:r w:rsidR="0001182E">
        <w:rPr>
          <w:rFonts w:eastAsia="Times New Roman"/>
          <w:sz w:val="24"/>
          <w:szCs w:val="24"/>
        </w:rPr>
        <w:t>ии, в том числе обеспечение нор</w:t>
      </w:r>
      <w:r>
        <w:rPr>
          <w:rFonts w:eastAsia="Times New Roman"/>
          <w:sz w:val="24"/>
          <w:szCs w:val="24"/>
        </w:rPr>
        <w:t>мативного уровня озелененности территорий различного назначения, создание мест для отдыха населения. Для решения данных задач в нормативах разработан раздел «Норматив</w:t>
      </w:r>
      <w:r w:rsidR="0001182E">
        <w:rPr>
          <w:rFonts w:eastAsia="Times New Roman"/>
          <w:sz w:val="24"/>
          <w:szCs w:val="24"/>
        </w:rPr>
        <w:t>ы градострои</w:t>
      </w:r>
      <w:r>
        <w:rPr>
          <w:rFonts w:eastAsia="Times New Roman"/>
          <w:sz w:val="24"/>
          <w:szCs w:val="24"/>
        </w:rPr>
        <w:t>тельного проектирования рекреационных зон», который содержит основные требования к составу</w:t>
      </w:r>
    </w:p>
    <w:p w:rsidR="00F551E4" w:rsidRDefault="00F551E4" w:rsidP="006303A0">
      <w:pPr>
        <w:spacing w:line="4" w:lineRule="exact"/>
        <w:jc w:val="both"/>
        <w:rPr>
          <w:rFonts w:eastAsia="Times New Roman"/>
          <w:sz w:val="24"/>
          <w:szCs w:val="24"/>
        </w:rPr>
      </w:pPr>
    </w:p>
    <w:p w:rsidR="00F551E4" w:rsidRDefault="00383538" w:rsidP="00924C9F">
      <w:pPr>
        <w:numPr>
          <w:ilvl w:val="0"/>
          <w:numId w:val="139"/>
        </w:numPr>
        <w:tabs>
          <w:tab w:val="left" w:pos="197"/>
        </w:tabs>
        <w:spacing w:line="239" w:lineRule="auto"/>
        <w:ind w:right="20" w:firstLine="4"/>
        <w:jc w:val="both"/>
        <w:rPr>
          <w:rFonts w:eastAsia="Times New Roman"/>
          <w:sz w:val="24"/>
          <w:szCs w:val="24"/>
        </w:rPr>
      </w:pPr>
      <w:r>
        <w:rPr>
          <w:rFonts w:eastAsia="Times New Roman"/>
          <w:sz w:val="24"/>
          <w:szCs w:val="24"/>
        </w:rPr>
        <w:t>формированию рекреационных зон, в том числе зон рекреации водных объектов, расчетные по-казатели и нормативные параметры озелененных территорий общего пользования, а также рас-четные показатели и нормативные параметры зон массового отдыха населения.</w:t>
      </w:r>
    </w:p>
    <w:p w:rsidR="00F551E4" w:rsidRDefault="00F551E4" w:rsidP="006303A0">
      <w:pPr>
        <w:spacing w:line="1" w:lineRule="exact"/>
        <w:jc w:val="both"/>
        <w:rPr>
          <w:rFonts w:eastAsia="Times New Roman"/>
          <w:sz w:val="24"/>
          <w:szCs w:val="24"/>
        </w:rPr>
      </w:pPr>
    </w:p>
    <w:p w:rsidR="00F551E4" w:rsidRDefault="00383538" w:rsidP="006303A0">
      <w:pPr>
        <w:spacing w:line="238" w:lineRule="auto"/>
        <w:ind w:right="20" w:firstLine="710"/>
        <w:jc w:val="both"/>
        <w:rPr>
          <w:rFonts w:eastAsia="Times New Roman"/>
          <w:sz w:val="24"/>
          <w:szCs w:val="24"/>
        </w:rPr>
      </w:pPr>
      <w:r>
        <w:rPr>
          <w:rFonts w:eastAsia="Times New Roman"/>
          <w:sz w:val="24"/>
          <w:szCs w:val="24"/>
        </w:rPr>
        <w:t xml:space="preserve">Экономическое развитие </w:t>
      </w:r>
      <w:r w:rsidR="00B40A11">
        <w:rPr>
          <w:rFonts w:eastAsia="Times New Roman"/>
          <w:sz w:val="24"/>
          <w:szCs w:val="24"/>
        </w:rPr>
        <w:t>поселений</w:t>
      </w:r>
      <w:r>
        <w:rPr>
          <w:rFonts w:eastAsia="Times New Roman"/>
          <w:sz w:val="24"/>
          <w:szCs w:val="24"/>
        </w:rPr>
        <w:t>представ</w:t>
      </w:r>
      <w:r w:rsidR="0001182E">
        <w:rPr>
          <w:rFonts w:eastAsia="Times New Roman"/>
          <w:sz w:val="24"/>
          <w:szCs w:val="24"/>
        </w:rPr>
        <w:t>лено предприятиями, осуществляю</w:t>
      </w:r>
      <w:r>
        <w:rPr>
          <w:rFonts w:eastAsia="Times New Roman"/>
          <w:sz w:val="24"/>
          <w:szCs w:val="24"/>
        </w:rPr>
        <w:t>щими свою финансово-хозяйственную деятельность в различных сферах хозяйствования (сель-скохозяйственной, производственной и др.). В разделе «Нормативы градостроительного проекти-рования производственных зон» нормативов приведены расчетные показатели и нормативные па-раметры градостроительного проектирования промышленных объектов, в том числе обеспечи-вающих развитие отраслей, имеющихся на территории сельских поселений.</w:t>
      </w:r>
    </w:p>
    <w:p w:rsidR="00F551E4" w:rsidRDefault="00F551E4" w:rsidP="006303A0">
      <w:pPr>
        <w:spacing w:line="4" w:lineRule="exact"/>
        <w:jc w:val="both"/>
        <w:rPr>
          <w:rFonts w:eastAsia="Times New Roman"/>
          <w:sz w:val="24"/>
          <w:szCs w:val="24"/>
        </w:rPr>
      </w:pPr>
    </w:p>
    <w:p w:rsidR="00F551E4" w:rsidRDefault="00183F61" w:rsidP="00183F61">
      <w:pPr>
        <w:jc w:val="both"/>
        <w:rPr>
          <w:sz w:val="20"/>
          <w:szCs w:val="20"/>
        </w:rPr>
      </w:pPr>
      <w:r>
        <w:rPr>
          <w:rFonts w:eastAsia="Times New Roman"/>
          <w:sz w:val="24"/>
          <w:szCs w:val="24"/>
        </w:rPr>
        <w:t xml:space="preserve">           </w:t>
      </w:r>
      <w:r w:rsidR="00383538">
        <w:rPr>
          <w:rFonts w:eastAsia="Times New Roman"/>
          <w:sz w:val="24"/>
          <w:szCs w:val="24"/>
        </w:rPr>
        <w:t>Кроме стратегических направлений по развитию отраслей промышленности в разделе</w:t>
      </w:r>
      <w:r>
        <w:rPr>
          <w:rFonts w:eastAsia="Times New Roman"/>
          <w:sz w:val="24"/>
          <w:szCs w:val="24"/>
        </w:rPr>
        <w:t xml:space="preserve"> </w:t>
      </w:r>
      <w:r w:rsidR="00383538">
        <w:rPr>
          <w:rFonts w:eastAsia="Times New Roman"/>
          <w:sz w:val="24"/>
          <w:szCs w:val="24"/>
        </w:rPr>
        <w:t>«Нормативы градостроительного проектирования производственных зон» разработан подраздел «Нормативные параметры коммунально-складских зон», в котором также приведены необходи-мые расчетные показатели и нормативные параметры градостроительного проектирования дан-ных зон и расположенных в них объектов.</w:t>
      </w:r>
    </w:p>
    <w:p w:rsidR="00F551E4" w:rsidRDefault="00F551E4">
      <w:pPr>
        <w:spacing w:line="2" w:lineRule="exact"/>
        <w:rPr>
          <w:sz w:val="20"/>
          <w:szCs w:val="20"/>
        </w:rPr>
      </w:pPr>
    </w:p>
    <w:p w:rsidR="00F551E4" w:rsidRPr="00804172" w:rsidRDefault="00383538">
      <w:pPr>
        <w:spacing w:line="238" w:lineRule="auto"/>
        <w:ind w:left="7" w:right="20" w:firstLine="710"/>
        <w:jc w:val="both"/>
        <w:rPr>
          <w:color w:val="FF0000"/>
          <w:sz w:val="20"/>
          <w:szCs w:val="20"/>
        </w:rPr>
      </w:pPr>
      <w:r>
        <w:rPr>
          <w:rFonts w:eastAsia="Times New Roman"/>
          <w:sz w:val="24"/>
          <w:szCs w:val="24"/>
        </w:rPr>
        <w:lastRenderedPageBreak/>
        <w:t xml:space="preserve">Политика </w:t>
      </w:r>
      <w:r w:rsidR="00DD0864">
        <w:rPr>
          <w:rFonts w:eastAsia="Times New Roman"/>
          <w:sz w:val="24"/>
          <w:szCs w:val="24"/>
        </w:rPr>
        <w:t xml:space="preserve">администрации сельского </w:t>
      </w:r>
      <w:r w:rsidR="00944899">
        <w:rPr>
          <w:rFonts w:eastAsia="Times New Roman"/>
          <w:sz w:val="24"/>
          <w:szCs w:val="24"/>
        </w:rPr>
        <w:t>поселения</w:t>
      </w:r>
      <w:r w:rsidR="00DD0864">
        <w:rPr>
          <w:rFonts w:eastAsia="Times New Roman"/>
          <w:sz w:val="24"/>
          <w:szCs w:val="24"/>
        </w:rPr>
        <w:t xml:space="preserve"> Кемское</w:t>
      </w:r>
      <w:r>
        <w:rPr>
          <w:rFonts w:eastAsia="Times New Roman"/>
          <w:sz w:val="24"/>
          <w:szCs w:val="24"/>
        </w:rPr>
        <w:t xml:space="preserve"> в сфере </w:t>
      </w:r>
      <w:r w:rsidR="00804172">
        <w:rPr>
          <w:rFonts w:eastAsia="Times New Roman"/>
          <w:sz w:val="24"/>
          <w:szCs w:val="24"/>
        </w:rPr>
        <w:t>оказания качественных коммуналь</w:t>
      </w:r>
      <w:r>
        <w:rPr>
          <w:rFonts w:eastAsia="Times New Roman"/>
          <w:sz w:val="24"/>
          <w:szCs w:val="24"/>
        </w:rPr>
        <w:t xml:space="preserve">ных услуг населению тесно переплетается с программами </w:t>
      </w:r>
      <w:r w:rsidR="001C45E7">
        <w:rPr>
          <w:rFonts w:eastAsia="Times New Roman"/>
          <w:sz w:val="24"/>
          <w:szCs w:val="24"/>
        </w:rPr>
        <w:t>Вологодской</w:t>
      </w:r>
      <w:r>
        <w:rPr>
          <w:rFonts w:eastAsia="Times New Roman"/>
          <w:sz w:val="24"/>
          <w:szCs w:val="24"/>
        </w:rPr>
        <w:t xml:space="preserve"> области и </w:t>
      </w:r>
      <w:r w:rsidR="00DD0864">
        <w:rPr>
          <w:rFonts w:eastAsia="Times New Roman"/>
          <w:b/>
          <w:sz w:val="24"/>
          <w:szCs w:val="24"/>
        </w:rPr>
        <w:t xml:space="preserve"> </w:t>
      </w:r>
      <w:r w:rsidR="00DD0864" w:rsidRPr="00DD0864">
        <w:rPr>
          <w:rFonts w:eastAsia="Times New Roman"/>
          <w:sz w:val="24"/>
          <w:szCs w:val="24"/>
        </w:rPr>
        <w:t>Вытегорского</w:t>
      </w:r>
      <w:r w:rsidR="00DD0864">
        <w:rPr>
          <w:rFonts w:eastAsia="Times New Roman"/>
          <w:b/>
          <w:sz w:val="24"/>
          <w:szCs w:val="24"/>
        </w:rPr>
        <w:t xml:space="preserve"> </w:t>
      </w:r>
      <w:r w:rsidR="00944899" w:rsidRPr="00944899">
        <w:rPr>
          <w:rFonts w:eastAsia="Times New Roman"/>
          <w:sz w:val="24"/>
          <w:szCs w:val="24"/>
        </w:rPr>
        <w:t>муниципального</w:t>
      </w:r>
      <w:r w:rsidR="00944899">
        <w:rPr>
          <w:rFonts w:eastAsia="Times New Roman"/>
          <w:b/>
          <w:sz w:val="24"/>
          <w:szCs w:val="24"/>
        </w:rPr>
        <w:t xml:space="preserve"> </w:t>
      </w:r>
      <w:r>
        <w:rPr>
          <w:rFonts w:eastAsia="Times New Roman"/>
          <w:sz w:val="24"/>
          <w:szCs w:val="24"/>
        </w:rPr>
        <w:t>района по обеспечению населения поселений питьевой водой, газификации</w:t>
      </w:r>
      <w:r w:rsidR="00DD0864">
        <w:rPr>
          <w:rFonts w:eastAsia="Times New Roman"/>
          <w:sz w:val="24"/>
          <w:szCs w:val="24"/>
        </w:rPr>
        <w:t xml:space="preserve"> Вытегорского </w:t>
      </w:r>
      <w:r>
        <w:rPr>
          <w:rFonts w:eastAsia="Times New Roman"/>
          <w:sz w:val="24"/>
          <w:szCs w:val="24"/>
        </w:rPr>
        <w:t>района, развитию инженерной инфраструктур</w:t>
      </w:r>
      <w:r w:rsidR="00AE2B72">
        <w:rPr>
          <w:rFonts w:eastAsia="Times New Roman"/>
          <w:sz w:val="24"/>
          <w:szCs w:val="24"/>
        </w:rPr>
        <w:t>ы.</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Поэтому приоритетной задачей на территории поселений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Организация электро-, тепло-, газо- и водоснабжения населе-ния, водоотведения на территории </w:t>
      </w:r>
      <w:r w:rsidR="00B40A11">
        <w:rPr>
          <w:rFonts w:eastAsia="Times New Roman"/>
          <w:sz w:val="24"/>
          <w:szCs w:val="24"/>
        </w:rPr>
        <w:t>поселений</w:t>
      </w:r>
      <w:r>
        <w:rPr>
          <w:rFonts w:eastAsia="Times New Roman"/>
          <w:sz w:val="24"/>
          <w:szCs w:val="24"/>
        </w:rPr>
        <w:t xml:space="preserve">отнесена к вопросам местного значения, которые решают органы местного самоуправления района. В </w:t>
      </w:r>
      <w:r w:rsidR="0001182E">
        <w:rPr>
          <w:rFonts w:eastAsia="Times New Roman"/>
          <w:sz w:val="24"/>
          <w:szCs w:val="24"/>
        </w:rPr>
        <w:t>соответствующих подразделах раз</w:t>
      </w:r>
      <w:r>
        <w:rPr>
          <w:rFonts w:eastAsia="Times New Roman"/>
          <w:sz w:val="24"/>
          <w:szCs w:val="24"/>
        </w:rPr>
        <w:t>дела «Нормативы градостроительного проектирования зон инженерной инфраструктуры» норма-тивов приведены все необходимые расчетные показатели прое</w:t>
      </w:r>
      <w:r w:rsidR="00DD0864">
        <w:rPr>
          <w:rFonts w:eastAsia="Times New Roman"/>
          <w:sz w:val="24"/>
          <w:szCs w:val="24"/>
        </w:rPr>
        <w:t>ктирования зон инженерной инфра</w:t>
      </w:r>
      <w:r>
        <w:rPr>
          <w:rFonts w:eastAsia="Times New Roman"/>
          <w:sz w:val="24"/>
          <w:szCs w:val="24"/>
        </w:rPr>
        <w:t>структуры, необходимые для подготовки генерального плана и</w:t>
      </w:r>
      <w:r w:rsidR="00DD0864">
        <w:rPr>
          <w:rFonts w:eastAsia="Times New Roman"/>
          <w:sz w:val="24"/>
          <w:szCs w:val="24"/>
        </w:rPr>
        <w:t xml:space="preserve"> документации по планировке тер</w:t>
      </w:r>
      <w:r>
        <w:rPr>
          <w:rFonts w:eastAsia="Times New Roman"/>
          <w:sz w:val="24"/>
          <w:szCs w:val="24"/>
        </w:rPr>
        <w:t>ритории сельского поселения.</w:t>
      </w:r>
    </w:p>
    <w:p w:rsidR="00F551E4" w:rsidRDefault="00F551E4">
      <w:pPr>
        <w:spacing w:line="2" w:lineRule="exact"/>
        <w:rPr>
          <w:sz w:val="20"/>
          <w:szCs w:val="20"/>
        </w:rPr>
      </w:pPr>
    </w:p>
    <w:p w:rsidR="00F551E4" w:rsidRDefault="00383538">
      <w:pPr>
        <w:spacing w:line="238" w:lineRule="auto"/>
        <w:ind w:left="7" w:right="20" w:firstLine="710"/>
        <w:jc w:val="both"/>
        <w:rPr>
          <w:sz w:val="20"/>
          <w:szCs w:val="20"/>
        </w:rPr>
      </w:pPr>
      <w:r>
        <w:rPr>
          <w:rFonts w:eastAsia="Times New Roman"/>
          <w:sz w:val="24"/>
          <w:szCs w:val="24"/>
        </w:rPr>
        <w:t>По территории</w:t>
      </w:r>
      <w:r w:rsidR="00DD0864">
        <w:rPr>
          <w:rFonts w:eastAsia="Times New Roman"/>
          <w:sz w:val="24"/>
          <w:szCs w:val="24"/>
        </w:rPr>
        <w:t xml:space="preserve"> сельского </w:t>
      </w:r>
      <w:r w:rsidR="00944899">
        <w:rPr>
          <w:rFonts w:eastAsia="Times New Roman"/>
          <w:sz w:val="24"/>
          <w:szCs w:val="24"/>
        </w:rPr>
        <w:t>поселения</w:t>
      </w:r>
      <w:r w:rsidR="00DD0864">
        <w:rPr>
          <w:rFonts w:eastAsia="Times New Roman"/>
          <w:sz w:val="24"/>
          <w:szCs w:val="24"/>
        </w:rPr>
        <w:t xml:space="preserve"> Кемское</w:t>
      </w:r>
      <w:r w:rsidR="00944899">
        <w:rPr>
          <w:rFonts w:eastAsia="Times New Roman"/>
          <w:sz w:val="24"/>
          <w:szCs w:val="24"/>
        </w:rPr>
        <w:t xml:space="preserve"> </w:t>
      </w:r>
      <w:r w:rsidR="006303A0">
        <w:rPr>
          <w:rFonts w:eastAsia="Times New Roman"/>
          <w:sz w:val="24"/>
          <w:szCs w:val="24"/>
        </w:rPr>
        <w:t>проходят автомобильные доро</w:t>
      </w:r>
      <w:r>
        <w:rPr>
          <w:rFonts w:eastAsia="Times New Roman"/>
          <w:sz w:val="24"/>
          <w:szCs w:val="24"/>
        </w:rPr>
        <w:t xml:space="preserve">ги регионального и межмуниципального значения. Расчетные </w:t>
      </w:r>
      <w:r w:rsidR="006303A0">
        <w:rPr>
          <w:rFonts w:eastAsia="Times New Roman"/>
          <w:sz w:val="24"/>
          <w:szCs w:val="24"/>
        </w:rPr>
        <w:t>показатели минимально допустимо</w:t>
      </w:r>
      <w:r>
        <w:rPr>
          <w:rFonts w:eastAsia="Times New Roman"/>
          <w:sz w:val="24"/>
          <w:szCs w:val="24"/>
        </w:rPr>
        <w:t xml:space="preserve">го уровня обеспеченности и максимально допустимого уровня территориальной доступности объектов транспортной инфраструктуры регионального значения следует принимать в соответствии с Нормативами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Дорожная деятельность на территории </w:t>
      </w:r>
      <w:r w:rsidR="00DD0864" w:rsidRPr="00DD0864">
        <w:rPr>
          <w:rFonts w:eastAsia="Times New Roman"/>
          <w:sz w:val="24"/>
          <w:szCs w:val="24"/>
        </w:rPr>
        <w:t>сельского</w:t>
      </w:r>
      <w:r w:rsidR="00DD0864">
        <w:rPr>
          <w:rFonts w:eastAsia="Times New Roman"/>
          <w:b/>
          <w:sz w:val="24"/>
          <w:szCs w:val="24"/>
        </w:rPr>
        <w:t xml:space="preserve"> </w:t>
      </w:r>
      <w:r w:rsidR="00944899">
        <w:rPr>
          <w:rFonts w:eastAsia="Times New Roman"/>
          <w:sz w:val="24"/>
          <w:szCs w:val="24"/>
        </w:rPr>
        <w:t>поселения</w:t>
      </w:r>
      <w:r w:rsidR="00DD0864">
        <w:rPr>
          <w:rFonts w:eastAsia="Times New Roman"/>
          <w:sz w:val="24"/>
          <w:szCs w:val="24"/>
        </w:rPr>
        <w:t xml:space="preserve"> Кемское</w:t>
      </w:r>
      <w:r>
        <w:rPr>
          <w:rFonts w:eastAsia="Times New Roman"/>
          <w:sz w:val="24"/>
          <w:szCs w:val="24"/>
        </w:rPr>
        <w:t xml:space="preserve"> относится к п</w:t>
      </w:r>
      <w:r w:rsidR="00804172">
        <w:rPr>
          <w:rFonts w:eastAsia="Times New Roman"/>
          <w:sz w:val="24"/>
          <w:szCs w:val="24"/>
        </w:rPr>
        <w:t>олномочиям ор</w:t>
      </w:r>
      <w:r>
        <w:rPr>
          <w:rFonts w:eastAsia="Times New Roman"/>
          <w:sz w:val="24"/>
          <w:szCs w:val="24"/>
        </w:rPr>
        <w:t>ганов местного самоуправления</w:t>
      </w:r>
      <w:r w:rsidR="00DD0864">
        <w:rPr>
          <w:rFonts w:eastAsia="Times New Roman"/>
          <w:sz w:val="24"/>
          <w:szCs w:val="24"/>
        </w:rPr>
        <w:t xml:space="preserve"> Вытегорского </w:t>
      </w:r>
      <w:r w:rsidR="000A0B0E">
        <w:rPr>
          <w:rFonts w:eastAsia="Times New Roman"/>
          <w:sz w:val="24"/>
          <w:szCs w:val="24"/>
        </w:rPr>
        <w:t xml:space="preserve">муниципального </w:t>
      </w:r>
      <w:r>
        <w:rPr>
          <w:rFonts w:eastAsia="Times New Roman"/>
          <w:sz w:val="24"/>
          <w:szCs w:val="24"/>
        </w:rPr>
        <w:t>района, в то</w:t>
      </w:r>
      <w:r w:rsidR="00804172">
        <w:rPr>
          <w:rFonts w:eastAsia="Times New Roman"/>
          <w:sz w:val="24"/>
          <w:szCs w:val="24"/>
        </w:rPr>
        <w:t>м числе следующие объекты транс</w:t>
      </w:r>
      <w:r>
        <w:rPr>
          <w:rFonts w:eastAsia="Times New Roman"/>
          <w:sz w:val="24"/>
          <w:szCs w:val="24"/>
        </w:rPr>
        <w:t>портной инфраструктуры:</w:t>
      </w:r>
    </w:p>
    <w:p w:rsidR="00F551E4" w:rsidRDefault="00F551E4">
      <w:pPr>
        <w:spacing w:line="1" w:lineRule="exact"/>
        <w:rPr>
          <w:sz w:val="20"/>
          <w:szCs w:val="20"/>
        </w:rPr>
      </w:pPr>
    </w:p>
    <w:p w:rsidR="00F551E4" w:rsidRDefault="00383538">
      <w:pPr>
        <w:spacing w:line="237" w:lineRule="auto"/>
        <w:ind w:left="7" w:right="20" w:firstLine="710"/>
        <w:jc w:val="both"/>
        <w:rPr>
          <w:sz w:val="20"/>
          <w:szCs w:val="20"/>
        </w:rPr>
      </w:pPr>
      <w:r>
        <w:rPr>
          <w:rFonts w:eastAsia="Times New Roman"/>
          <w:sz w:val="24"/>
          <w:szCs w:val="24"/>
        </w:rPr>
        <w:t>- автомобильные дороги местного значения в границах населенных пунктов сельских посе-лений (улично-дорожная сеть);</w:t>
      </w:r>
    </w:p>
    <w:p w:rsidR="00F551E4" w:rsidRDefault="00F551E4">
      <w:pPr>
        <w:spacing w:line="2" w:lineRule="exact"/>
        <w:rPr>
          <w:sz w:val="20"/>
          <w:szCs w:val="20"/>
        </w:rPr>
      </w:pPr>
    </w:p>
    <w:p w:rsidR="00F551E4" w:rsidRDefault="00383538" w:rsidP="00924C9F">
      <w:pPr>
        <w:numPr>
          <w:ilvl w:val="1"/>
          <w:numId w:val="140"/>
        </w:numPr>
        <w:tabs>
          <w:tab w:val="left" w:pos="847"/>
        </w:tabs>
        <w:ind w:left="847" w:hanging="137"/>
        <w:rPr>
          <w:rFonts w:eastAsia="Times New Roman"/>
          <w:sz w:val="24"/>
          <w:szCs w:val="24"/>
        </w:rPr>
      </w:pPr>
      <w:r>
        <w:rPr>
          <w:rFonts w:eastAsia="Times New Roman"/>
          <w:sz w:val="24"/>
          <w:szCs w:val="24"/>
        </w:rPr>
        <w:t>автомобильные стоянки (парковки) в границах населенных пунктов сельских поселений;</w:t>
      </w:r>
    </w:p>
    <w:p w:rsidR="00F551E4" w:rsidRDefault="00F551E4">
      <w:pPr>
        <w:spacing w:line="2" w:lineRule="exact"/>
        <w:rPr>
          <w:rFonts w:eastAsia="Times New Roman"/>
          <w:sz w:val="24"/>
          <w:szCs w:val="24"/>
        </w:rPr>
      </w:pPr>
    </w:p>
    <w:p w:rsidR="00F551E4" w:rsidRDefault="00383538" w:rsidP="00DD0864">
      <w:pPr>
        <w:numPr>
          <w:ilvl w:val="1"/>
          <w:numId w:val="140"/>
        </w:numPr>
        <w:tabs>
          <w:tab w:val="left" w:pos="866"/>
        </w:tabs>
        <w:spacing w:line="237" w:lineRule="auto"/>
        <w:ind w:left="7" w:right="20" w:firstLine="703"/>
        <w:jc w:val="both"/>
        <w:rPr>
          <w:rFonts w:eastAsia="Times New Roman"/>
          <w:sz w:val="24"/>
          <w:szCs w:val="24"/>
        </w:rPr>
      </w:pPr>
      <w:r>
        <w:rPr>
          <w:rFonts w:eastAsia="Times New Roman"/>
          <w:sz w:val="24"/>
          <w:szCs w:val="24"/>
        </w:rPr>
        <w:t xml:space="preserve">объекты транспортного обслуживания населения в границах </w:t>
      </w:r>
      <w:r w:rsidR="00DD0864">
        <w:rPr>
          <w:rFonts w:eastAsia="Times New Roman"/>
          <w:b/>
          <w:sz w:val="24"/>
          <w:szCs w:val="24"/>
        </w:rPr>
        <w:t xml:space="preserve"> </w:t>
      </w:r>
      <w:r w:rsidR="00DD0864" w:rsidRPr="00DD0864">
        <w:rPr>
          <w:rFonts w:eastAsia="Times New Roman"/>
          <w:sz w:val="24"/>
          <w:szCs w:val="24"/>
        </w:rPr>
        <w:t>сельского</w:t>
      </w:r>
      <w:r w:rsidR="00DD0864">
        <w:rPr>
          <w:rFonts w:eastAsia="Times New Roman"/>
          <w:b/>
          <w:sz w:val="24"/>
          <w:szCs w:val="24"/>
        </w:rPr>
        <w:t xml:space="preserve"> </w:t>
      </w:r>
      <w:r w:rsidR="000A0B0E">
        <w:rPr>
          <w:rFonts w:eastAsia="Times New Roman"/>
          <w:sz w:val="24"/>
          <w:szCs w:val="24"/>
        </w:rPr>
        <w:t>поселения</w:t>
      </w:r>
      <w:r w:rsidR="00DD0864">
        <w:rPr>
          <w:rFonts w:eastAsia="Times New Roman"/>
          <w:sz w:val="24"/>
          <w:szCs w:val="24"/>
        </w:rPr>
        <w:t xml:space="preserve"> Кемское Вытегорского </w:t>
      </w:r>
      <w:r>
        <w:rPr>
          <w:rFonts w:eastAsia="Times New Roman"/>
          <w:sz w:val="24"/>
          <w:szCs w:val="24"/>
        </w:rPr>
        <w:t>района.</w:t>
      </w:r>
    </w:p>
    <w:p w:rsidR="00F551E4" w:rsidRDefault="00F551E4">
      <w:pPr>
        <w:spacing w:line="2" w:lineRule="exact"/>
        <w:rPr>
          <w:rFonts w:eastAsia="Times New Roman"/>
          <w:sz w:val="24"/>
          <w:szCs w:val="24"/>
        </w:rPr>
      </w:pPr>
    </w:p>
    <w:p w:rsidR="00F551E4" w:rsidRDefault="00383538">
      <w:pPr>
        <w:spacing w:line="238" w:lineRule="auto"/>
        <w:ind w:left="7" w:right="20"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перечисленных объектов транспортной ин-фраструктуры приведены в соответствующих подразделах раздела «Нормативы градостроитель-ного проектирования зон транспортной инфраструктуры» нормативов.</w:t>
      </w:r>
    </w:p>
    <w:p w:rsidR="00F551E4" w:rsidRDefault="00F551E4">
      <w:pPr>
        <w:spacing w:line="4" w:lineRule="exact"/>
        <w:rPr>
          <w:rFonts w:eastAsia="Times New Roman"/>
          <w:sz w:val="24"/>
          <w:szCs w:val="24"/>
        </w:rPr>
      </w:pPr>
    </w:p>
    <w:p w:rsidR="00F551E4" w:rsidRDefault="00383538">
      <w:pPr>
        <w:spacing w:line="239" w:lineRule="auto"/>
        <w:ind w:left="7" w:firstLine="710"/>
        <w:jc w:val="both"/>
        <w:rPr>
          <w:rFonts w:eastAsia="Times New Roman"/>
          <w:sz w:val="24"/>
          <w:szCs w:val="24"/>
        </w:rPr>
      </w:pPr>
      <w:r>
        <w:rPr>
          <w:rFonts w:eastAsia="Times New Roman"/>
          <w:sz w:val="24"/>
          <w:szCs w:val="24"/>
        </w:rPr>
        <w:t xml:space="preserve">Уставами </w:t>
      </w:r>
      <w:r w:rsidR="00804172">
        <w:rPr>
          <w:rFonts w:eastAsia="Times New Roman"/>
          <w:sz w:val="24"/>
          <w:szCs w:val="24"/>
        </w:rPr>
        <w:t xml:space="preserve">городских и </w:t>
      </w:r>
      <w:r w:rsidR="00B40A11">
        <w:rPr>
          <w:rFonts w:eastAsia="Times New Roman"/>
          <w:sz w:val="24"/>
          <w:szCs w:val="24"/>
        </w:rPr>
        <w:t>поселений</w:t>
      </w:r>
      <w:r w:rsidR="00DD0864">
        <w:rPr>
          <w:rFonts w:eastAsia="Times New Roman"/>
          <w:sz w:val="24"/>
          <w:szCs w:val="24"/>
        </w:rPr>
        <w:t xml:space="preserve"> </w:t>
      </w:r>
      <w:r>
        <w:rPr>
          <w:rFonts w:eastAsia="Times New Roman"/>
          <w:sz w:val="24"/>
          <w:szCs w:val="24"/>
        </w:rPr>
        <w:t>предусмотрено содействие</w:t>
      </w:r>
      <w:r w:rsidR="00804172">
        <w:rPr>
          <w:rFonts w:eastAsia="Times New Roman"/>
          <w:sz w:val="24"/>
          <w:szCs w:val="24"/>
        </w:rPr>
        <w:t xml:space="preserve"> в развитии сельскохозяйственно</w:t>
      </w:r>
      <w:r>
        <w:rPr>
          <w:rFonts w:eastAsia="Times New Roman"/>
          <w:sz w:val="24"/>
          <w:szCs w:val="24"/>
        </w:rPr>
        <w:t>го производства, создание условий для развития малого и сред</w:t>
      </w:r>
      <w:r w:rsidR="00804172">
        <w:rPr>
          <w:rFonts w:eastAsia="Times New Roman"/>
          <w:sz w:val="24"/>
          <w:szCs w:val="24"/>
        </w:rPr>
        <w:t>него предпринимательства. Учиты</w:t>
      </w:r>
      <w:r>
        <w:rPr>
          <w:rFonts w:eastAsia="Times New Roman"/>
          <w:sz w:val="24"/>
          <w:szCs w:val="24"/>
        </w:rPr>
        <w:t>вая, данное положение и то, что определенную роль в экономике</w:t>
      </w:r>
      <w:r w:rsidR="00804172">
        <w:rPr>
          <w:rFonts w:eastAsia="Times New Roman"/>
          <w:sz w:val="24"/>
          <w:szCs w:val="24"/>
        </w:rPr>
        <w:t xml:space="preserve"> </w:t>
      </w:r>
      <w:r w:rsidR="00B40A11">
        <w:rPr>
          <w:rFonts w:eastAsia="Times New Roman"/>
          <w:sz w:val="24"/>
          <w:szCs w:val="24"/>
        </w:rPr>
        <w:t>поселений</w:t>
      </w:r>
      <w:r w:rsidR="00804172">
        <w:rPr>
          <w:rFonts w:eastAsia="Times New Roman"/>
          <w:sz w:val="24"/>
          <w:szCs w:val="24"/>
        </w:rPr>
        <w:t>играет сель</w:t>
      </w:r>
      <w:r>
        <w:rPr>
          <w:rFonts w:eastAsia="Times New Roman"/>
          <w:sz w:val="24"/>
          <w:szCs w:val="24"/>
        </w:rPr>
        <w:t>скохозяйственное производство, в нормативах разработан раз</w:t>
      </w:r>
      <w:r w:rsidR="00804172">
        <w:rPr>
          <w:rFonts w:eastAsia="Times New Roman"/>
          <w:sz w:val="24"/>
          <w:szCs w:val="24"/>
        </w:rPr>
        <w:t>дел «Нормативы градостроительно</w:t>
      </w:r>
      <w:r>
        <w:rPr>
          <w:rFonts w:eastAsia="Times New Roman"/>
          <w:sz w:val="24"/>
          <w:szCs w:val="24"/>
        </w:rPr>
        <w:t>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w:t>
      </w:r>
      <w:r w:rsidR="00804172">
        <w:rPr>
          <w:rFonts w:eastAsia="Times New Roman"/>
          <w:sz w:val="24"/>
          <w:szCs w:val="24"/>
        </w:rPr>
        <w:t>т</w:t>
      </w:r>
      <w:r>
        <w:rPr>
          <w:rFonts w:eastAsia="Times New Roman"/>
          <w:sz w:val="24"/>
          <w:szCs w:val="24"/>
        </w:rPr>
        <w:t>ры производственных зон сельскохозяйственного назначения; зон, предназначенных для ведения садоводства, огородничества, дачного хозяйства; зон, предназн</w:t>
      </w:r>
      <w:r w:rsidR="00804172">
        <w:rPr>
          <w:rFonts w:eastAsia="Times New Roman"/>
          <w:sz w:val="24"/>
          <w:szCs w:val="24"/>
        </w:rPr>
        <w:t>аченных для ведения личного под</w:t>
      </w:r>
      <w:r>
        <w:rPr>
          <w:rFonts w:eastAsia="Times New Roman"/>
          <w:sz w:val="24"/>
          <w:szCs w:val="24"/>
        </w:rPr>
        <w:t>собного хозяйства; зон, предназначенных для ведения крестьянского (фермерского) хозяйства.</w:t>
      </w:r>
    </w:p>
    <w:p w:rsidR="00F551E4" w:rsidRDefault="00F551E4">
      <w:pPr>
        <w:spacing w:line="3" w:lineRule="exact"/>
        <w:rPr>
          <w:rFonts w:eastAsia="Times New Roman"/>
          <w:sz w:val="24"/>
          <w:szCs w:val="24"/>
        </w:rPr>
      </w:pPr>
    </w:p>
    <w:p w:rsidR="00F551E4" w:rsidRDefault="00383538">
      <w:pPr>
        <w:spacing w:line="237" w:lineRule="auto"/>
        <w:ind w:left="707"/>
        <w:rPr>
          <w:rFonts w:eastAsia="Times New Roman"/>
          <w:sz w:val="24"/>
          <w:szCs w:val="24"/>
        </w:rPr>
      </w:pPr>
      <w:r>
        <w:rPr>
          <w:rFonts w:eastAsia="Times New Roman"/>
          <w:sz w:val="24"/>
          <w:szCs w:val="24"/>
        </w:rPr>
        <w:t>Сельские поселения обладают природно-рекреационным и этнографическим потенциалом.</w:t>
      </w:r>
    </w:p>
    <w:p w:rsidR="00F551E4" w:rsidRDefault="00F551E4">
      <w:pPr>
        <w:spacing w:line="1" w:lineRule="exact"/>
        <w:rPr>
          <w:rFonts w:eastAsia="Times New Roman"/>
          <w:sz w:val="24"/>
          <w:szCs w:val="24"/>
        </w:rPr>
      </w:pPr>
    </w:p>
    <w:p w:rsidR="00F551E4" w:rsidRDefault="00383538" w:rsidP="00924C9F">
      <w:pPr>
        <w:numPr>
          <w:ilvl w:val="0"/>
          <w:numId w:val="140"/>
        </w:numPr>
        <w:tabs>
          <w:tab w:val="left" w:pos="247"/>
        </w:tabs>
        <w:spacing w:line="239" w:lineRule="auto"/>
        <w:ind w:left="7" w:right="20" w:hanging="7"/>
        <w:jc w:val="both"/>
        <w:rPr>
          <w:rFonts w:eastAsia="Times New Roman"/>
          <w:sz w:val="24"/>
          <w:szCs w:val="24"/>
        </w:rPr>
      </w:pPr>
      <w:r>
        <w:rPr>
          <w:rFonts w:eastAsia="Times New Roman"/>
          <w:sz w:val="24"/>
          <w:szCs w:val="24"/>
        </w:rPr>
        <w:t>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w:t>
      </w:r>
    </w:p>
    <w:p w:rsidR="00F551E4" w:rsidRDefault="00F551E4">
      <w:pPr>
        <w:spacing w:line="1" w:lineRule="exact"/>
        <w:rPr>
          <w:rFonts w:eastAsia="Times New Roman"/>
          <w:sz w:val="24"/>
          <w:szCs w:val="24"/>
        </w:rPr>
      </w:pPr>
    </w:p>
    <w:p w:rsidR="00F551E4" w:rsidRDefault="00383538" w:rsidP="00183F61">
      <w:pPr>
        <w:ind w:left="7" w:firstLine="710"/>
        <w:rPr>
          <w:rFonts w:eastAsia="Times New Roman"/>
          <w:sz w:val="24"/>
          <w:szCs w:val="24"/>
        </w:rPr>
      </w:pPr>
      <w:r>
        <w:rPr>
          <w:rFonts w:eastAsia="Times New Roman"/>
          <w:sz w:val="24"/>
          <w:szCs w:val="24"/>
        </w:rPr>
        <w:t>К вопросам местного значения, которые решают органы местного самоуправления района на территории поселений также отнесены:</w:t>
      </w:r>
    </w:p>
    <w:p w:rsidR="00F551E4" w:rsidRPr="00183F61" w:rsidRDefault="00383538" w:rsidP="00924C9F">
      <w:pPr>
        <w:numPr>
          <w:ilvl w:val="1"/>
          <w:numId w:val="140"/>
        </w:numPr>
        <w:tabs>
          <w:tab w:val="left" w:pos="871"/>
        </w:tabs>
        <w:ind w:left="7" w:right="20" w:firstLine="703"/>
        <w:jc w:val="both"/>
        <w:rPr>
          <w:sz w:val="20"/>
          <w:szCs w:val="20"/>
        </w:rPr>
      </w:pPr>
      <w:r w:rsidRPr="00183F61">
        <w:rPr>
          <w:rFonts w:eastAsia="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w:t>
      </w:r>
      <w:r w:rsidR="00183F61" w:rsidRPr="00183F61">
        <w:rPr>
          <w:rFonts w:eastAsia="Times New Roman"/>
          <w:sz w:val="24"/>
          <w:szCs w:val="24"/>
        </w:rPr>
        <w:t>ествление муниципального контро</w:t>
      </w:r>
    </w:p>
    <w:p w:rsidR="00F551E4" w:rsidRDefault="00383538" w:rsidP="00183F61">
      <w:pPr>
        <w:ind w:right="20"/>
        <w:rPr>
          <w:sz w:val="20"/>
          <w:szCs w:val="20"/>
        </w:rPr>
      </w:pPr>
      <w:r>
        <w:rPr>
          <w:rFonts w:eastAsia="Times New Roman"/>
          <w:sz w:val="24"/>
          <w:szCs w:val="24"/>
        </w:rPr>
        <w:t>ля в области использования и охраны особо охраняемых природных территорий местного значе-ния;</w:t>
      </w:r>
    </w:p>
    <w:p w:rsidR="00F551E4" w:rsidRDefault="00F551E4">
      <w:pPr>
        <w:spacing w:line="2" w:lineRule="exact"/>
        <w:rPr>
          <w:sz w:val="20"/>
          <w:szCs w:val="20"/>
        </w:rPr>
      </w:pPr>
    </w:p>
    <w:p w:rsidR="00F551E4" w:rsidRDefault="00383538" w:rsidP="00924C9F">
      <w:pPr>
        <w:numPr>
          <w:ilvl w:val="0"/>
          <w:numId w:val="141"/>
        </w:numPr>
        <w:tabs>
          <w:tab w:val="left" w:pos="859"/>
        </w:tabs>
        <w:spacing w:line="238" w:lineRule="auto"/>
        <w:ind w:firstLine="714"/>
        <w:jc w:val="both"/>
        <w:rPr>
          <w:rFonts w:eastAsia="Times New Roman"/>
          <w:sz w:val="24"/>
          <w:szCs w:val="24"/>
        </w:rPr>
      </w:pPr>
      <w:r>
        <w:rPr>
          <w:rFonts w:eastAsia="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lastRenderedPageBreak/>
        <w:t xml:space="preserve">Нормативные параметры градостроительного проектирования особо охраняемых природ-ных территорий и объектов культурного наследия местного значения при подготовке генеральных планов и документации по планировке территории </w:t>
      </w:r>
      <w:r w:rsidR="00B40A11">
        <w:rPr>
          <w:rFonts w:eastAsia="Times New Roman"/>
          <w:sz w:val="24"/>
          <w:szCs w:val="24"/>
        </w:rPr>
        <w:t>поселений</w:t>
      </w:r>
      <w:r>
        <w:rPr>
          <w:rFonts w:eastAsia="Times New Roman"/>
          <w:sz w:val="24"/>
          <w:szCs w:val="24"/>
        </w:rPr>
        <w:t>следует принимать в соот-ветствии с соответствующими подразделами раздела «Нормативы градостроительного проекти-рования зон особо охраняемых территорий».</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sidRPr="00F849D5">
        <w:rPr>
          <w:rFonts w:eastAsia="Times New Roman"/>
          <w:sz w:val="24"/>
          <w:szCs w:val="24"/>
        </w:rPr>
        <w:t xml:space="preserve">К полномочиям органов местного самоуправления </w:t>
      </w:r>
      <w:r w:rsidR="00804172" w:rsidRPr="00F849D5">
        <w:rPr>
          <w:rFonts w:eastAsia="Times New Roman"/>
          <w:sz w:val="24"/>
          <w:szCs w:val="24"/>
        </w:rPr>
        <w:t xml:space="preserve">городских и </w:t>
      </w:r>
      <w:r w:rsidR="00EF47D5" w:rsidRPr="00F849D5">
        <w:rPr>
          <w:rFonts w:eastAsia="Times New Roman"/>
          <w:sz w:val="24"/>
          <w:szCs w:val="24"/>
        </w:rPr>
        <w:t xml:space="preserve">сельских </w:t>
      </w:r>
      <w:r w:rsidR="00B40A11" w:rsidRPr="00F849D5">
        <w:rPr>
          <w:rFonts w:eastAsia="Times New Roman"/>
          <w:sz w:val="24"/>
          <w:szCs w:val="24"/>
        </w:rPr>
        <w:t>поселений</w:t>
      </w:r>
      <w:r w:rsidR="00EF47D5" w:rsidRPr="00F849D5">
        <w:rPr>
          <w:rFonts w:eastAsia="Times New Roman"/>
          <w:sz w:val="24"/>
          <w:szCs w:val="24"/>
        </w:rPr>
        <w:t xml:space="preserve"> </w:t>
      </w:r>
      <w:r w:rsidR="00804172" w:rsidRPr="00F849D5">
        <w:rPr>
          <w:rFonts w:eastAsia="Times New Roman"/>
          <w:sz w:val="24"/>
          <w:szCs w:val="24"/>
        </w:rPr>
        <w:t>отнесены организа</w:t>
      </w:r>
      <w:r w:rsidRPr="00F849D5">
        <w:rPr>
          <w:rFonts w:eastAsia="Times New Roman"/>
          <w:sz w:val="24"/>
          <w:szCs w:val="24"/>
        </w:rPr>
        <w:t xml:space="preserve">ция ритуальных услуг и содержание мест захоронения, а также </w:t>
      </w:r>
      <w:r w:rsidR="00EF47D5" w:rsidRPr="00F849D5">
        <w:rPr>
          <w:rStyle w:val="blk"/>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F849D5">
        <w:rPr>
          <w:rFonts w:eastAsia="Times New Roman"/>
          <w:sz w:val="24"/>
          <w:szCs w:val="24"/>
        </w:rPr>
        <w:t>. В</w:t>
      </w:r>
      <w:r>
        <w:rPr>
          <w:rFonts w:eastAsia="Times New Roman"/>
          <w:sz w:val="24"/>
          <w:szCs w:val="24"/>
        </w:rPr>
        <w:t xml:space="preserve"> разделе «Нормативы градостроительн</w:t>
      </w:r>
      <w:r w:rsidR="00804172">
        <w:rPr>
          <w:rFonts w:eastAsia="Times New Roman"/>
          <w:sz w:val="24"/>
          <w:szCs w:val="24"/>
        </w:rPr>
        <w:t>ого проектирования зон специаль</w:t>
      </w:r>
      <w:r>
        <w:rPr>
          <w:rFonts w:eastAsia="Times New Roman"/>
          <w:sz w:val="24"/>
          <w:szCs w:val="24"/>
        </w:rPr>
        <w:t>ного назначения» также разработан подраздел «Объекты, необ</w:t>
      </w:r>
      <w:r w:rsidR="00804172">
        <w:rPr>
          <w:rFonts w:eastAsia="Times New Roman"/>
          <w:sz w:val="24"/>
          <w:szCs w:val="24"/>
        </w:rPr>
        <w:t>ходимые для организации ритуаль</w:t>
      </w:r>
      <w:r>
        <w:rPr>
          <w:rFonts w:eastAsia="Times New Roman"/>
          <w:sz w:val="24"/>
          <w:szCs w:val="24"/>
        </w:rPr>
        <w:t>ных услуг, места захоронения», в котором приведены расчетн</w:t>
      </w:r>
      <w:r w:rsidR="00804172">
        <w:rPr>
          <w:rFonts w:eastAsia="Times New Roman"/>
          <w:sz w:val="24"/>
          <w:szCs w:val="24"/>
        </w:rPr>
        <w:t>ые показатели и нормативы разме</w:t>
      </w:r>
      <w:r>
        <w:rPr>
          <w:rFonts w:eastAsia="Times New Roman"/>
          <w:sz w:val="24"/>
          <w:szCs w:val="24"/>
        </w:rPr>
        <w:t xml:space="preserve">щения объектов ритуального назначения и мест захоронения, </w:t>
      </w:r>
      <w:r w:rsidR="00804172">
        <w:rPr>
          <w:rFonts w:eastAsia="Times New Roman"/>
          <w:sz w:val="24"/>
          <w:szCs w:val="24"/>
        </w:rPr>
        <w:t>необходимые для подготовки гене</w:t>
      </w:r>
      <w:r>
        <w:rPr>
          <w:rFonts w:eastAsia="Times New Roman"/>
          <w:sz w:val="24"/>
          <w:szCs w:val="24"/>
        </w:rPr>
        <w:t>рального плана и документации по планировке территории сельских поселений.</w:t>
      </w:r>
    </w:p>
    <w:p w:rsidR="00F551E4" w:rsidRDefault="00F551E4">
      <w:pPr>
        <w:spacing w:line="1" w:lineRule="exact"/>
        <w:rPr>
          <w:rFonts w:eastAsia="Times New Roman"/>
          <w:sz w:val="24"/>
          <w:szCs w:val="24"/>
        </w:rPr>
      </w:pPr>
    </w:p>
    <w:p w:rsidR="00F551E4" w:rsidRDefault="00383538" w:rsidP="00EF47D5">
      <w:pPr>
        <w:spacing w:line="237" w:lineRule="auto"/>
        <w:ind w:firstLine="710"/>
        <w:jc w:val="both"/>
        <w:rPr>
          <w:rFonts w:eastAsia="Times New Roman"/>
          <w:sz w:val="24"/>
          <w:szCs w:val="24"/>
        </w:rPr>
      </w:pPr>
      <w:r>
        <w:rPr>
          <w:rFonts w:eastAsia="Times New Roman"/>
          <w:sz w:val="24"/>
          <w:szCs w:val="24"/>
        </w:rPr>
        <w:t>Важными направлениями развития по</w:t>
      </w:r>
      <w:r w:rsidR="00804172">
        <w:rPr>
          <w:rFonts w:eastAsia="Times New Roman"/>
          <w:sz w:val="24"/>
          <w:szCs w:val="24"/>
        </w:rPr>
        <w:t xml:space="preserve">селений, отраженными в Уставах </w:t>
      </w:r>
      <w:r>
        <w:rPr>
          <w:rFonts w:eastAsia="Times New Roman"/>
          <w:sz w:val="24"/>
          <w:szCs w:val="24"/>
        </w:rPr>
        <w:t>поселений, являются:</w:t>
      </w:r>
    </w:p>
    <w:p w:rsidR="00F551E4" w:rsidRDefault="00F551E4">
      <w:pPr>
        <w:spacing w:line="2" w:lineRule="exact"/>
        <w:rPr>
          <w:rFonts w:eastAsia="Times New Roman"/>
          <w:sz w:val="24"/>
          <w:szCs w:val="24"/>
        </w:rPr>
      </w:pPr>
    </w:p>
    <w:p w:rsidR="00F551E4" w:rsidRDefault="00383538" w:rsidP="00924C9F">
      <w:pPr>
        <w:numPr>
          <w:ilvl w:val="0"/>
          <w:numId w:val="141"/>
        </w:numPr>
        <w:tabs>
          <w:tab w:val="left" w:pos="864"/>
        </w:tabs>
        <w:ind w:firstLine="714"/>
        <w:rPr>
          <w:rFonts w:eastAsia="Times New Roman"/>
          <w:sz w:val="24"/>
          <w:szCs w:val="24"/>
        </w:rPr>
      </w:pPr>
      <w:r>
        <w:rPr>
          <w:rFonts w:eastAsia="Times New Roman"/>
          <w:sz w:val="24"/>
          <w:szCs w:val="24"/>
        </w:rPr>
        <w:t>обеспечение первичных мер пожарной безопасности в границах населенных пунктов по-селения;</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В нормативах разработан раздел «Нормативы обеспечения доступности объектов для ин-валидов и других маломобильных групп населения», с учетом которого следует осуществлять проектирование всех объектов и функциональных зон поселения.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Как указано выше, на основании анализа Плана инвестиционного развития муниципально-го образования </w:t>
      </w:r>
      <w:r w:rsidR="00413220" w:rsidRPr="00413220">
        <w:rPr>
          <w:rFonts w:eastAsia="Times New Roman"/>
          <w:sz w:val="24"/>
          <w:szCs w:val="24"/>
        </w:rPr>
        <w:t xml:space="preserve">Вытегорский </w:t>
      </w:r>
      <w:r w:rsidR="000A0B0E" w:rsidRPr="000A0B0E">
        <w:rPr>
          <w:rFonts w:eastAsia="Times New Roman"/>
          <w:sz w:val="24"/>
          <w:szCs w:val="24"/>
        </w:rPr>
        <w:t>муниципальный</w:t>
      </w:r>
      <w:r w:rsidR="000A0B0E">
        <w:rPr>
          <w:rFonts w:eastAsia="Times New Roman"/>
          <w:b/>
          <w:sz w:val="24"/>
          <w:szCs w:val="24"/>
        </w:rPr>
        <w:t xml:space="preserve"> </w:t>
      </w:r>
      <w:r>
        <w:rPr>
          <w:rFonts w:eastAsia="Times New Roman"/>
          <w:sz w:val="24"/>
          <w:szCs w:val="24"/>
        </w:rPr>
        <w:t xml:space="preserve"> район до 2020 года и целевых </w:t>
      </w:r>
      <w:r w:rsidR="00804172">
        <w:rPr>
          <w:rFonts w:eastAsia="Times New Roman"/>
          <w:sz w:val="24"/>
          <w:szCs w:val="24"/>
        </w:rPr>
        <w:t>программ сельских поселений, оп</w:t>
      </w:r>
      <w:r>
        <w:rPr>
          <w:rFonts w:eastAsia="Times New Roman"/>
          <w:sz w:val="24"/>
          <w:szCs w:val="24"/>
        </w:rPr>
        <w:t>ределены направления и выявлены необходимые расчетные по</w:t>
      </w:r>
      <w:r w:rsidR="00804172">
        <w:rPr>
          <w:rFonts w:eastAsia="Times New Roman"/>
          <w:sz w:val="24"/>
          <w:szCs w:val="24"/>
        </w:rPr>
        <w:t>казатели, приведенные в соответ</w:t>
      </w:r>
      <w:r>
        <w:rPr>
          <w:rFonts w:eastAsia="Times New Roman"/>
          <w:sz w:val="24"/>
          <w:szCs w:val="24"/>
        </w:rPr>
        <w:t>ствующих разделах нормативов.</w:t>
      </w:r>
    </w:p>
    <w:p w:rsidR="00F551E4" w:rsidRDefault="00F551E4">
      <w:pPr>
        <w:spacing w:line="4"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и создание благоприятных условий жизнедеятельности населения сельских поселений.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Разработанные нормативы градостроительного проектирования </w:t>
      </w:r>
      <w:r w:rsidR="00413220" w:rsidRPr="00413220">
        <w:rPr>
          <w:rFonts w:eastAsia="Times New Roman"/>
          <w:sz w:val="24"/>
          <w:szCs w:val="24"/>
        </w:rPr>
        <w:t xml:space="preserve">сельского </w:t>
      </w:r>
      <w:r w:rsidR="000A0B0E" w:rsidRPr="00413220">
        <w:rPr>
          <w:rFonts w:eastAsia="Times New Roman"/>
          <w:sz w:val="24"/>
          <w:szCs w:val="24"/>
        </w:rPr>
        <w:t xml:space="preserve">поселения </w:t>
      </w:r>
      <w:r w:rsidR="00804172" w:rsidRPr="00413220">
        <w:rPr>
          <w:rFonts w:eastAsia="Times New Roman"/>
          <w:sz w:val="24"/>
          <w:szCs w:val="24"/>
        </w:rPr>
        <w:t xml:space="preserve"> </w:t>
      </w:r>
      <w:r w:rsidR="00413220" w:rsidRPr="00413220">
        <w:rPr>
          <w:rFonts w:eastAsia="Times New Roman"/>
          <w:sz w:val="24"/>
          <w:szCs w:val="24"/>
        </w:rPr>
        <w:t xml:space="preserve">Кемское </w:t>
      </w:r>
      <w:r w:rsidR="000A0B0E" w:rsidRPr="00413220">
        <w:rPr>
          <w:rFonts w:eastAsia="Times New Roman"/>
          <w:sz w:val="24"/>
          <w:szCs w:val="24"/>
        </w:rPr>
        <w:t xml:space="preserve">муниципального </w:t>
      </w:r>
      <w:r w:rsidRPr="00413220">
        <w:rPr>
          <w:rFonts w:eastAsia="Times New Roman"/>
          <w:sz w:val="24"/>
          <w:szCs w:val="24"/>
        </w:rPr>
        <w:t xml:space="preserve">района </w:t>
      </w:r>
      <w:r w:rsidR="006303A0" w:rsidRPr="00413220">
        <w:rPr>
          <w:rFonts w:eastAsia="Times New Roman"/>
          <w:sz w:val="24"/>
          <w:szCs w:val="24"/>
        </w:rPr>
        <w:t xml:space="preserve">Вологодской </w:t>
      </w:r>
      <w:r w:rsidRPr="00413220">
        <w:rPr>
          <w:rFonts w:eastAsia="Times New Roman"/>
          <w:sz w:val="24"/>
          <w:szCs w:val="24"/>
        </w:rPr>
        <w:t xml:space="preserve"> области будут встроены в систему нормативно</w:t>
      </w:r>
      <w:r>
        <w:rPr>
          <w:rFonts w:eastAsia="Times New Roman"/>
          <w:sz w:val="24"/>
          <w:szCs w:val="24"/>
        </w:rPr>
        <w:t>-тех</w:t>
      </w:r>
      <w:r w:rsidR="006303A0">
        <w:rPr>
          <w:rFonts w:eastAsia="Times New Roman"/>
          <w:sz w:val="24"/>
          <w:szCs w:val="24"/>
        </w:rPr>
        <w:t>нических документов в соответст</w:t>
      </w:r>
      <w:r>
        <w:rPr>
          <w:rFonts w:eastAsia="Times New Roman"/>
          <w:sz w:val="24"/>
          <w:szCs w:val="24"/>
        </w:rPr>
        <w:t xml:space="preserve">вии с требованиями законов и иных нормативных актов Российской Федерации и </w:t>
      </w:r>
      <w:r w:rsidR="001C45E7">
        <w:rPr>
          <w:rFonts w:eastAsia="Times New Roman"/>
          <w:sz w:val="24"/>
          <w:szCs w:val="24"/>
        </w:rPr>
        <w:t>Вологодской</w:t>
      </w:r>
      <w:r>
        <w:rPr>
          <w:rFonts w:eastAsia="Times New Roman"/>
          <w:sz w:val="24"/>
          <w:szCs w:val="24"/>
        </w:rPr>
        <w:t xml:space="preserve"> области, сводов правил, санитарных правил и норм и иных нормативно-технических документов в сфере регулирования градостроительной деятельности.</w:t>
      </w: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183F61" w:rsidRDefault="00183F61">
      <w:pPr>
        <w:spacing w:line="238" w:lineRule="auto"/>
        <w:ind w:firstLine="710"/>
        <w:jc w:val="both"/>
        <w:rPr>
          <w:rFonts w:eastAsia="Times New Roman"/>
          <w:sz w:val="24"/>
          <w:szCs w:val="24"/>
        </w:rPr>
      </w:pPr>
    </w:p>
    <w:p w:rsidR="00F551E4" w:rsidRDefault="00383538" w:rsidP="00924C9F">
      <w:pPr>
        <w:numPr>
          <w:ilvl w:val="0"/>
          <w:numId w:val="142"/>
        </w:numPr>
        <w:tabs>
          <w:tab w:val="left" w:pos="1277"/>
        </w:tabs>
        <w:spacing w:line="277" w:lineRule="auto"/>
        <w:ind w:firstLine="703"/>
        <w:rPr>
          <w:rFonts w:eastAsia="Times New Roman"/>
          <w:b/>
          <w:bCs/>
          <w:sz w:val="24"/>
          <w:szCs w:val="24"/>
        </w:rPr>
      </w:pPr>
      <w:r>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w:t>
      </w:r>
      <w:r w:rsidR="00413220">
        <w:rPr>
          <w:rFonts w:eastAsia="Times New Roman"/>
          <w:sz w:val="24"/>
          <w:szCs w:val="24"/>
        </w:rPr>
        <w:t>вня обеспеченности объектами ме</w:t>
      </w:r>
      <w:r>
        <w:rPr>
          <w:rFonts w:eastAsia="Times New Roman"/>
          <w:sz w:val="24"/>
          <w:szCs w:val="24"/>
        </w:rPr>
        <w:t>стного значения и максимально допустимого уровня территор</w:t>
      </w:r>
      <w:r w:rsidR="00413220">
        <w:rPr>
          <w:rFonts w:eastAsia="Times New Roman"/>
          <w:sz w:val="24"/>
          <w:szCs w:val="24"/>
        </w:rPr>
        <w:t>иальной доступности таких объек</w:t>
      </w:r>
      <w:r>
        <w:rPr>
          <w:rFonts w:eastAsia="Times New Roman"/>
          <w:sz w:val="24"/>
          <w:szCs w:val="24"/>
        </w:rPr>
        <w:t>тов для населения сельских поселений, включенные в норматив</w:t>
      </w:r>
      <w:r w:rsidR="00413220">
        <w:rPr>
          <w:rFonts w:eastAsia="Times New Roman"/>
          <w:sz w:val="24"/>
          <w:szCs w:val="24"/>
        </w:rPr>
        <w:t>ы, приняты в соответствии с тре</w:t>
      </w:r>
      <w:r>
        <w:rPr>
          <w:rFonts w:eastAsia="Times New Roman"/>
          <w:sz w:val="24"/>
          <w:szCs w:val="24"/>
        </w:rPr>
        <w:t>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413220" w:rsidRPr="00413220">
        <w:rPr>
          <w:rFonts w:eastAsia="Times New Roman"/>
          <w:sz w:val="24"/>
          <w:szCs w:val="24"/>
        </w:rPr>
        <w:t>сельскому</w:t>
      </w:r>
      <w:r w:rsidR="00413220">
        <w:rPr>
          <w:rFonts w:eastAsia="Times New Roman"/>
          <w:b/>
          <w:sz w:val="24"/>
          <w:szCs w:val="24"/>
        </w:rPr>
        <w:t xml:space="preserve"> </w:t>
      </w:r>
      <w:r w:rsidR="000A0B0E">
        <w:rPr>
          <w:rFonts w:eastAsia="Times New Roman"/>
          <w:sz w:val="24"/>
          <w:szCs w:val="24"/>
        </w:rPr>
        <w:t>поселению</w:t>
      </w:r>
      <w:r w:rsidR="00413220">
        <w:rPr>
          <w:rFonts w:eastAsia="Times New Roman"/>
          <w:sz w:val="24"/>
          <w:szCs w:val="24"/>
        </w:rPr>
        <w:t xml:space="preserve"> Кемское </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540"/>
        <w:gridCol w:w="90"/>
        <w:gridCol w:w="4190"/>
        <w:gridCol w:w="70"/>
        <w:gridCol w:w="5130"/>
        <w:gridCol w:w="90"/>
        <w:gridCol w:w="40"/>
        <w:gridCol w:w="20"/>
      </w:tblGrid>
      <w:tr w:rsidR="00F551E4" w:rsidTr="00782637">
        <w:trPr>
          <w:trHeight w:val="298"/>
        </w:trPr>
        <w:tc>
          <w:tcPr>
            <w:tcW w:w="630" w:type="dxa"/>
            <w:gridSpan w:val="2"/>
            <w:vAlign w:val="bottom"/>
          </w:tcPr>
          <w:p w:rsidR="00F551E4" w:rsidRDefault="00F551E4">
            <w:pPr>
              <w:rPr>
                <w:sz w:val="24"/>
                <w:szCs w:val="24"/>
              </w:rPr>
            </w:pPr>
          </w:p>
        </w:tc>
        <w:tc>
          <w:tcPr>
            <w:tcW w:w="4260" w:type="dxa"/>
            <w:gridSpan w:val="2"/>
            <w:vAlign w:val="bottom"/>
          </w:tcPr>
          <w:p w:rsidR="00F551E4" w:rsidRDefault="00F551E4">
            <w:pPr>
              <w:rPr>
                <w:sz w:val="24"/>
                <w:szCs w:val="24"/>
              </w:rPr>
            </w:pPr>
          </w:p>
        </w:tc>
        <w:tc>
          <w:tcPr>
            <w:tcW w:w="5260" w:type="dxa"/>
            <w:gridSpan w:val="3"/>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gridSpan w:val="2"/>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gridSpan w:val="2"/>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gridSpan w:val="2"/>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gridSpan w:val="2"/>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gridSpan w:val="2"/>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gridSpan w:val="2"/>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gridSpan w:val="2"/>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gridSpan w:val="2"/>
            <w:tcBorders>
              <w:bottom w:val="single" w:sz="8" w:space="0" w:color="auto"/>
            </w:tcBorders>
            <w:vAlign w:val="bottom"/>
          </w:tcPr>
          <w:p w:rsidR="00F551E4" w:rsidRDefault="00F551E4">
            <w:pPr>
              <w:spacing w:line="20" w:lineRule="exact"/>
              <w:rPr>
                <w:sz w:val="1"/>
                <w:szCs w:val="1"/>
              </w:rPr>
            </w:pPr>
          </w:p>
        </w:tc>
        <w:tc>
          <w:tcPr>
            <w:tcW w:w="5220" w:type="dxa"/>
            <w:gridSpan w:val="2"/>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gridSpan w:val="2"/>
            <w:tcBorders>
              <w:left w:val="single" w:sz="8" w:space="0" w:color="auto"/>
              <w:right w:val="single" w:sz="8" w:space="0" w:color="auto"/>
            </w:tcBorders>
            <w:vAlign w:val="bottom"/>
          </w:tcPr>
          <w:p w:rsidR="00F551E4" w:rsidRDefault="00F551E4">
            <w:pPr>
              <w:rPr>
                <w:sz w:val="18"/>
                <w:szCs w:val="18"/>
              </w:rPr>
            </w:pPr>
          </w:p>
        </w:tc>
        <w:tc>
          <w:tcPr>
            <w:tcW w:w="426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gridSpan w:val="2"/>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gridSpan w:val="2"/>
            <w:tcBorders>
              <w:bottom w:val="single" w:sz="8" w:space="0" w:color="auto"/>
              <w:right w:val="single" w:sz="8" w:space="0" w:color="auto"/>
            </w:tcBorders>
            <w:vAlign w:val="bottom"/>
          </w:tcPr>
          <w:p w:rsidR="00F551E4" w:rsidRDefault="00F551E4">
            <w:pPr>
              <w:rPr>
                <w:sz w:val="24"/>
                <w:szCs w:val="24"/>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Функциональное зонирование территории сельского поселения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gridSpan w:val="2"/>
            <w:tcBorders>
              <w:left w:val="single" w:sz="8" w:space="0" w:color="auto"/>
              <w:right w:val="single" w:sz="8" w:space="0" w:color="auto"/>
            </w:tcBorders>
            <w:vAlign w:val="bottom"/>
          </w:tcPr>
          <w:p w:rsidR="00F551E4" w:rsidRDefault="00F551E4">
            <w:pPr>
              <w:rPr>
                <w:sz w:val="19"/>
                <w:szCs w:val="19"/>
              </w:rPr>
            </w:pPr>
          </w:p>
        </w:tc>
        <w:tc>
          <w:tcPr>
            <w:tcW w:w="4260" w:type="dxa"/>
            <w:gridSpan w:val="2"/>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gridSpan w:val="2"/>
            <w:tcBorders>
              <w:left w:val="single" w:sz="8" w:space="0" w:color="auto"/>
              <w:right w:val="single" w:sz="8" w:space="0" w:color="auto"/>
            </w:tcBorders>
            <w:vAlign w:val="bottom"/>
          </w:tcPr>
          <w:p w:rsidR="00F551E4" w:rsidRDefault="00F551E4">
            <w:pPr>
              <w:rPr>
                <w:sz w:val="13"/>
                <w:szCs w:val="13"/>
              </w:rPr>
            </w:pPr>
          </w:p>
        </w:tc>
        <w:tc>
          <w:tcPr>
            <w:tcW w:w="4260" w:type="dxa"/>
            <w:gridSpan w:val="2"/>
            <w:vMerge w:val="restart"/>
            <w:tcBorders>
              <w:right w:val="single" w:sz="8" w:space="0" w:color="auto"/>
            </w:tcBorders>
            <w:vAlign w:val="bottom"/>
          </w:tcPr>
          <w:p w:rsidR="00F551E4" w:rsidRDefault="00383538">
            <w:pPr>
              <w:ind w:left="80"/>
              <w:rPr>
                <w:sz w:val="20"/>
                <w:szCs w:val="20"/>
              </w:rPr>
            </w:pPr>
            <w:r>
              <w:rPr>
                <w:rFonts w:eastAsia="Times New Roman"/>
              </w:rPr>
              <w:t>сельского поселения</w:t>
            </w:r>
          </w:p>
        </w:tc>
        <w:tc>
          <w:tcPr>
            <w:tcW w:w="5220" w:type="dxa"/>
            <w:gridSpan w:val="2"/>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gridSpan w:val="2"/>
            <w:vMerge/>
            <w:tcBorders>
              <w:bottom w:val="single" w:sz="8" w:space="0" w:color="auto"/>
              <w:right w:val="single" w:sz="8" w:space="0" w:color="auto"/>
            </w:tcBorders>
            <w:vAlign w:val="bottom"/>
          </w:tcPr>
          <w:p w:rsidR="00F551E4" w:rsidRDefault="00F551E4">
            <w:pPr>
              <w:rPr>
                <w:sz w:val="10"/>
                <w:szCs w:val="10"/>
              </w:rPr>
            </w:pPr>
          </w:p>
        </w:tc>
        <w:tc>
          <w:tcPr>
            <w:tcW w:w="5220" w:type="dxa"/>
            <w:gridSpan w:val="2"/>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gridSpan w:val="2"/>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4"/>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gridSpan w:val="2"/>
            <w:tcBorders>
              <w:left w:val="single" w:sz="8" w:space="0" w:color="auto"/>
              <w:right w:val="single" w:sz="8" w:space="0" w:color="auto"/>
            </w:tcBorders>
            <w:vAlign w:val="bottom"/>
          </w:tcPr>
          <w:p w:rsidR="00F551E4" w:rsidRDefault="00F551E4">
            <w:pPr>
              <w:rPr>
                <w:sz w:val="20"/>
                <w:szCs w:val="20"/>
              </w:rPr>
            </w:pPr>
          </w:p>
        </w:tc>
        <w:tc>
          <w:tcPr>
            <w:tcW w:w="4260" w:type="dxa"/>
            <w:gridSpan w:val="2"/>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gridSpan w:val="2"/>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gridSpan w:val="2"/>
            <w:tcBorders>
              <w:left w:val="single" w:sz="8" w:space="0" w:color="auto"/>
              <w:right w:val="single" w:sz="8" w:space="0" w:color="auto"/>
            </w:tcBorders>
            <w:vAlign w:val="bottom"/>
          </w:tcPr>
          <w:p w:rsidR="00F551E4" w:rsidRDefault="00F551E4">
            <w:pPr>
              <w:rPr>
                <w:sz w:val="21"/>
                <w:szCs w:val="21"/>
              </w:rPr>
            </w:pPr>
          </w:p>
        </w:tc>
        <w:tc>
          <w:tcPr>
            <w:tcW w:w="4260" w:type="dxa"/>
            <w:gridSpan w:val="2"/>
            <w:tcBorders>
              <w:right w:val="single" w:sz="8" w:space="0" w:color="auto"/>
            </w:tcBorders>
            <w:vAlign w:val="bottom"/>
          </w:tcPr>
          <w:p w:rsidR="00F551E4" w:rsidRDefault="00F551E4">
            <w:pPr>
              <w:rPr>
                <w:sz w:val="21"/>
                <w:szCs w:val="21"/>
              </w:rPr>
            </w:pPr>
          </w:p>
        </w:tc>
        <w:tc>
          <w:tcPr>
            <w:tcW w:w="52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gridSpan w:val="2"/>
            <w:tcBorders>
              <w:left w:val="single" w:sz="8" w:space="0" w:color="auto"/>
              <w:right w:val="single" w:sz="8" w:space="0" w:color="auto"/>
            </w:tcBorders>
            <w:vAlign w:val="bottom"/>
          </w:tcPr>
          <w:p w:rsidR="00F551E4" w:rsidRDefault="00F551E4"/>
        </w:tc>
        <w:tc>
          <w:tcPr>
            <w:tcW w:w="4260" w:type="dxa"/>
            <w:gridSpan w:val="2"/>
            <w:tcBorders>
              <w:right w:val="single" w:sz="8" w:space="0" w:color="auto"/>
            </w:tcBorders>
            <w:vAlign w:val="bottom"/>
          </w:tcPr>
          <w:p w:rsidR="00F551E4" w:rsidRDefault="00F551E4"/>
        </w:tc>
        <w:tc>
          <w:tcPr>
            <w:tcW w:w="5220" w:type="dxa"/>
            <w:gridSpan w:val="2"/>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gridSpan w:val="2"/>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gridSpan w:val="2"/>
            <w:tcBorders>
              <w:bottom w:val="single" w:sz="8" w:space="0" w:color="auto"/>
              <w:right w:val="single" w:sz="8" w:space="0" w:color="auto"/>
            </w:tcBorders>
            <w:vAlign w:val="bottom"/>
          </w:tcPr>
          <w:p w:rsidR="00F551E4" w:rsidRDefault="00F551E4">
            <w:pPr>
              <w:rPr>
                <w:sz w:val="23"/>
                <w:szCs w:val="23"/>
              </w:rPr>
            </w:pPr>
          </w:p>
        </w:tc>
        <w:tc>
          <w:tcPr>
            <w:tcW w:w="52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4"/>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gridSpan w:val="2"/>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gridSpan w:val="2"/>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gridSpan w:val="2"/>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gridSpan w:val="2"/>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20" w:lineRule="exact"/>
              <w:ind w:left="120"/>
              <w:rPr>
                <w:sz w:val="20"/>
                <w:szCs w:val="20"/>
              </w:rPr>
            </w:pPr>
            <w:r>
              <w:rPr>
                <w:rFonts w:eastAsia="Times New Roman"/>
              </w:rPr>
              <w:t>- объекты образования</w:t>
            </w:r>
          </w:p>
        </w:tc>
        <w:tc>
          <w:tcPr>
            <w:tcW w:w="5220" w:type="dxa"/>
            <w:gridSpan w:val="2"/>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w w:val="99"/>
              </w:rPr>
              <w:t>СП 42.13330.2011, в том числе дошкольные</w:t>
            </w:r>
          </w:p>
          <w:p w:rsidR="008A37AA" w:rsidRDefault="008A37AA" w:rsidP="008A37AA">
            <w:pPr>
              <w:spacing w:line="249" w:lineRule="exact"/>
              <w:rPr>
                <w:sz w:val="20"/>
                <w:szCs w:val="20"/>
              </w:rPr>
            </w:pPr>
            <w:r>
              <w:rPr>
                <w:rFonts w:eastAsia="Times New Roman"/>
              </w:rPr>
              <w:t>образовательные организации и</w:t>
            </w:r>
          </w:p>
          <w:p w:rsidR="008A37AA" w:rsidRDefault="008A37AA" w:rsidP="008A37AA">
            <w:pPr>
              <w:spacing w:line="249" w:lineRule="exact"/>
              <w:rPr>
                <w:sz w:val="20"/>
                <w:szCs w:val="20"/>
              </w:rPr>
            </w:pPr>
            <w:r>
              <w:rPr>
                <w:rFonts w:eastAsia="Times New Roman"/>
                <w:w w:val="99"/>
              </w:rPr>
              <w:t>общеобразовательные организации – по расчету в</w:t>
            </w:r>
          </w:p>
          <w:p w:rsidR="008A37AA" w:rsidRDefault="008A37AA" w:rsidP="008A37AA">
            <w:pPr>
              <w:rPr>
                <w:sz w:val="20"/>
                <w:szCs w:val="20"/>
              </w:rPr>
            </w:pPr>
            <w:r>
              <w:rPr>
                <w:rFonts w:eastAsia="Times New Roman"/>
              </w:rPr>
              <w:t>соответствии с фактическими статистическими и</w:t>
            </w:r>
          </w:p>
          <w:p w:rsidR="008A37AA" w:rsidRDefault="008A37AA" w:rsidP="008A37AA">
            <w:pPr>
              <w:rPr>
                <w:sz w:val="20"/>
                <w:szCs w:val="20"/>
              </w:rPr>
            </w:pPr>
            <w:r>
              <w:rPr>
                <w:rFonts w:eastAsia="Times New Roman"/>
              </w:rPr>
              <w:t>демографическими данными по сельским поселениям</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gridSpan w:val="2"/>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gridSpan w:val="2"/>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lastRenderedPageBreak/>
              <w:t>территорий общего пользования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lastRenderedPageBreak/>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gridSpan w:val="2"/>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gridSpan w:val="2"/>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gridSpan w:val="2"/>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gridSpan w:val="2"/>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4"/>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gridSpan w:val="2"/>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gridSpan w:val="2"/>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top w:val="single" w:sz="4" w:space="0" w:color="auto"/>
              <w:left w:val="single" w:sz="8" w:space="0" w:color="auto"/>
              <w:bottom w:val="single" w:sz="8" w:space="0" w:color="auto"/>
              <w:right w:val="single" w:sz="8" w:space="0" w:color="auto"/>
            </w:tcBorders>
          </w:tcPr>
          <w:p w:rsidR="008A37AA" w:rsidRDefault="00645D29" w:rsidP="00782637">
            <w:pPr>
              <w:rPr>
                <w:sz w:val="23"/>
                <w:szCs w:val="23"/>
              </w:rPr>
            </w:pPr>
            <w:r w:rsidRPr="00645D29">
              <w:rPr>
                <w:sz w:val="20"/>
                <w:szCs w:val="20"/>
              </w:rPr>
              <w:pict>
                <v:line id="Shape 36" o:spid="_x0000_s1061" style="position:absolute;z-index:251670016;visibility:visible;mso-wrap-distance-left:0;mso-wrap-distance-right:0;mso-position-horizontal-relative:page;mso-position-vertical-relative:page" from="87.05pt,56.7pt" to="87.05pt,774.55pt" o:allowincell="f" strokeweight=".48pt">
                  <w10:wrap anchorx="page" anchory="page"/>
                </v:line>
              </w:pict>
            </w:r>
            <w:r w:rsidRPr="00645D29">
              <w:rPr>
                <w:sz w:val="20"/>
                <w:szCs w:val="20"/>
              </w:rPr>
              <w:pict>
                <v:line id="Shape 35" o:spid="_x0000_s1060" style="position:absolute;z-index:251668992;visibility:visible;mso-wrap-distance-left:0;mso-wrap-distance-right:0;mso-position-horizontal-relative:page;mso-position-vertical-relative:page" from="60.1pt,56.7pt" to="60.1pt,774.55pt" o:allowincell="f" strokeweight=".16931mm">
                  <w10:wrap anchorx="page" anchory="page"/>
                </v:line>
              </w:pict>
            </w:r>
            <w:r w:rsidRPr="00645D29">
              <w:rPr>
                <w:sz w:val="20"/>
                <w:szCs w:val="20"/>
              </w:rPr>
              <w:pict>
                <v:line id="Shape 37" o:spid="_x0000_s1062" style="position:absolute;z-index:251671040;visibility:visible;mso-wrap-distance-left:0;mso-wrap-distance-right:0;mso-position-horizontal-relative:page;mso-position-vertical-relative:page" from="565.35pt,56.7pt" to="565.35pt,774.55pt" o:allowincell="f" strokeweight=".16931mm">
                  <w10:wrap anchorx="page" anchory="page"/>
                </v:line>
              </w:pict>
            </w:r>
            <w:r w:rsidR="00782637">
              <w:rPr>
                <w:sz w:val="23"/>
                <w:szCs w:val="23"/>
              </w:rPr>
              <w:t>8.2.</w:t>
            </w:r>
          </w:p>
        </w:tc>
        <w:tc>
          <w:tcPr>
            <w:tcW w:w="4260" w:type="dxa"/>
            <w:gridSpan w:val="2"/>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gridSpan w:val="2"/>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gridSpan w:val="2"/>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gridSpan w:val="2"/>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gridSpan w:val="2"/>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8.4.</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водоснабжения</w:t>
            </w:r>
          </w:p>
        </w:tc>
        <w:tc>
          <w:tcPr>
            <w:tcW w:w="5200" w:type="dxa"/>
            <w:gridSpan w:val="2"/>
            <w:vAlign w:val="bottom"/>
          </w:tcPr>
          <w:p w:rsidR="00F551E4" w:rsidRDefault="00383538">
            <w:pPr>
              <w:spacing w:line="220" w:lineRule="exact"/>
              <w:jc w:val="center"/>
              <w:rPr>
                <w:sz w:val="20"/>
                <w:szCs w:val="20"/>
              </w:rPr>
            </w:pPr>
            <w:r>
              <w:rPr>
                <w:rFonts w:eastAsia="Times New Roman"/>
              </w:rPr>
              <w:t>СП 30.13330.2012, СП 31.13330.2012,</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СП 42.13330.2011, СанПиН 2.1.4.1074-01,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СанПиН 2.1.4.1175-02, ГОСТ 2761-84*,</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СанПиН 2.1.4.1110-02, ГОСТ Р 51617-2000,</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Водный кодекс Российской Федерации</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8.5.</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водоотведения</w:t>
            </w:r>
          </w:p>
        </w:tc>
        <w:tc>
          <w:tcPr>
            <w:tcW w:w="5200" w:type="dxa"/>
            <w:gridSpan w:val="2"/>
            <w:vAlign w:val="bottom"/>
          </w:tcPr>
          <w:p w:rsidR="00F551E4" w:rsidRDefault="00383538">
            <w:pPr>
              <w:spacing w:line="214" w:lineRule="exact"/>
              <w:jc w:val="center"/>
              <w:rPr>
                <w:sz w:val="20"/>
                <w:szCs w:val="20"/>
              </w:rPr>
            </w:pPr>
            <w:r>
              <w:rPr>
                <w:rFonts w:eastAsia="Times New Roman"/>
              </w:rPr>
              <w:t>СП 30.13330.2012, СП 32.13330.2012,</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СП 42.13330.2011, СанПиН 2.1.5.980-00,</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ГОСТ Р 51617-2000, ОДМ 218.5.001-2008</w:t>
            </w:r>
          </w:p>
        </w:tc>
      </w:tr>
      <w:tr w:rsidR="00F551E4" w:rsidTr="00782637">
        <w:trPr>
          <w:gridAfter w:val="3"/>
          <w:wAfter w:w="150" w:type="dxa"/>
          <w:trHeight w:val="215"/>
        </w:trPr>
        <w:tc>
          <w:tcPr>
            <w:tcW w:w="540" w:type="dxa"/>
            <w:vAlign w:val="bottom"/>
          </w:tcPr>
          <w:p w:rsidR="00F551E4" w:rsidRDefault="00383538">
            <w:pPr>
              <w:spacing w:line="214" w:lineRule="exact"/>
              <w:jc w:val="center"/>
              <w:rPr>
                <w:sz w:val="20"/>
                <w:szCs w:val="20"/>
              </w:rPr>
            </w:pPr>
            <w:r>
              <w:rPr>
                <w:rFonts w:eastAsia="Times New Roman"/>
              </w:rPr>
              <w:t>8.6.</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связи</w:t>
            </w:r>
          </w:p>
        </w:tc>
        <w:tc>
          <w:tcPr>
            <w:tcW w:w="5200" w:type="dxa"/>
            <w:gridSpan w:val="2"/>
            <w:vAlign w:val="bottom"/>
          </w:tcPr>
          <w:p w:rsidR="00F551E4" w:rsidRDefault="00383538">
            <w:pPr>
              <w:spacing w:line="214" w:lineRule="exact"/>
              <w:jc w:val="center"/>
              <w:rPr>
                <w:sz w:val="20"/>
                <w:szCs w:val="20"/>
              </w:rPr>
            </w:pPr>
            <w:r>
              <w:rPr>
                <w:rFonts w:eastAsia="Times New Roman"/>
              </w:rPr>
              <w:t>СП 5.13130.2009, СП 42.13330.2011,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СН 461-74, СанПиН 2.2.1/2.1.1.1200-03,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СанПиН 2.1.8/2.2.4.1383-03, НПБ 88-2001*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w w:val="99"/>
              </w:rPr>
              <w:t>Федерации от 09.06.1995 № 578 «Об утверждении</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Правил охраны линий и сооружений связи</w:t>
            </w:r>
          </w:p>
        </w:tc>
      </w:tr>
      <w:tr w:rsidR="00F551E4" w:rsidTr="00782637">
        <w:trPr>
          <w:gridAfter w:val="3"/>
          <w:wAfter w:w="150" w:type="dxa"/>
          <w:trHeight w:val="274"/>
        </w:trPr>
        <w:tc>
          <w:tcPr>
            <w:tcW w:w="540" w:type="dxa"/>
            <w:tcBorders>
              <w:bottom w:val="single" w:sz="8" w:space="0" w:color="auto"/>
            </w:tcBorders>
            <w:vAlign w:val="bottom"/>
          </w:tcPr>
          <w:p w:rsidR="00F551E4" w:rsidRDefault="00F551E4">
            <w:pPr>
              <w:rPr>
                <w:sz w:val="23"/>
                <w:szCs w:val="23"/>
              </w:rPr>
            </w:pPr>
          </w:p>
        </w:tc>
        <w:tc>
          <w:tcPr>
            <w:tcW w:w="4280" w:type="dxa"/>
            <w:gridSpan w:val="2"/>
            <w:tcBorders>
              <w:bottom w:val="single" w:sz="8" w:space="0" w:color="auto"/>
              <w:right w:val="single" w:sz="8" w:space="0" w:color="auto"/>
            </w:tcBorders>
            <w:vAlign w:val="bottom"/>
          </w:tcPr>
          <w:p w:rsidR="00F551E4" w:rsidRDefault="00F551E4">
            <w:pPr>
              <w:rPr>
                <w:sz w:val="23"/>
                <w:szCs w:val="23"/>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rPr>
              <w:t>Российской Федерации»</w:t>
            </w:r>
          </w:p>
        </w:tc>
      </w:tr>
      <w:tr w:rsidR="00F551E4" w:rsidTr="00782637">
        <w:trPr>
          <w:gridAfter w:val="3"/>
          <w:wAfter w:w="150" w:type="dxa"/>
          <w:trHeight w:val="220"/>
        </w:trPr>
        <w:tc>
          <w:tcPr>
            <w:tcW w:w="540" w:type="dxa"/>
            <w:vAlign w:val="bottom"/>
          </w:tcPr>
          <w:p w:rsidR="00F551E4" w:rsidRDefault="00383538">
            <w:pPr>
              <w:spacing w:line="220" w:lineRule="exact"/>
              <w:jc w:val="center"/>
              <w:rPr>
                <w:sz w:val="20"/>
                <w:szCs w:val="20"/>
              </w:rPr>
            </w:pPr>
            <w:r>
              <w:rPr>
                <w:rFonts w:eastAsia="Times New Roman"/>
              </w:rPr>
              <w:t>8.7.</w:t>
            </w:r>
          </w:p>
        </w:tc>
        <w:tc>
          <w:tcPr>
            <w:tcW w:w="428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w:t>
            </w:r>
          </w:p>
        </w:tc>
        <w:tc>
          <w:tcPr>
            <w:tcW w:w="5200" w:type="dxa"/>
            <w:gridSpan w:val="2"/>
            <w:vAlign w:val="bottom"/>
          </w:tcPr>
          <w:p w:rsidR="00F551E4" w:rsidRDefault="00383538">
            <w:pPr>
              <w:spacing w:line="220" w:lineRule="exact"/>
              <w:jc w:val="center"/>
              <w:rPr>
                <w:sz w:val="20"/>
                <w:szCs w:val="20"/>
              </w:rPr>
            </w:pPr>
            <w:r>
              <w:rPr>
                <w:rFonts w:eastAsia="Times New Roman"/>
              </w:rPr>
              <w:t>СП 42.13330.2011, СП 18.13330.2011,</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размещения линейных</w:t>
            </w:r>
          </w:p>
        </w:tc>
        <w:tc>
          <w:tcPr>
            <w:tcW w:w="5200" w:type="dxa"/>
            <w:gridSpan w:val="2"/>
            <w:vAlign w:val="bottom"/>
          </w:tcPr>
          <w:p w:rsidR="00F551E4" w:rsidRDefault="00383538">
            <w:pPr>
              <w:spacing w:line="249" w:lineRule="exact"/>
              <w:jc w:val="center"/>
              <w:rPr>
                <w:sz w:val="20"/>
                <w:szCs w:val="20"/>
              </w:rPr>
            </w:pPr>
            <w:r>
              <w:rPr>
                <w:rFonts w:eastAsia="Times New Roman"/>
              </w:rPr>
              <w:t>СП 31.13330.2012, СП 62.13330.2011,</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объектов (сетей) инженерного</w:t>
            </w:r>
          </w:p>
        </w:tc>
        <w:tc>
          <w:tcPr>
            <w:tcW w:w="5200" w:type="dxa"/>
            <w:gridSpan w:val="2"/>
            <w:vAlign w:val="bottom"/>
          </w:tcPr>
          <w:p w:rsidR="00F551E4" w:rsidRDefault="00383538">
            <w:pPr>
              <w:jc w:val="center"/>
              <w:rPr>
                <w:sz w:val="20"/>
                <w:szCs w:val="20"/>
              </w:rPr>
            </w:pPr>
            <w:r>
              <w:rPr>
                <w:rFonts w:eastAsia="Times New Roman"/>
              </w:rPr>
              <w:t>СП 32.13330.2012, СНиП 41-02-2003,</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обеспечения</w:t>
            </w:r>
          </w:p>
        </w:tc>
        <w:tc>
          <w:tcPr>
            <w:tcW w:w="5200" w:type="dxa"/>
            <w:gridSpan w:val="2"/>
            <w:vAlign w:val="bottom"/>
          </w:tcPr>
          <w:p w:rsidR="00F551E4" w:rsidRDefault="00383538">
            <w:pPr>
              <w:spacing w:line="249" w:lineRule="exact"/>
              <w:jc w:val="center"/>
              <w:rPr>
                <w:sz w:val="20"/>
                <w:szCs w:val="20"/>
              </w:rPr>
            </w:pPr>
            <w:r>
              <w:rPr>
                <w:rFonts w:eastAsia="Times New Roman"/>
              </w:rPr>
              <w:t>СанПиН 2.2.1/2.1.1.1200-03,</w:t>
            </w:r>
          </w:p>
        </w:tc>
      </w:tr>
      <w:tr w:rsidR="00F551E4" w:rsidTr="00782637">
        <w:trPr>
          <w:gridAfter w:val="3"/>
          <w:wAfter w:w="150" w:type="dxa"/>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gridSpan w:val="2"/>
            <w:vAlign w:val="bottom"/>
          </w:tcPr>
          <w:p w:rsidR="00F551E4" w:rsidRDefault="00383538">
            <w:pPr>
              <w:jc w:val="center"/>
              <w:rPr>
                <w:sz w:val="20"/>
                <w:szCs w:val="20"/>
              </w:rPr>
            </w:pPr>
            <w:r>
              <w:rPr>
                <w:rFonts w:eastAsia="Times New Roman"/>
              </w:rPr>
              <w:t>Федеральный закон от 22.07.2008 № 123-ФЗ</w:t>
            </w:r>
          </w:p>
        </w:tc>
      </w:tr>
      <w:tr w:rsidR="00F551E4" w:rsidTr="00782637">
        <w:trPr>
          <w:gridAfter w:val="3"/>
          <w:wAfter w:w="150" w:type="dxa"/>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gridSpan w:val="2"/>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rsidTr="00782637">
        <w:trPr>
          <w:gridAfter w:val="3"/>
          <w:wAfter w:w="150" w:type="dxa"/>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gridSpan w:val="2"/>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27"/>
        <w:gridCol w:w="4253"/>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w w:val="96"/>
              </w:rPr>
              <w:t>9.</w:t>
            </w:r>
          </w:p>
        </w:tc>
        <w:tc>
          <w:tcPr>
            <w:tcW w:w="9480" w:type="dxa"/>
            <w:gridSpan w:val="3"/>
            <w:tcBorders>
              <w:bottom w:val="single" w:sz="8" w:space="0" w:color="auto"/>
            </w:tcBorders>
            <w:vAlign w:val="bottom"/>
          </w:tcPr>
          <w:p w:rsidR="00F551E4" w:rsidRDefault="00383538">
            <w:pPr>
              <w:ind w:left="100"/>
              <w:rPr>
                <w:sz w:val="20"/>
                <w:szCs w:val="20"/>
              </w:rPr>
            </w:pPr>
            <w:r>
              <w:rPr>
                <w:rFonts w:eastAsia="Times New Roman"/>
                <w:b/>
                <w:bCs/>
              </w:rPr>
              <w:t>Нормативы градостроительного проектирования зон транспортной инфраструктуры</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rPr>
              <w:t>9.1.</w:t>
            </w:r>
          </w:p>
        </w:tc>
        <w:tc>
          <w:tcPr>
            <w:tcW w:w="4280" w:type="dxa"/>
            <w:gridSpan w:val="2"/>
            <w:tcBorders>
              <w:right w:val="single" w:sz="8" w:space="0" w:color="auto"/>
            </w:tcBorders>
            <w:vAlign w:val="bottom"/>
          </w:tcPr>
          <w:p w:rsidR="00F551E4" w:rsidRDefault="00383538">
            <w:pPr>
              <w:spacing w:line="223"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СП 34.13330.2012, СП 42.13330.2011, СП 30-102-99,</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сети улиц и дорог</w:t>
            </w:r>
          </w:p>
        </w:tc>
        <w:tc>
          <w:tcPr>
            <w:tcW w:w="5200" w:type="dxa"/>
            <w:vAlign w:val="bottom"/>
          </w:tcPr>
          <w:p w:rsidR="00F551E4" w:rsidRDefault="00383538">
            <w:pPr>
              <w:jc w:val="center"/>
              <w:rPr>
                <w:sz w:val="20"/>
                <w:szCs w:val="20"/>
              </w:rPr>
            </w:pPr>
            <w:r>
              <w:rPr>
                <w:rFonts w:eastAsia="Times New Roman"/>
                <w:w w:val="99"/>
              </w:rPr>
              <w:t>ГОСТ Р 52398-2005, СП 35.13330.2011,</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122.13330.2012, СП 37.13330.2012,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безопасности»</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9.2.</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транспортного обслуживания на-</w:t>
            </w:r>
          </w:p>
        </w:tc>
        <w:tc>
          <w:tcPr>
            <w:tcW w:w="5200" w:type="dxa"/>
            <w:vAlign w:val="bottom"/>
          </w:tcPr>
          <w:p w:rsidR="00F551E4" w:rsidRDefault="00383538">
            <w:pPr>
              <w:spacing w:line="214" w:lineRule="exact"/>
              <w:jc w:val="center"/>
              <w:rPr>
                <w:sz w:val="20"/>
                <w:szCs w:val="20"/>
              </w:rPr>
            </w:pPr>
            <w:r>
              <w:rPr>
                <w:rFonts w:eastAsia="Times New Roman"/>
              </w:rPr>
              <w:t>СП 42.13330.2011, СП 34.13330.2012,</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селения в границах сельского поселения</w:t>
            </w:r>
          </w:p>
        </w:tc>
        <w:tc>
          <w:tcPr>
            <w:tcW w:w="5200" w:type="dxa"/>
            <w:vAlign w:val="bottom"/>
          </w:tcPr>
          <w:p w:rsidR="00F551E4" w:rsidRDefault="00383538">
            <w:pPr>
              <w:jc w:val="center"/>
              <w:rPr>
                <w:sz w:val="20"/>
                <w:szCs w:val="20"/>
              </w:rPr>
            </w:pPr>
            <w:r>
              <w:rPr>
                <w:rFonts w:eastAsia="Times New Roman"/>
                <w:w w:val="99"/>
              </w:rPr>
              <w:t>с учетом особенностей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Рекомендации по проектированию улиц и дорог</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городов и сельских поселений</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Распоряжение Министерства транспорта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Российской Федерации от 31.01.2017 № НА-19-р</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«Об утверждении социального стандарта</w:t>
            </w:r>
          </w:p>
        </w:tc>
      </w:tr>
      <w:tr w:rsidR="00F551E4">
        <w:trPr>
          <w:trHeight w:val="250"/>
        </w:trPr>
        <w:tc>
          <w:tcPr>
            <w:tcW w:w="540" w:type="dxa"/>
            <w:vAlign w:val="bottom"/>
          </w:tcPr>
          <w:p w:rsidR="00F551E4" w:rsidRDefault="00F551E4">
            <w:pPr>
              <w:rPr>
                <w:sz w:val="21"/>
                <w:szCs w:val="21"/>
              </w:rPr>
            </w:pPr>
          </w:p>
        </w:tc>
        <w:tc>
          <w:tcPr>
            <w:tcW w:w="4280" w:type="dxa"/>
            <w:gridSpan w:val="2"/>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транспортного обслуживания населения при</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осуществлении перевозок пассажиров и багажа</w:t>
            </w:r>
          </w:p>
        </w:tc>
      </w:tr>
      <w:tr w:rsidR="00F551E4">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автомобильным транспортом и городским наземным</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gridSpan w:val="2"/>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электрическим транспортом»</w:t>
            </w: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rPr>
              <w:t>9.3.</w:t>
            </w:r>
          </w:p>
        </w:tc>
        <w:tc>
          <w:tcPr>
            <w:tcW w:w="428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w w:val="99"/>
              </w:rPr>
              <w:t>СП 113.13330.2016, СП 30-102-99, СП 54.13330.2011,</w:t>
            </w:r>
          </w:p>
        </w:tc>
      </w:tr>
      <w:tr w:rsidR="00F551E4" w:rsidTr="00782637">
        <w:trPr>
          <w:trHeight w:val="254"/>
        </w:trPr>
        <w:tc>
          <w:tcPr>
            <w:tcW w:w="540" w:type="dxa"/>
            <w:vAlign w:val="bottom"/>
          </w:tcPr>
          <w:p w:rsidR="00F551E4" w:rsidRDefault="00F551E4"/>
        </w:tc>
        <w:tc>
          <w:tcPr>
            <w:tcW w:w="4280" w:type="dxa"/>
            <w:gridSpan w:val="2"/>
            <w:tcBorders>
              <w:right w:val="single" w:sz="8" w:space="0" w:color="auto"/>
            </w:tcBorders>
            <w:vAlign w:val="bottom"/>
          </w:tcPr>
          <w:p w:rsidR="00F551E4" w:rsidRDefault="00383538">
            <w:pPr>
              <w:ind w:left="100"/>
              <w:rPr>
                <w:sz w:val="20"/>
                <w:szCs w:val="20"/>
              </w:rPr>
            </w:pPr>
            <w:r>
              <w:rPr>
                <w:rFonts w:eastAsia="Times New Roman"/>
              </w:rPr>
              <w:t>проектирования для проектирования</w:t>
            </w:r>
          </w:p>
        </w:tc>
        <w:tc>
          <w:tcPr>
            <w:tcW w:w="5200" w:type="dxa"/>
            <w:vAlign w:val="bottom"/>
          </w:tcPr>
          <w:p w:rsidR="00F551E4" w:rsidRDefault="00383538">
            <w:pPr>
              <w:jc w:val="center"/>
              <w:rPr>
                <w:sz w:val="20"/>
                <w:szCs w:val="20"/>
              </w:rPr>
            </w:pPr>
            <w:r>
              <w:rPr>
                <w:rFonts w:eastAsia="Times New Roman"/>
                <w:w w:val="98"/>
              </w:rPr>
              <w:t>СП 55.13330.2011, СП 118.13330.2012,</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383538">
            <w:pPr>
              <w:spacing w:line="249" w:lineRule="exact"/>
              <w:ind w:left="100"/>
              <w:rPr>
                <w:sz w:val="20"/>
                <w:szCs w:val="20"/>
              </w:rPr>
            </w:pPr>
            <w:r>
              <w:rPr>
                <w:rFonts w:eastAsia="Times New Roman"/>
              </w:rPr>
              <w:t>автомобильных стоянок в границах</w:t>
            </w:r>
          </w:p>
        </w:tc>
        <w:tc>
          <w:tcPr>
            <w:tcW w:w="5200" w:type="dxa"/>
            <w:vAlign w:val="bottom"/>
          </w:tcPr>
          <w:p w:rsidR="00F551E4" w:rsidRDefault="00383538">
            <w:pPr>
              <w:spacing w:line="249" w:lineRule="exact"/>
              <w:jc w:val="center"/>
              <w:rPr>
                <w:sz w:val="20"/>
                <w:szCs w:val="20"/>
              </w:rPr>
            </w:pPr>
            <w:r>
              <w:rPr>
                <w:rFonts w:eastAsia="Times New Roman"/>
                <w:w w:val="99"/>
              </w:rPr>
              <w:t>СП 42.13330.2011, СанПиН 2.2.1/2.1.1.1200-03,</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383538">
            <w:pPr>
              <w:ind w:left="100"/>
              <w:rPr>
                <w:sz w:val="20"/>
                <w:szCs w:val="20"/>
              </w:rPr>
            </w:pPr>
            <w:r>
              <w:rPr>
                <w:rFonts w:eastAsia="Times New Roman"/>
              </w:rPr>
              <w:t>населенных пунктов сельских поселений</w:t>
            </w:r>
          </w:p>
        </w:tc>
        <w:tc>
          <w:tcPr>
            <w:tcW w:w="5200" w:type="dxa"/>
            <w:vAlign w:val="bottom"/>
          </w:tcPr>
          <w:p w:rsidR="00F551E4" w:rsidRDefault="00383538">
            <w:pPr>
              <w:jc w:val="center"/>
              <w:rPr>
                <w:sz w:val="20"/>
                <w:szCs w:val="20"/>
              </w:rPr>
            </w:pPr>
            <w:r>
              <w:rPr>
                <w:rFonts w:eastAsia="Times New Roman"/>
              </w:rPr>
              <w:t>СП 156.13130.2014, СП 4.13130.2013,</w:t>
            </w:r>
          </w:p>
        </w:tc>
      </w:tr>
      <w:tr w:rsidR="00F551E4" w:rsidTr="00782637">
        <w:trPr>
          <w:trHeight w:val="250"/>
        </w:trPr>
        <w:tc>
          <w:tcPr>
            <w:tcW w:w="567" w:type="dxa"/>
            <w:gridSpan w:val="2"/>
            <w:tcBorders>
              <w:left w:val="single" w:sz="4" w:space="0" w:color="auto"/>
              <w:right w:val="single" w:sz="4" w:space="0" w:color="auto"/>
            </w:tcBorders>
            <w:vAlign w:val="bottom"/>
          </w:tcPr>
          <w:p w:rsidR="00F551E4" w:rsidRDefault="00F551E4">
            <w:pPr>
              <w:rPr>
                <w:sz w:val="21"/>
                <w:szCs w:val="21"/>
              </w:rPr>
            </w:pPr>
          </w:p>
        </w:tc>
        <w:tc>
          <w:tcPr>
            <w:tcW w:w="4253" w:type="dxa"/>
            <w:tcBorders>
              <w:left w:val="single" w:sz="4" w:space="0" w:color="auto"/>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Пособие по размещению автостоянок, гаражей и</w:t>
            </w:r>
          </w:p>
        </w:tc>
      </w:tr>
      <w:tr w:rsidR="00F551E4" w:rsidTr="00782637">
        <w:trPr>
          <w:trHeight w:val="254"/>
        </w:trPr>
        <w:tc>
          <w:tcPr>
            <w:tcW w:w="567" w:type="dxa"/>
            <w:gridSpan w:val="2"/>
            <w:tcBorders>
              <w:left w:val="single" w:sz="4" w:space="0" w:color="auto"/>
              <w:right w:val="single" w:sz="4" w:space="0" w:color="auto"/>
            </w:tcBorders>
            <w:vAlign w:val="bottom"/>
          </w:tcPr>
          <w:p w:rsidR="00F551E4" w:rsidRDefault="00F551E4"/>
        </w:tc>
        <w:tc>
          <w:tcPr>
            <w:tcW w:w="4253" w:type="dxa"/>
            <w:tcBorders>
              <w:left w:val="single" w:sz="4" w:space="0" w:color="auto"/>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предприятий технического обслуживания</w:t>
            </w:r>
          </w:p>
        </w:tc>
      </w:tr>
      <w:tr w:rsidR="00F551E4" w:rsidTr="00782637">
        <w:trPr>
          <w:trHeight w:val="279"/>
        </w:trPr>
        <w:tc>
          <w:tcPr>
            <w:tcW w:w="567" w:type="dxa"/>
            <w:gridSpan w:val="2"/>
            <w:tcBorders>
              <w:left w:val="single" w:sz="4" w:space="0" w:color="auto"/>
              <w:bottom w:val="single" w:sz="8" w:space="0" w:color="auto"/>
              <w:right w:val="single" w:sz="4" w:space="0" w:color="auto"/>
            </w:tcBorders>
            <w:vAlign w:val="bottom"/>
          </w:tcPr>
          <w:p w:rsidR="00F551E4" w:rsidRDefault="00F551E4">
            <w:pPr>
              <w:rPr>
                <w:sz w:val="24"/>
                <w:szCs w:val="24"/>
              </w:rPr>
            </w:pPr>
          </w:p>
        </w:tc>
        <w:tc>
          <w:tcPr>
            <w:tcW w:w="4253" w:type="dxa"/>
            <w:tcBorders>
              <w:left w:val="single" w:sz="4" w:space="0" w:color="auto"/>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автомобилей в городах и других населенных пунктах,</w:t>
            </w:r>
          </w:p>
        </w:tc>
      </w:tr>
    </w:tbl>
    <w:p w:rsidR="00F551E4" w:rsidRDefault="00F551E4">
      <w:pPr>
        <w:spacing w:line="200" w:lineRule="exact"/>
        <w:rPr>
          <w:sz w:val="20"/>
          <w:szCs w:val="20"/>
        </w:rPr>
      </w:pPr>
    </w:p>
    <w:p w:rsidR="00F551E4" w:rsidRDefault="00F551E4">
      <w:pPr>
        <w:sectPr w:rsidR="00F551E4">
          <w:pgSz w:w="11900" w:h="16840"/>
          <w:pgMar w:top="1114" w:right="620" w:bottom="192" w:left="1200" w:header="0" w:footer="0" w:gutter="0"/>
          <w:cols w:space="720" w:equalWidth="0">
            <w:col w:w="10080"/>
          </w:cols>
        </w:sectPr>
      </w:pPr>
    </w:p>
    <w:p w:rsidR="00F551E4" w:rsidRDefault="00F551E4">
      <w:pPr>
        <w:spacing w:line="116" w:lineRule="exact"/>
        <w:rPr>
          <w:sz w:val="20"/>
          <w:szCs w:val="20"/>
        </w:rPr>
      </w:pPr>
    </w:p>
    <w:tbl>
      <w:tblPr>
        <w:tblW w:w="0" w:type="auto"/>
        <w:tblLayout w:type="fixed"/>
        <w:tblCellMar>
          <w:left w:w="0" w:type="dxa"/>
          <w:right w:w="0" w:type="dxa"/>
        </w:tblCellMar>
        <w:tblLook w:val="04A0"/>
      </w:tblPr>
      <w:tblGrid>
        <w:gridCol w:w="900"/>
        <w:gridCol w:w="3940"/>
        <w:gridCol w:w="5200"/>
      </w:tblGrid>
      <w:tr w:rsidR="00F551E4">
        <w:trPr>
          <w:trHeight w:val="269"/>
        </w:trPr>
        <w:tc>
          <w:tcPr>
            <w:tcW w:w="900" w:type="dxa"/>
            <w:tcBorders>
              <w:top w:val="single" w:sz="8" w:space="0" w:color="auto"/>
            </w:tcBorders>
            <w:vAlign w:val="bottom"/>
          </w:tcPr>
          <w:p w:rsidR="00F551E4" w:rsidRDefault="00383538">
            <w:pPr>
              <w:ind w:right="250"/>
              <w:jc w:val="center"/>
              <w:rPr>
                <w:sz w:val="20"/>
                <w:szCs w:val="20"/>
              </w:rPr>
            </w:pPr>
            <w:r>
              <w:rPr>
                <w:rFonts w:eastAsia="Times New Roman"/>
                <w:b/>
                <w:bCs/>
                <w:w w:val="99"/>
              </w:rPr>
              <w:t>№</w:t>
            </w:r>
          </w:p>
        </w:tc>
        <w:tc>
          <w:tcPr>
            <w:tcW w:w="3940" w:type="dxa"/>
            <w:tcBorders>
              <w:top w:val="single" w:sz="8" w:space="0" w:color="auto"/>
              <w:right w:val="single" w:sz="8" w:space="0" w:color="auto"/>
            </w:tcBorders>
            <w:vAlign w:val="bottom"/>
          </w:tcPr>
          <w:p w:rsidR="00F551E4" w:rsidRDefault="00383538">
            <w:pPr>
              <w:ind w:right="270"/>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r>
      <w:tr w:rsidR="00F551E4">
        <w:trPr>
          <w:trHeight w:val="299"/>
        </w:trPr>
        <w:tc>
          <w:tcPr>
            <w:tcW w:w="900" w:type="dxa"/>
            <w:tcBorders>
              <w:bottom w:val="single" w:sz="8" w:space="0" w:color="auto"/>
            </w:tcBorders>
            <w:vAlign w:val="bottom"/>
          </w:tcPr>
          <w:p w:rsidR="00F551E4" w:rsidRDefault="00383538">
            <w:pPr>
              <w:ind w:right="230"/>
              <w:jc w:val="center"/>
              <w:rPr>
                <w:sz w:val="20"/>
                <w:szCs w:val="20"/>
              </w:rPr>
            </w:pPr>
            <w:r>
              <w:rPr>
                <w:rFonts w:eastAsia="Times New Roman"/>
                <w:b/>
                <w:bCs/>
              </w:rPr>
              <w:t>п/п</w:t>
            </w:r>
          </w:p>
        </w:tc>
        <w:tc>
          <w:tcPr>
            <w:tcW w:w="3940" w:type="dxa"/>
            <w:tcBorders>
              <w:bottom w:val="single" w:sz="8" w:space="0" w:color="auto"/>
              <w:right w:val="single" w:sz="8" w:space="0" w:color="auto"/>
            </w:tcBorders>
            <w:vAlign w:val="bottom"/>
          </w:tcPr>
          <w:p w:rsidR="00F551E4" w:rsidRDefault="00383538">
            <w:pPr>
              <w:ind w:right="270"/>
              <w:jc w:val="center"/>
              <w:rPr>
                <w:sz w:val="20"/>
                <w:szCs w:val="20"/>
              </w:rPr>
            </w:pPr>
            <w:r>
              <w:rPr>
                <w:rFonts w:eastAsia="Times New Roman"/>
                <w:b/>
                <w:bCs/>
                <w:w w:val="99"/>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rPr>
              <w:t>нормативно-технические документы</w:t>
            </w:r>
          </w:p>
        </w:tc>
      </w:tr>
      <w:tr w:rsidR="00F551E4">
        <w:trPr>
          <w:trHeight w:val="228"/>
        </w:trPr>
        <w:tc>
          <w:tcPr>
            <w:tcW w:w="900" w:type="dxa"/>
            <w:vAlign w:val="bottom"/>
          </w:tcPr>
          <w:p w:rsidR="00F551E4" w:rsidRDefault="00F551E4">
            <w:pPr>
              <w:rPr>
                <w:sz w:val="19"/>
                <w:szCs w:val="19"/>
              </w:rPr>
            </w:pPr>
          </w:p>
        </w:tc>
        <w:tc>
          <w:tcPr>
            <w:tcW w:w="3940" w:type="dxa"/>
            <w:tcBorders>
              <w:right w:val="single" w:sz="8" w:space="0" w:color="auto"/>
            </w:tcBorders>
            <w:vAlign w:val="bottom"/>
          </w:tcPr>
          <w:p w:rsidR="00F551E4" w:rsidRDefault="00F551E4">
            <w:pPr>
              <w:rPr>
                <w:sz w:val="19"/>
                <w:szCs w:val="19"/>
              </w:rPr>
            </w:pPr>
          </w:p>
        </w:tc>
        <w:tc>
          <w:tcPr>
            <w:tcW w:w="5200" w:type="dxa"/>
            <w:vAlign w:val="bottom"/>
          </w:tcPr>
          <w:p w:rsidR="00F551E4" w:rsidRDefault="00383538">
            <w:pPr>
              <w:spacing w:line="227" w:lineRule="exact"/>
              <w:jc w:val="center"/>
              <w:rPr>
                <w:sz w:val="20"/>
                <w:szCs w:val="20"/>
              </w:rPr>
            </w:pPr>
            <w:r>
              <w:rPr>
                <w:rFonts w:eastAsia="Times New Roman"/>
              </w:rPr>
              <w:t>Федеральный закон от 22.07.2008 №123-ФЗ</w:t>
            </w:r>
          </w:p>
        </w:tc>
      </w:tr>
      <w:tr w:rsidR="00F551E4">
        <w:trPr>
          <w:trHeight w:val="250"/>
        </w:trPr>
        <w:tc>
          <w:tcPr>
            <w:tcW w:w="900" w:type="dxa"/>
            <w:vAlign w:val="bottom"/>
          </w:tcPr>
          <w:p w:rsidR="00F551E4" w:rsidRDefault="00F551E4">
            <w:pPr>
              <w:rPr>
                <w:sz w:val="21"/>
                <w:szCs w:val="21"/>
              </w:rPr>
            </w:pPr>
          </w:p>
        </w:tc>
        <w:tc>
          <w:tcPr>
            <w:tcW w:w="39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79"/>
        </w:trPr>
        <w:tc>
          <w:tcPr>
            <w:tcW w:w="900" w:type="dxa"/>
            <w:tcBorders>
              <w:bottom w:val="single" w:sz="8" w:space="0" w:color="auto"/>
            </w:tcBorders>
            <w:vAlign w:val="bottom"/>
          </w:tcPr>
          <w:p w:rsidR="00F551E4" w:rsidRDefault="00F551E4">
            <w:pPr>
              <w:rPr>
                <w:sz w:val="24"/>
                <w:szCs w:val="24"/>
              </w:rPr>
            </w:pPr>
          </w:p>
        </w:tc>
        <w:tc>
          <w:tcPr>
            <w:tcW w:w="39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безопасности»</w:t>
            </w:r>
          </w:p>
        </w:tc>
      </w:tr>
    </w:tbl>
    <w:p w:rsidR="00F551E4" w:rsidRDefault="00645D29">
      <w:pPr>
        <w:spacing w:line="2" w:lineRule="exact"/>
        <w:rPr>
          <w:sz w:val="20"/>
          <w:szCs w:val="20"/>
        </w:rPr>
      </w:pPr>
      <w:r>
        <w:rPr>
          <w:sz w:val="20"/>
          <w:szCs w:val="20"/>
        </w:rPr>
        <w:pict>
          <v:line id="Shape 38" o:spid="_x0000_s1063" style="position:absolute;z-index:251672064;visibility:visible;mso-wrap-distance-left:0;mso-wrap-distance-right:0;mso-position-horizontal-relative:page;mso-position-vertical-relative:page" from="34.3pt,56.7pt" to="34.3pt,773.1pt" o:allowincell="f" strokeweight=".16931mm">
            <w10:wrap anchorx="page" anchory="page"/>
          </v:line>
        </w:pict>
      </w:r>
      <w:r>
        <w:rPr>
          <w:sz w:val="20"/>
          <w:szCs w:val="20"/>
        </w:rPr>
        <w:pict>
          <v:line id="Shape 39" o:spid="_x0000_s1064" style="position:absolute;z-index:251673088;visibility:visible;mso-wrap-distance-left:0;mso-wrap-distance-right:0;mso-position-horizontal-relative:page;mso-position-vertical-relative:page" from="61.65pt,56.7pt" to="61.65pt,773.1pt" o:allowincell="f" strokeweight=".16931mm">
            <w10:wrap anchorx="page" anchory="page"/>
          </v:line>
        </w:pict>
      </w:r>
      <w:r>
        <w:rPr>
          <w:sz w:val="20"/>
          <w:szCs w:val="20"/>
        </w:rPr>
        <w:pict>
          <v:line id="Shape 40" o:spid="_x0000_s1065" style="position:absolute;z-index:251674112;visibility:visible;mso-wrap-distance-left:0;mso-wrap-distance-right:0;mso-position-horizontal-relative:page;mso-position-vertical-relative:page" from="535.4pt,56.7pt" to="535.4pt,773.1pt" o:allowincell="f" strokeweight=".16931mm">
            <w10:wrap anchorx="page" anchory="page"/>
          </v:line>
        </w:pict>
      </w:r>
    </w:p>
    <w:tbl>
      <w:tblPr>
        <w:tblW w:w="0" w:type="auto"/>
        <w:tblLayout w:type="fixed"/>
        <w:tblCellMar>
          <w:left w:w="0" w:type="dxa"/>
          <w:right w:w="0" w:type="dxa"/>
        </w:tblCellMar>
        <w:tblLook w:val="04A0"/>
      </w:tblPr>
      <w:tblGrid>
        <w:gridCol w:w="540"/>
        <w:gridCol w:w="4300"/>
        <w:gridCol w:w="5200"/>
      </w:tblGrid>
      <w:tr w:rsidR="00F551E4">
        <w:trPr>
          <w:trHeight w:val="253"/>
        </w:trPr>
        <w:tc>
          <w:tcPr>
            <w:tcW w:w="10040" w:type="dxa"/>
            <w:gridSpan w:val="3"/>
            <w:vAlign w:val="bottom"/>
          </w:tcPr>
          <w:p w:rsidR="00F551E4" w:rsidRDefault="00383538">
            <w:pPr>
              <w:ind w:left="140"/>
              <w:rPr>
                <w:sz w:val="20"/>
                <w:szCs w:val="20"/>
              </w:rPr>
            </w:pPr>
            <w:r>
              <w:rPr>
                <w:rFonts w:eastAsia="Times New Roman"/>
                <w:b/>
                <w:bCs/>
              </w:rPr>
              <w:t>10.  Нормативы градостроительного проектирования зон сельскохозяйственного</w:t>
            </w:r>
          </w:p>
        </w:tc>
      </w:tr>
      <w:tr w:rsidR="00F551E4">
        <w:trPr>
          <w:trHeight w:val="291"/>
        </w:trPr>
        <w:tc>
          <w:tcPr>
            <w:tcW w:w="540" w:type="dxa"/>
            <w:vAlign w:val="bottom"/>
          </w:tcPr>
          <w:p w:rsidR="00F551E4" w:rsidRDefault="00F551E4">
            <w:pPr>
              <w:rPr>
                <w:sz w:val="24"/>
                <w:szCs w:val="24"/>
              </w:rPr>
            </w:pPr>
          </w:p>
        </w:tc>
        <w:tc>
          <w:tcPr>
            <w:tcW w:w="4300" w:type="dxa"/>
            <w:vAlign w:val="bottom"/>
          </w:tcPr>
          <w:p w:rsidR="00F551E4" w:rsidRDefault="00383538">
            <w:pPr>
              <w:ind w:left="120"/>
              <w:rPr>
                <w:sz w:val="20"/>
                <w:szCs w:val="20"/>
              </w:rPr>
            </w:pPr>
            <w:r>
              <w:rPr>
                <w:rFonts w:eastAsia="Times New Roman"/>
                <w:b/>
                <w:bCs/>
              </w:rPr>
              <w:t>использования</w:t>
            </w:r>
          </w:p>
        </w:tc>
        <w:tc>
          <w:tcPr>
            <w:tcW w:w="5200" w:type="dxa"/>
            <w:vAlign w:val="bottom"/>
          </w:tcPr>
          <w:p w:rsidR="00F551E4" w:rsidRDefault="00F551E4">
            <w:pPr>
              <w:rPr>
                <w:sz w:val="24"/>
                <w:szCs w:val="24"/>
              </w:rPr>
            </w:pP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20"/>
        </w:trPr>
        <w:tc>
          <w:tcPr>
            <w:tcW w:w="540" w:type="dxa"/>
            <w:vAlign w:val="bottom"/>
          </w:tcPr>
          <w:p w:rsidR="00F551E4" w:rsidRDefault="00F551E4">
            <w:pPr>
              <w:rPr>
                <w:sz w:val="19"/>
                <w:szCs w:val="19"/>
              </w:rPr>
            </w:pPr>
          </w:p>
        </w:tc>
        <w:tc>
          <w:tcPr>
            <w:tcW w:w="430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rPr>
              <w:t>Градостроительный кодекс Российской</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зон</w:t>
            </w:r>
          </w:p>
        </w:tc>
        <w:tc>
          <w:tcPr>
            <w:tcW w:w="5200" w:type="dxa"/>
            <w:vAlign w:val="bottom"/>
          </w:tcPr>
          <w:p w:rsidR="00F551E4" w:rsidRDefault="00383538">
            <w:pPr>
              <w:spacing w:line="249" w:lineRule="exact"/>
              <w:jc w:val="center"/>
              <w:rPr>
                <w:sz w:val="20"/>
                <w:szCs w:val="20"/>
              </w:rPr>
            </w:pPr>
            <w:r>
              <w:rPr>
                <w:rFonts w:eastAsia="Times New Roman"/>
              </w:rPr>
              <w:t>Федерации,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сельскохозяйственного использования</w:t>
            </w:r>
          </w:p>
        </w:tc>
        <w:tc>
          <w:tcPr>
            <w:tcW w:w="5200" w:type="dxa"/>
            <w:vAlign w:val="bottom"/>
          </w:tcPr>
          <w:p w:rsidR="00F551E4" w:rsidRDefault="00383538">
            <w:pPr>
              <w:jc w:val="center"/>
              <w:rPr>
                <w:sz w:val="20"/>
                <w:szCs w:val="20"/>
              </w:rPr>
            </w:pPr>
            <w:r>
              <w:rPr>
                <w:rFonts w:eastAsia="Times New Roman"/>
                <w:w w:val="99"/>
              </w:rPr>
              <w:t>Земельный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11.13130.2009, 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СП 18.13330.2011, СП 19.13330.2011,</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СП 53.13330.2011, СанПиН 2.2.1/2.1.1.1200-03</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Федеральный закон от 22.07.2008 № 123-ФЗ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«Технический регламент о требованиях пожарной</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безопасности»,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 xml:space="preserve">законодательство </w:t>
            </w:r>
            <w:r w:rsidR="001C45E7">
              <w:rPr>
                <w:rFonts w:eastAsia="Times New Roman"/>
              </w:rPr>
              <w:t>Вологодской</w:t>
            </w:r>
            <w:r>
              <w:rPr>
                <w:rFonts w:eastAsia="Times New Roman"/>
              </w:rPr>
              <w:t xml:space="preserve"> области,</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Федеральный закон от 15.04.1998 № 66-ФЗ</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«О садоводческих, огороднических и дачных не-</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коммерческих объединениях граждан»</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4840"/>
        <w:gridCol w:w="5200"/>
      </w:tblGrid>
      <w:tr w:rsidR="00F551E4">
        <w:trPr>
          <w:trHeight w:val="299"/>
        </w:trPr>
        <w:tc>
          <w:tcPr>
            <w:tcW w:w="10040" w:type="dxa"/>
            <w:gridSpan w:val="2"/>
            <w:tcBorders>
              <w:bottom w:val="single" w:sz="8" w:space="0" w:color="auto"/>
            </w:tcBorders>
            <w:vAlign w:val="bottom"/>
          </w:tcPr>
          <w:p w:rsidR="00F551E4" w:rsidRDefault="00383538">
            <w:pPr>
              <w:ind w:left="140"/>
              <w:rPr>
                <w:sz w:val="20"/>
                <w:szCs w:val="20"/>
              </w:rPr>
            </w:pPr>
            <w:r>
              <w:rPr>
                <w:rFonts w:eastAsia="Times New Roman"/>
                <w:b/>
                <w:bCs/>
              </w:rPr>
              <w:t>11.  Нормативы градостроительного проектирования зон особо охраняемых территорий</w:t>
            </w:r>
          </w:p>
        </w:tc>
      </w:tr>
      <w:tr w:rsidR="00F551E4">
        <w:trPr>
          <w:trHeight w:val="223"/>
        </w:trPr>
        <w:tc>
          <w:tcPr>
            <w:tcW w:w="4840" w:type="dxa"/>
            <w:tcBorders>
              <w:right w:val="single" w:sz="8" w:space="0" w:color="auto"/>
            </w:tcBorders>
            <w:vAlign w:val="bottom"/>
          </w:tcPr>
          <w:p w:rsidR="00F551E4" w:rsidRDefault="00383538">
            <w:pPr>
              <w:spacing w:line="223" w:lineRule="exact"/>
              <w:ind w:left="60"/>
              <w:rPr>
                <w:sz w:val="20"/>
                <w:szCs w:val="20"/>
              </w:rPr>
            </w:pPr>
            <w:r>
              <w:rPr>
                <w:rFonts w:eastAsia="Times New Roman"/>
              </w:rPr>
              <w:t>11.1.  Нормативы градостроительного</w:t>
            </w:r>
          </w:p>
        </w:tc>
        <w:tc>
          <w:tcPr>
            <w:tcW w:w="5200" w:type="dxa"/>
            <w:vAlign w:val="bottom"/>
          </w:tcPr>
          <w:p w:rsidR="00F551E4" w:rsidRDefault="00383538">
            <w:pPr>
              <w:spacing w:line="223" w:lineRule="exact"/>
              <w:jc w:val="center"/>
              <w:rPr>
                <w:sz w:val="20"/>
                <w:szCs w:val="20"/>
              </w:rPr>
            </w:pPr>
            <w:r>
              <w:rPr>
                <w:rFonts w:eastAsia="Times New Roman"/>
              </w:rPr>
              <w:t>Местные нормативы градостроительного</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проектирования зон особо охраняемых</w:t>
            </w:r>
          </w:p>
        </w:tc>
        <w:tc>
          <w:tcPr>
            <w:tcW w:w="5200" w:type="dxa"/>
            <w:vAlign w:val="bottom"/>
          </w:tcPr>
          <w:p w:rsidR="00F551E4" w:rsidRDefault="00383538" w:rsidP="00804172">
            <w:pPr>
              <w:jc w:val="center"/>
              <w:rPr>
                <w:sz w:val="20"/>
                <w:szCs w:val="20"/>
              </w:rPr>
            </w:pPr>
            <w:r>
              <w:rPr>
                <w:rFonts w:eastAsia="Times New Roman"/>
                <w:w w:val="99"/>
              </w:rPr>
              <w:t xml:space="preserve">проектирования </w:t>
            </w:r>
            <w:r w:rsidR="00804172" w:rsidRPr="004B433B">
              <w:rPr>
                <w:rFonts w:eastAsia="Times New Roman"/>
                <w:b/>
                <w:sz w:val="24"/>
                <w:szCs w:val="24"/>
                <w:highlight w:val="lightGray"/>
              </w:rPr>
              <w:t xml:space="preserve">??? </w:t>
            </w:r>
            <w:r>
              <w:rPr>
                <w:rFonts w:eastAsia="Times New Roman"/>
                <w:w w:val="99"/>
              </w:rPr>
              <w:t xml:space="preserve"> района</w:t>
            </w:r>
          </w:p>
        </w:tc>
      </w:tr>
      <w:tr w:rsidR="00F551E4">
        <w:trPr>
          <w:trHeight w:val="274"/>
        </w:trPr>
        <w:tc>
          <w:tcPr>
            <w:tcW w:w="4840" w:type="dxa"/>
            <w:tcBorders>
              <w:bottom w:val="single" w:sz="8" w:space="0" w:color="auto"/>
              <w:right w:val="single" w:sz="8" w:space="0" w:color="auto"/>
            </w:tcBorders>
            <w:vAlign w:val="bottom"/>
          </w:tcPr>
          <w:p w:rsidR="00F551E4" w:rsidRDefault="00383538">
            <w:pPr>
              <w:ind w:left="660"/>
              <w:rPr>
                <w:sz w:val="20"/>
                <w:szCs w:val="20"/>
              </w:rPr>
            </w:pPr>
            <w:r>
              <w:rPr>
                <w:rFonts w:eastAsia="Times New Roman"/>
              </w:rPr>
              <w:t>территорий</w:t>
            </w:r>
          </w:p>
        </w:tc>
        <w:tc>
          <w:tcPr>
            <w:tcW w:w="5200" w:type="dxa"/>
            <w:tcBorders>
              <w:bottom w:val="single" w:sz="8" w:space="0" w:color="auto"/>
            </w:tcBorders>
            <w:vAlign w:val="bottom"/>
          </w:tcPr>
          <w:p w:rsidR="00F551E4" w:rsidRDefault="001C45E7">
            <w:pPr>
              <w:jc w:val="center"/>
              <w:rPr>
                <w:sz w:val="20"/>
                <w:szCs w:val="20"/>
              </w:rPr>
            </w:pPr>
            <w:r>
              <w:rPr>
                <w:rFonts w:eastAsia="Times New Roman"/>
              </w:rPr>
              <w:t>Вологодской</w:t>
            </w:r>
            <w:r w:rsidR="00383538">
              <w:rPr>
                <w:rFonts w:eastAsia="Times New Roman"/>
              </w:rPr>
              <w:t xml:space="preserve"> области</w:t>
            </w:r>
          </w:p>
        </w:tc>
      </w:tr>
      <w:tr w:rsidR="00F551E4">
        <w:trPr>
          <w:trHeight w:val="220"/>
        </w:trPr>
        <w:tc>
          <w:tcPr>
            <w:tcW w:w="4840" w:type="dxa"/>
            <w:tcBorders>
              <w:right w:val="single" w:sz="8" w:space="0" w:color="auto"/>
            </w:tcBorders>
            <w:vAlign w:val="bottom"/>
          </w:tcPr>
          <w:p w:rsidR="00F551E4" w:rsidRDefault="00383538">
            <w:pPr>
              <w:spacing w:line="220" w:lineRule="exact"/>
              <w:ind w:left="60"/>
              <w:rPr>
                <w:sz w:val="20"/>
                <w:szCs w:val="20"/>
              </w:rPr>
            </w:pPr>
            <w:r>
              <w:rPr>
                <w:rFonts w:eastAsia="Times New Roman"/>
              </w:rPr>
              <w:t>11.2.  Нормативы градостроительного</w:t>
            </w:r>
          </w:p>
        </w:tc>
        <w:tc>
          <w:tcPr>
            <w:tcW w:w="5200" w:type="dxa"/>
            <w:vAlign w:val="bottom"/>
          </w:tcPr>
          <w:p w:rsidR="00F551E4" w:rsidRDefault="00383538">
            <w:pPr>
              <w:spacing w:line="220" w:lineRule="exact"/>
              <w:jc w:val="center"/>
              <w:rPr>
                <w:sz w:val="20"/>
                <w:szCs w:val="20"/>
              </w:rPr>
            </w:pPr>
            <w:r>
              <w:rPr>
                <w:rFonts w:eastAsia="Times New Roman"/>
                <w:w w:val="99"/>
              </w:rPr>
              <w:t>Земельный кодекс Российской Федерации,</w:t>
            </w:r>
          </w:p>
        </w:tc>
      </w:tr>
      <w:tr w:rsidR="00F551E4">
        <w:trPr>
          <w:trHeight w:val="250"/>
        </w:trPr>
        <w:tc>
          <w:tcPr>
            <w:tcW w:w="4840" w:type="dxa"/>
            <w:tcBorders>
              <w:right w:val="single" w:sz="8" w:space="0" w:color="auto"/>
            </w:tcBorders>
            <w:vAlign w:val="bottom"/>
          </w:tcPr>
          <w:p w:rsidR="00F551E4" w:rsidRDefault="00383538">
            <w:pPr>
              <w:spacing w:line="249" w:lineRule="exact"/>
              <w:ind w:left="660"/>
              <w:rPr>
                <w:sz w:val="20"/>
                <w:szCs w:val="20"/>
              </w:rPr>
            </w:pPr>
            <w:r>
              <w:rPr>
                <w:rFonts w:eastAsia="Times New Roman"/>
              </w:rPr>
              <w:t>проектирования по охране объектов</w:t>
            </w:r>
          </w:p>
        </w:tc>
        <w:tc>
          <w:tcPr>
            <w:tcW w:w="5200" w:type="dxa"/>
            <w:vAlign w:val="bottom"/>
          </w:tcPr>
          <w:p w:rsidR="00F551E4" w:rsidRDefault="00383538">
            <w:pPr>
              <w:spacing w:line="249" w:lineRule="exact"/>
              <w:jc w:val="center"/>
              <w:rPr>
                <w:sz w:val="20"/>
                <w:szCs w:val="20"/>
              </w:rPr>
            </w:pPr>
            <w:r>
              <w:rPr>
                <w:rFonts w:eastAsia="Times New Roman"/>
              </w:rPr>
              <w:t>Федеральный закон от 25.06.2002 № 73-ФЗ «Об</w:t>
            </w:r>
          </w:p>
        </w:tc>
      </w:tr>
      <w:tr w:rsidR="00F551E4">
        <w:trPr>
          <w:trHeight w:val="254"/>
        </w:trPr>
        <w:tc>
          <w:tcPr>
            <w:tcW w:w="4840" w:type="dxa"/>
            <w:tcBorders>
              <w:right w:val="single" w:sz="8" w:space="0" w:color="auto"/>
            </w:tcBorders>
            <w:vAlign w:val="bottom"/>
          </w:tcPr>
          <w:p w:rsidR="00F551E4" w:rsidRDefault="00383538">
            <w:pPr>
              <w:ind w:left="660"/>
              <w:rPr>
                <w:sz w:val="20"/>
                <w:szCs w:val="20"/>
              </w:rPr>
            </w:pPr>
            <w:r>
              <w:rPr>
                <w:rFonts w:eastAsia="Times New Roman"/>
              </w:rPr>
              <w:t>культурного наследия</w:t>
            </w:r>
          </w:p>
        </w:tc>
        <w:tc>
          <w:tcPr>
            <w:tcW w:w="5200" w:type="dxa"/>
            <w:vAlign w:val="bottom"/>
          </w:tcPr>
          <w:p w:rsidR="00F551E4" w:rsidRDefault="00383538">
            <w:pPr>
              <w:jc w:val="center"/>
              <w:rPr>
                <w:sz w:val="20"/>
                <w:szCs w:val="20"/>
              </w:rPr>
            </w:pPr>
            <w:r>
              <w:rPr>
                <w:rFonts w:eastAsia="Times New Roman"/>
                <w:w w:val="99"/>
              </w:rPr>
              <w:t>объектах культурного наследия (памятниках истории</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и культуры) народов Российской Федерации»,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Приказ Министерства культуры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Федерации от 04.06.2015 № 1745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требований к составлению проектов границ</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территорий объектов культурного наследия»,</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w w:val="99"/>
              </w:rPr>
              <w:t>Постановление Правительства Российской</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Федерации от 12.09.2015 № 972 «Об утверждении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Положения о зонах охраны объектов культурного</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наследия (памятников истории и культуры) народов</w:t>
            </w:r>
          </w:p>
        </w:tc>
      </w:tr>
      <w:tr w:rsidR="00F551E4">
        <w:trPr>
          <w:trHeight w:val="250"/>
        </w:trPr>
        <w:tc>
          <w:tcPr>
            <w:tcW w:w="484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rPr>
              <w:t>Российской Федерации и о признании утратившими</w:t>
            </w:r>
          </w:p>
        </w:tc>
      </w:tr>
      <w:tr w:rsidR="00F551E4">
        <w:trPr>
          <w:trHeight w:val="254"/>
        </w:trPr>
        <w:tc>
          <w:tcPr>
            <w:tcW w:w="4840" w:type="dxa"/>
            <w:tcBorders>
              <w:right w:val="single" w:sz="8" w:space="0" w:color="auto"/>
            </w:tcBorders>
            <w:vAlign w:val="bottom"/>
          </w:tcPr>
          <w:p w:rsidR="00F551E4" w:rsidRDefault="00F551E4"/>
        </w:tc>
        <w:tc>
          <w:tcPr>
            <w:tcW w:w="5200" w:type="dxa"/>
            <w:vAlign w:val="bottom"/>
          </w:tcPr>
          <w:p w:rsidR="00F551E4" w:rsidRDefault="00383538">
            <w:pPr>
              <w:jc w:val="center"/>
              <w:rPr>
                <w:sz w:val="20"/>
                <w:szCs w:val="20"/>
              </w:rPr>
            </w:pPr>
            <w:r>
              <w:rPr>
                <w:rFonts w:eastAsia="Times New Roman"/>
              </w:rPr>
              <w:t>силу отдельных положений нормативных правовых</w:t>
            </w:r>
          </w:p>
        </w:tc>
      </w:tr>
      <w:tr w:rsidR="00F551E4">
        <w:trPr>
          <w:trHeight w:val="279"/>
        </w:trPr>
        <w:tc>
          <w:tcPr>
            <w:tcW w:w="484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rPr>
              <w:t>актов Правительства Российской Федерации»</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540"/>
        <w:gridCol w:w="4300"/>
        <w:gridCol w:w="5200"/>
      </w:tblGrid>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12.</w:t>
            </w:r>
          </w:p>
        </w:tc>
        <w:tc>
          <w:tcPr>
            <w:tcW w:w="9500" w:type="dxa"/>
            <w:gridSpan w:val="2"/>
            <w:tcBorders>
              <w:bottom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зон специального назначения</w:t>
            </w:r>
          </w:p>
        </w:tc>
      </w:tr>
      <w:tr w:rsidR="00F551E4">
        <w:trPr>
          <w:trHeight w:val="223"/>
        </w:trPr>
        <w:tc>
          <w:tcPr>
            <w:tcW w:w="540" w:type="dxa"/>
            <w:vAlign w:val="bottom"/>
          </w:tcPr>
          <w:p w:rsidR="00F551E4" w:rsidRDefault="00383538">
            <w:pPr>
              <w:spacing w:line="223" w:lineRule="exact"/>
              <w:jc w:val="center"/>
              <w:rPr>
                <w:sz w:val="20"/>
                <w:szCs w:val="20"/>
              </w:rPr>
            </w:pPr>
            <w:r>
              <w:rPr>
                <w:rFonts w:eastAsia="Times New Roman"/>
                <w:w w:val="99"/>
              </w:rPr>
              <w:t>12.1.</w:t>
            </w:r>
          </w:p>
        </w:tc>
        <w:tc>
          <w:tcPr>
            <w:tcW w:w="4300" w:type="dxa"/>
            <w:tcBorders>
              <w:right w:val="single" w:sz="8" w:space="0" w:color="auto"/>
            </w:tcBorders>
            <w:vAlign w:val="bottom"/>
          </w:tcPr>
          <w:p w:rsidR="00F551E4" w:rsidRDefault="00383538">
            <w:pPr>
              <w:spacing w:line="223" w:lineRule="exact"/>
              <w:ind w:left="120"/>
              <w:rPr>
                <w:sz w:val="20"/>
                <w:szCs w:val="20"/>
              </w:rPr>
            </w:pPr>
            <w:r>
              <w:rPr>
                <w:rFonts w:eastAsia="Times New Roman"/>
              </w:rPr>
              <w:t>Объекты, необходимые для организации</w:t>
            </w:r>
          </w:p>
        </w:tc>
        <w:tc>
          <w:tcPr>
            <w:tcW w:w="5200" w:type="dxa"/>
            <w:vAlign w:val="bottom"/>
          </w:tcPr>
          <w:p w:rsidR="00F551E4" w:rsidRDefault="00383538">
            <w:pPr>
              <w:spacing w:line="223" w:lineRule="exact"/>
              <w:jc w:val="center"/>
              <w:rPr>
                <w:sz w:val="20"/>
                <w:szCs w:val="20"/>
              </w:rPr>
            </w:pPr>
            <w:r>
              <w:rPr>
                <w:rFonts w:eastAsia="Times New Roman"/>
                <w:w w:val="99"/>
              </w:rPr>
              <w:t>СП 42.13330.2011</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места захоронения</w:t>
            </w:r>
          </w:p>
        </w:tc>
        <w:tc>
          <w:tcPr>
            <w:tcW w:w="5200" w:type="dxa"/>
            <w:tcBorders>
              <w:bottom w:val="single" w:sz="8" w:space="0" w:color="auto"/>
            </w:tcBorders>
            <w:vAlign w:val="bottom"/>
          </w:tcPr>
          <w:p w:rsidR="00F551E4" w:rsidRDefault="00F551E4">
            <w:pPr>
              <w:rPr>
                <w:sz w:val="24"/>
                <w:szCs w:val="24"/>
              </w:rPr>
            </w:pPr>
          </w:p>
        </w:tc>
      </w:tr>
      <w:tr w:rsidR="00F551E4">
        <w:trPr>
          <w:trHeight w:val="215"/>
        </w:trPr>
        <w:tc>
          <w:tcPr>
            <w:tcW w:w="540" w:type="dxa"/>
            <w:vAlign w:val="bottom"/>
          </w:tcPr>
          <w:p w:rsidR="00F551E4" w:rsidRDefault="00383538">
            <w:pPr>
              <w:spacing w:line="214" w:lineRule="exact"/>
              <w:jc w:val="center"/>
              <w:rPr>
                <w:sz w:val="20"/>
                <w:szCs w:val="20"/>
              </w:rPr>
            </w:pPr>
            <w:r>
              <w:rPr>
                <w:rFonts w:eastAsia="Times New Roman"/>
                <w:w w:val="99"/>
              </w:rPr>
              <w:t>12.2.</w:t>
            </w: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383538">
            <w:pPr>
              <w:spacing w:line="214" w:lineRule="exact"/>
              <w:jc w:val="center"/>
              <w:rPr>
                <w:sz w:val="20"/>
                <w:szCs w:val="20"/>
              </w:rPr>
            </w:pPr>
            <w:r>
              <w:rPr>
                <w:rFonts w:eastAsia="Times New Roman"/>
              </w:rPr>
              <w:t>СП 42.13330.2011,</w:t>
            </w:r>
          </w:p>
        </w:tc>
      </w:tr>
      <w:tr w:rsidR="00F551E4">
        <w:trPr>
          <w:trHeight w:val="303"/>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иных объектов</w:t>
            </w:r>
          </w:p>
        </w:tc>
        <w:tc>
          <w:tcPr>
            <w:tcW w:w="5200" w:type="dxa"/>
            <w:tcBorders>
              <w:bottom w:val="single" w:sz="8" w:space="0" w:color="auto"/>
            </w:tcBorders>
            <w:vAlign w:val="bottom"/>
          </w:tcPr>
          <w:p w:rsidR="00F551E4" w:rsidRDefault="00383538">
            <w:pPr>
              <w:jc w:val="center"/>
              <w:rPr>
                <w:sz w:val="20"/>
                <w:szCs w:val="20"/>
              </w:rPr>
            </w:pPr>
            <w:r>
              <w:rPr>
                <w:rFonts w:eastAsia="Times New Roman"/>
                <w:sz w:val="24"/>
                <w:szCs w:val="24"/>
              </w:rPr>
              <w:t>СанПиН 2.2.1/2.1.1.1200-03</w:t>
            </w:r>
          </w:p>
        </w:tc>
      </w:tr>
      <w:tr w:rsidR="00F551E4">
        <w:trPr>
          <w:trHeight w:val="249"/>
        </w:trPr>
        <w:tc>
          <w:tcPr>
            <w:tcW w:w="540" w:type="dxa"/>
            <w:vAlign w:val="bottom"/>
          </w:tcPr>
          <w:p w:rsidR="00F551E4" w:rsidRDefault="00383538">
            <w:pPr>
              <w:spacing w:line="249" w:lineRule="exact"/>
              <w:jc w:val="center"/>
              <w:rPr>
                <w:sz w:val="20"/>
                <w:szCs w:val="20"/>
              </w:rPr>
            </w:pPr>
            <w:r>
              <w:rPr>
                <w:rFonts w:eastAsia="Times New Roman"/>
                <w:b/>
                <w:bCs/>
              </w:rPr>
              <w:t>13.</w:t>
            </w:r>
          </w:p>
        </w:tc>
        <w:tc>
          <w:tcPr>
            <w:tcW w:w="9500" w:type="dxa"/>
            <w:gridSpan w:val="2"/>
            <w:vAlign w:val="bottom"/>
          </w:tcPr>
          <w:p w:rsidR="00F551E4" w:rsidRDefault="00383538">
            <w:pPr>
              <w:spacing w:line="249" w:lineRule="exact"/>
              <w:ind w:left="120"/>
              <w:rPr>
                <w:sz w:val="20"/>
                <w:szCs w:val="20"/>
              </w:rPr>
            </w:pPr>
            <w:r>
              <w:rPr>
                <w:rFonts w:eastAsia="Times New Roman"/>
                <w:b/>
                <w:bCs/>
              </w:rPr>
              <w:t>Нормативы градостроительного проектирования объектов, необходимых для организации</w:t>
            </w:r>
          </w:p>
        </w:tc>
      </w:tr>
      <w:tr w:rsidR="00F551E4">
        <w:trPr>
          <w:trHeight w:val="250"/>
        </w:trPr>
        <w:tc>
          <w:tcPr>
            <w:tcW w:w="540" w:type="dxa"/>
            <w:vAlign w:val="bottom"/>
          </w:tcPr>
          <w:p w:rsidR="00F551E4" w:rsidRDefault="00F551E4">
            <w:pPr>
              <w:rPr>
                <w:sz w:val="21"/>
                <w:szCs w:val="21"/>
              </w:rPr>
            </w:pPr>
          </w:p>
        </w:tc>
        <w:tc>
          <w:tcPr>
            <w:tcW w:w="9500" w:type="dxa"/>
            <w:gridSpan w:val="2"/>
            <w:vAlign w:val="bottom"/>
          </w:tcPr>
          <w:p w:rsidR="00F551E4" w:rsidRDefault="00383538">
            <w:pPr>
              <w:spacing w:line="249" w:lineRule="exact"/>
              <w:ind w:left="120"/>
              <w:rPr>
                <w:sz w:val="20"/>
                <w:szCs w:val="20"/>
              </w:rPr>
            </w:pPr>
            <w:r>
              <w:rPr>
                <w:rFonts w:eastAsia="Times New Roman"/>
                <w:b/>
                <w:bCs/>
              </w:rPr>
              <w:t>и осуществления мероприятий по территориальной обороне и гражданской обороне, защите</w:t>
            </w:r>
          </w:p>
        </w:tc>
      </w:tr>
      <w:tr w:rsidR="00F551E4">
        <w:trPr>
          <w:trHeight w:val="254"/>
        </w:trPr>
        <w:tc>
          <w:tcPr>
            <w:tcW w:w="540" w:type="dxa"/>
            <w:vAlign w:val="bottom"/>
          </w:tcPr>
          <w:p w:rsidR="00F551E4" w:rsidRDefault="00F551E4"/>
        </w:tc>
        <w:tc>
          <w:tcPr>
            <w:tcW w:w="9500" w:type="dxa"/>
            <w:gridSpan w:val="2"/>
            <w:vAlign w:val="bottom"/>
          </w:tcPr>
          <w:p w:rsidR="00F551E4" w:rsidRDefault="00383538">
            <w:pPr>
              <w:ind w:left="120"/>
              <w:rPr>
                <w:sz w:val="20"/>
                <w:szCs w:val="20"/>
              </w:rPr>
            </w:pPr>
            <w:r>
              <w:rPr>
                <w:rFonts w:eastAsia="Times New Roman"/>
                <w:b/>
                <w:bCs/>
              </w:rPr>
              <w:t>населения и территории сельского поселения от чрезвычайных ситуаций природного и</w:t>
            </w:r>
          </w:p>
        </w:tc>
      </w:tr>
      <w:tr w:rsidR="00F551E4">
        <w:trPr>
          <w:trHeight w:val="291"/>
        </w:trPr>
        <w:tc>
          <w:tcPr>
            <w:tcW w:w="540" w:type="dxa"/>
            <w:vAlign w:val="bottom"/>
          </w:tcPr>
          <w:p w:rsidR="00F551E4" w:rsidRDefault="00F551E4">
            <w:pPr>
              <w:rPr>
                <w:sz w:val="24"/>
                <w:szCs w:val="24"/>
              </w:rPr>
            </w:pPr>
          </w:p>
        </w:tc>
        <w:tc>
          <w:tcPr>
            <w:tcW w:w="9500" w:type="dxa"/>
            <w:gridSpan w:val="2"/>
            <w:vAlign w:val="bottom"/>
          </w:tcPr>
          <w:p w:rsidR="00F551E4" w:rsidRDefault="00383538">
            <w:pPr>
              <w:ind w:left="120"/>
              <w:rPr>
                <w:sz w:val="20"/>
                <w:szCs w:val="20"/>
              </w:rPr>
            </w:pPr>
            <w:r>
              <w:rPr>
                <w:rFonts w:eastAsia="Times New Roman"/>
                <w:b/>
                <w:bCs/>
              </w:rPr>
              <w:t>техногенного характера; обеспечение деятельности аварийно-спасательных служб</w:t>
            </w:r>
          </w:p>
        </w:tc>
      </w:tr>
      <w:tr w:rsidR="00F551E4">
        <w:trPr>
          <w:trHeight w:val="20"/>
        </w:trPr>
        <w:tc>
          <w:tcPr>
            <w:tcW w:w="540" w:type="dxa"/>
            <w:vAlign w:val="bottom"/>
          </w:tcPr>
          <w:p w:rsidR="00F551E4" w:rsidRDefault="00F551E4">
            <w:pPr>
              <w:spacing w:line="20" w:lineRule="exact"/>
              <w:rPr>
                <w:sz w:val="1"/>
                <w:szCs w:val="1"/>
              </w:rPr>
            </w:pPr>
          </w:p>
        </w:tc>
        <w:tc>
          <w:tcPr>
            <w:tcW w:w="430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540" w:type="dxa"/>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Нормативы градостроительного</w:t>
            </w:r>
          </w:p>
        </w:tc>
        <w:tc>
          <w:tcPr>
            <w:tcW w:w="5200" w:type="dxa"/>
            <w:vAlign w:val="bottom"/>
          </w:tcPr>
          <w:p w:rsidR="00F551E4" w:rsidRDefault="00F551E4">
            <w:pPr>
              <w:rPr>
                <w:sz w:val="18"/>
                <w:szCs w:val="18"/>
              </w:rPr>
            </w:pP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объектов, необходимых</w:t>
            </w:r>
          </w:p>
        </w:tc>
        <w:tc>
          <w:tcPr>
            <w:tcW w:w="5200" w:type="dxa"/>
            <w:vAlign w:val="bottom"/>
          </w:tcPr>
          <w:p w:rsidR="00F551E4" w:rsidRDefault="00383538">
            <w:pPr>
              <w:spacing w:line="249" w:lineRule="exact"/>
              <w:jc w:val="center"/>
              <w:rPr>
                <w:sz w:val="20"/>
                <w:szCs w:val="20"/>
              </w:rPr>
            </w:pPr>
            <w:r>
              <w:rPr>
                <w:rFonts w:eastAsia="Times New Roman"/>
              </w:rPr>
              <w:t>СП 42.13330.2011,</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для организации и осуществления</w:t>
            </w:r>
          </w:p>
        </w:tc>
        <w:tc>
          <w:tcPr>
            <w:tcW w:w="5200" w:type="dxa"/>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r>
      <w:tr w:rsidR="00F551E4">
        <w:trPr>
          <w:trHeight w:val="250"/>
        </w:trPr>
        <w:tc>
          <w:tcPr>
            <w:tcW w:w="540" w:type="dxa"/>
            <w:vAlign w:val="bottom"/>
          </w:tcPr>
          <w:p w:rsidR="00F551E4" w:rsidRDefault="00F551E4">
            <w:pPr>
              <w:rPr>
                <w:sz w:val="21"/>
                <w:szCs w:val="21"/>
              </w:rPr>
            </w:pPr>
          </w:p>
        </w:tc>
        <w:tc>
          <w:tcPr>
            <w:tcW w:w="430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мероприятий по территориальной обороне</w:t>
            </w:r>
          </w:p>
        </w:tc>
        <w:tc>
          <w:tcPr>
            <w:tcW w:w="5200" w:type="dxa"/>
            <w:vAlign w:val="bottom"/>
          </w:tcPr>
          <w:p w:rsidR="00F551E4" w:rsidRDefault="00383538">
            <w:pPr>
              <w:spacing w:line="249" w:lineRule="exact"/>
              <w:jc w:val="center"/>
              <w:rPr>
                <w:sz w:val="20"/>
                <w:szCs w:val="20"/>
              </w:rPr>
            </w:pPr>
            <w:r>
              <w:rPr>
                <w:rFonts w:eastAsia="Times New Roman"/>
                <w:w w:val="98"/>
              </w:rPr>
              <w:t>Федеральный закон от 21.12.1998 № 68-ФЗ</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гражданской обороне, защите населения</w:t>
            </w:r>
          </w:p>
        </w:tc>
        <w:tc>
          <w:tcPr>
            <w:tcW w:w="5200" w:type="dxa"/>
            <w:vAlign w:val="bottom"/>
          </w:tcPr>
          <w:p w:rsidR="00F551E4" w:rsidRDefault="00383538">
            <w:pPr>
              <w:jc w:val="center"/>
              <w:rPr>
                <w:sz w:val="20"/>
                <w:szCs w:val="20"/>
              </w:rPr>
            </w:pPr>
            <w:r>
              <w:rPr>
                <w:rFonts w:eastAsia="Times New Roman"/>
                <w:w w:val="99"/>
              </w:rPr>
              <w:t>«О защите населения и территорий от чрезвычайных</w:t>
            </w:r>
          </w:p>
        </w:tc>
      </w:tr>
      <w:tr w:rsidR="00F551E4">
        <w:trPr>
          <w:trHeight w:val="254"/>
        </w:trPr>
        <w:tc>
          <w:tcPr>
            <w:tcW w:w="540" w:type="dxa"/>
            <w:vAlign w:val="bottom"/>
          </w:tcPr>
          <w:p w:rsidR="00F551E4" w:rsidRDefault="00F551E4"/>
        </w:tc>
        <w:tc>
          <w:tcPr>
            <w:tcW w:w="4300" w:type="dxa"/>
            <w:tcBorders>
              <w:right w:val="single" w:sz="8" w:space="0" w:color="auto"/>
            </w:tcBorders>
            <w:vAlign w:val="bottom"/>
          </w:tcPr>
          <w:p w:rsidR="00F551E4" w:rsidRDefault="00383538">
            <w:pPr>
              <w:ind w:left="120"/>
              <w:rPr>
                <w:sz w:val="20"/>
                <w:szCs w:val="20"/>
              </w:rPr>
            </w:pPr>
            <w:r>
              <w:rPr>
                <w:rFonts w:eastAsia="Times New Roman"/>
              </w:rPr>
              <w:t>и территории сельского поселения от</w:t>
            </w:r>
          </w:p>
        </w:tc>
        <w:tc>
          <w:tcPr>
            <w:tcW w:w="5200" w:type="dxa"/>
            <w:vAlign w:val="bottom"/>
          </w:tcPr>
          <w:p w:rsidR="00F551E4" w:rsidRDefault="00383538">
            <w:pPr>
              <w:jc w:val="center"/>
              <w:rPr>
                <w:sz w:val="20"/>
                <w:szCs w:val="20"/>
              </w:rPr>
            </w:pPr>
            <w:r>
              <w:rPr>
                <w:rFonts w:eastAsia="Times New Roman"/>
              </w:rPr>
              <w:t>ситуаций природного и техногенного характера»</w:t>
            </w: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w:t>
            </w:r>
          </w:p>
        </w:tc>
        <w:tc>
          <w:tcPr>
            <w:tcW w:w="5200" w:type="dxa"/>
            <w:tcBorders>
              <w:bottom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45"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60" w:type="dxa"/>
        <w:tblLayout w:type="fixed"/>
        <w:tblCellMar>
          <w:left w:w="0" w:type="dxa"/>
          <w:right w:w="0" w:type="dxa"/>
        </w:tblCellMar>
        <w:tblLook w:val="04A0"/>
      </w:tblPr>
      <w:tblGrid>
        <w:gridCol w:w="540"/>
        <w:gridCol w:w="4280"/>
        <w:gridCol w:w="5200"/>
        <w:gridCol w:w="20"/>
      </w:tblGrid>
      <w:tr w:rsidR="00F551E4">
        <w:trPr>
          <w:trHeight w:val="269"/>
        </w:trPr>
        <w:tc>
          <w:tcPr>
            <w:tcW w:w="540" w:type="dxa"/>
            <w:tcBorders>
              <w:top w:val="single" w:sz="8" w:space="0" w:color="auto"/>
            </w:tcBorders>
            <w:vAlign w:val="bottom"/>
          </w:tcPr>
          <w:p w:rsidR="00F551E4" w:rsidRDefault="00383538">
            <w:pPr>
              <w:jc w:val="center"/>
              <w:rPr>
                <w:sz w:val="20"/>
                <w:szCs w:val="20"/>
              </w:rPr>
            </w:pPr>
            <w:r>
              <w:rPr>
                <w:rFonts w:eastAsia="Times New Roman"/>
                <w:b/>
                <w:bCs/>
                <w:w w:val="99"/>
              </w:rPr>
              <w:lastRenderedPageBreak/>
              <w:t>№</w:t>
            </w:r>
          </w:p>
        </w:tc>
        <w:tc>
          <w:tcPr>
            <w:tcW w:w="428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200" w:type="dxa"/>
            <w:tcBorders>
              <w:top w:val="single" w:sz="8" w:space="0" w:color="auto"/>
            </w:tcBorders>
            <w:vAlign w:val="bottom"/>
          </w:tcPr>
          <w:p w:rsidR="00F551E4" w:rsidRDefault="00383538">
            <w:pPr>
              <w:jc w:val="center"/>
              <w:rPr>
                <w:sz w:val="20"/>
                <w:szCs w:val="20"/>
              </w:rPr>
            </w:pPr>
            <w:r>
              <w:rPr>
                <w:rFonts w:eastAsia="Times New Roman"/>
                <w:b/>
                <w:bCs/>
                <w:w w:val="99"/>
              </w:rPr>
              <w:t>Федеральные нормативные правовые и</w:t>
            </w:r>
          </w:p>
        </w:tc>
        <w:tc>
          <w:tcPr>
            <w:tcW w:w="0" w:type="dxa"/>
            <w:vAlign w:val="bottom"/>
          </w:tcPr>
          <w:p w:rsidR="00F551E4" w:rsidRDefault="00F551E4">
            <w:pPr>
              <w:rPr>
                <w:sz w:val="1"/>
                <w:szCs w:val="1"/>
              </w:rPr>
            </w:pPr>
          </w:p>
        </w:tc>
      </w:tr>
      <w:tr w:rsidR="00F551E4">
        <w:trPr>
          <w:trHeight w:val="299"/>
        </w:trPr>
        <w:tc>
          <w:tcPr>
            <w:tcW w:w="540" w:type="dxa"/>
            <w:tcBorders>
              <w:bottom w:val="single" w:sz="8" w:space="0" w:color="auto"/>
            </w:tcBorders>
            <w:vAlign w:val="bottom"/>
          </w:tcPr>
          <w:p w:rsidR="00F551E4" w:rsidRDefault="00383538">
            <w:pPr>
              <w:jc w:val="center"/>
              <w:rPr>
                <w:sz w:val="20"/>
                <w:szCs w:val="20"/>
              </w:rPr>
            </w:pPr>
            <w:r>
              <w:rPr>
                <w:rFonts w:eastAsia="Times New Roman"/>
                <w:b/>
                <w:bCs/>
              </w:rPr>
              <w:t>п/п</w:t>
            </w:r>
          </w:p>
        </w:tc>
        <w:tc>
          <w:tcPr>
            <w:tcW w:w="4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00" w:type="dxa"/>
            <w:tcBorders>
              <w:bottom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0" w:type="dxa"/>
            <w:vAlign w:val="bottom"/>
          </w:tcPr>
          <w:p w:rsidR="00F551E4" w:rsidRDefault="00F551E4">
            <w:pPr>
              <w:rPr>
                <w:sz w:val="1"/>
                <w:szCs w:val="1"/>
              </w:rPr>
            </w:pPr>
          </w:p>
        </w:tc>
      </w:tr>
      <w:tr w:rsidR="00F551E4">
        <w:trPr>
          <w:trHeight w:val="228"/>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техногенного характера; обеспечение</w:t>
            </w:r>
          </w:p>
        </w:tc>
        <w:tc>
          <w:tcPr>
            <w:tcW w:w="520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деятельности аварийно-спасательных</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служб</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40" w:type="dxa"/>
            <w:vAlign w:val="bottom"/>
          </w:tcPr>
          <w:p w:rsidR="00F551E4" w:rsidRDefault="00383538">
            <w:pPr>
              <w:spacing w:line="216" w:lineRule="exact"/>
              <w:jc w:val="center"/>
              <w:rPr>
                <w:sz w:val="20"/>
                <w:szCs w:val="20"/>
              </w:rPr>
            </w:pPr>
            <w:r>
              <w:rPr>
                <w:rFonts w:eastAsia="Times New Roman"/>
                <w:b/>
                <w:bCs/>
              </w:rPr>
              <w:t>14.</w:t>
            </w:r>
          </w:p>
        </w:tc>
        <w:tc>
          <w:tcPr>
            <w:tcW w:w="9480" w:type="dxa"/>
            <w:gridSpan w:val="2"/>
            <w:vAlign w:val="bottom"/>
          </w:tcPr>
          <w:p w:rsidR="00F551E4" w:rsidRDefault="00383538">
            <w:pPr>
              <w:spacing w:line="216" w:lineRule="exact"/>
              <w:ind w:left="100"/>
              <w:rPr>
                <w:sz w:val="20"/>
                <w:szCs w:val="20"/>
              </w:rPr>
            </w:pPr>
            <w:r>
              <w:rPr>
                <w:rFonts w:eastAsia="Times New Roman"/>
                <w:b/>
                <w:bCs/>
              </w:rPr>
              <w:t>Объекты, необходимые осуществления мероприятий по обеспечению безопасности людей</w:t>
            </w:r>
          </w:p>
        </w:tc>
        <w:tc>
          <w:tcPr>
            <w:tcW w:w="0" w:type="dxa"/>
            <w:vAlign w:val="bottom"/>
          </w:tcPr>
          <w:p w:rsidR="00F551E4" w:rsidRDefault="00F551E4">
            <w:pPr>
              <w:rPr>
                <w:sz w:val="1"/>
                <w:szCs w:val="1"/>
              </w:rPr>
            </w:pPr>
          </w:p>
        </w:tc>
      </w:tr>
      <w:tr w:rsidR="00F551E4">
        <w:trPr>
          <w:trHeight w:val="278"/>
        </w:trPr>
        <w:tc>
          <w:tcPr>
            <w:tcW w:w="540" w:type="dxa"/>
            <w:vAlign w:val="bottom"/>
          </w:tcPr>
          <w:p w:rsidR="00F551E4" w:rsidRDefault="00F551E4">
            <w:pPr>
              <w:rPr>
                <w:sz w:val="24"/>
                <w:szCs w:val="24"/>
              </w:rPr>
            </w:pPr>
          </w:p>
        </w:tc>
        <w:tc>
          <w:tcPr>
            <w:tcW w:w="4280" w:type="dxa"/>
            <w:tcBorders>
              <w:bottom w:val="single" w:sz="8" w:space="0" w:color="auto"/>
            </w:tcBorders>
            <w:vAlign w:val="bottom"/>
          </w:tcPr>
          <w:p w:rsidR="00F551E4" w:rsidRDefault="00383538">
            <w:pPr>
              <w:ind w:left="100"/>
              <w:rPr>
                <w:sz w:val="20"/>
                <w:szCs w:val="20"/>
              </w:rPr>
            </w:pPr>
            <w:r>
              <w:rPr>
                <w:rFonts w:eastAsia="Times New Roman"/>
                <w:b/>
                <w:bCs/>
              </w:rPr>
              <w:t>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необходимые осуществления</w:t>
            </w:r>
          </w:p>
        </w:tc>
        <w:tc>
          <w:tcPr>
            <w:tcW w:w="5200" w:type="dxa"/>
            <w:vAlign w:val="bottom"/>
          </w:tcPr>
          <w:p w:rsidR="00F551E4" w:rsidRDefault="00383538">
            <w:pPr>
              <w:spacing w:line="220" w:lineRule="exact"/>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мероприятий по обеспечению</w:t>
            </w:r>
          </w:p>
        </w:tc>
        <w:tc>
          <w:tcPr>
            <w:tcW w:w="520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w:t>
            </w:r>
          </w:p>
        </w:tc>
        <w:tc>
          <w:tcPr>
            <w:tcW w:w="520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15.</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организации охраны общественного порядка</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организации</w:t>
            </w:r>
          </w:p>
        </w:tc>
        <w:tc>
          <w:tcPr>
            <w:tcW w:w="5200" w:type="dxa"/>
            <w:vMerge w:val="restart"/>
            <w:vAlign w:val="bottom"/>
          </w:tcPr>
          <w:p w:rsidR="00F551E4" w:rsidRDefault="00383538">
            <w:pPr>
              <w:jc w:val="center"/>
              <w:rPr>
                <w:sz w:val="20"/>
                <w:szCs w:val="20"/>
              </w:rPr>
            </w:pPr>
            <w:r>
              <w:rPr>
                <w:rFonts w:eastAsia="Times New Roman"/>
                <w:w w:val="99"/>
              </w:rPr>
              <w:t>СП 42.13330.2011</w:t>
            </w:r>
          </w:p>
        </w:tc>
        <w:tc>
          <w:tcPr>
            <w:tcW w:w="0" w:type="dxa"/>
            <w:vAlign w:val="bottom"/>
          </w:tcPr>
          <w:p w:rsidR="00F551E4" w:rsidRDefault="00F551E4">
            <w:pPr>
              <w:rPr>
                <w:sz w:val="1"/>
                <w:szCs w:val="1"/>
              </w:rPr>
            </w:pPr>
          </w:p>
        </w:tc>
      </w:tr>
      <w:tr w:rsidR="00F551E4">
        <w:trPr>
          <w:trHeight w:val="162"/>
        </w:trPr>
        <w:tc>
          <w:tcPr>
            <w:tcW w:w="540" w:type="dxa"/>
            <w:vAlign w:val="bottom"/>
          </w:tcPr>
          <w:p w:rsidR="00F551E4" w:rsidRDefault="00F551E4">
            <w:pPr>
              <w:rPr>
                <w:sz w:val="14"/>
                <w:szCs w:val="14"/>
              </w:rPr>
            </w:pPr>
          </w:p>
        </w:tc>
        <w:tc>
          <w:tcPr>
            <w:tcW w:w="4280" w:type="dxa"/>
            <w:vMerge w:val="restart"/>
            <w:tcBorders>
              <w:right w:val="single" w:sz="8" w:space="0" w:color="auto"/>
            </w:tcBorders>
            <w:vAlign w:val="bottom"/>
          </w:tcPr>
          <w:p w:rsidR="00F551E4" w:rsidRDefault="00383538">
            <w:pPr>
              <w:ind w:left="100"/>
              <w:rPr>
                <w:sz w:val="20"/>
                <w:szCs w:val="20"/>
              </w:rPr>
            </w:pPr>
            <w:r>
              <w:rPr>
                <w:rFonts w:eastAsia="Times New Roman"/>
              </w:rPr>
              <w:t>охраны общественного порядка</w:t>
            </w:r>
          </w:p>
        </w:tc>
        <w:tc>
          <w:tcPr>
            <w:tcW w:w="5200" w:type="dxa"/>
            <w:vMerge/>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40" w:type="dxa"/>
            <w:tcBorders>
              <w:bottom w:val="single" w:sz="8" w:space="0" w:color="auto"/>
            </w:tcBorders>
            <w:vAlign w:val="bottom"/>
          </w:tcPr>
          <w:p w:rsidR="00F551E4" w:rsidRDefault="00F551E4">
            <w:pPr>
              <w:rPr>
                <w:sz w:val="10"/>
                <w:szCs w:val="10"/>
              </w:rPr>
            </w:pPr>
          </w:p>
        </w:tc>
        <w:tc>
          <w:tcPr>
            <w:tcW w:w="4280" w:type="dxa"/>
            <w:vMerge/>
            <w:tcBorders>
              <w:bottom w:val="single" w:sz="8" w:space="0" w:color="auto"/>
              <w:right w:val="single" w:sz="8" w:space="0" w:color="auto"/>
            </w:tcBorders>
            <w:vAlign w:val="bottom"/>
          </w:tcPr>
          <w:p w:rsidR="00F551E4" w:rsidRDefault="00F551E4">
            <w:pPr>
              <w:rPr>
                <w:sz w:val="10"/>
                <w:szCs w:val="10"/>
              </w:rPr>
            </w:pPr>
          </w:p>
        </w:tc>
        <w:tc>
          <w:tcPr>
            <w:tcW w:w="520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16.</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Объекты, необходимые для обеспечения первичных мер пожарной безопасности</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Объекты, необходимые для обеспечения</w:t>
            </w:r>
          </w:p>
        </w:tc>
        <w:tc>
          <w:tcPr>
            <w:tcW w:w="5200" w:type="dxa"/>
            <w:vAlign w:val="bottom"/>
          </w:tcPr>
          <w:p w:rsidR="00F551E4" w:rsidRDefault="00383538">
            <w:pPr>
              <w:spacing w:line="223" w:lineRule="exact"/>
              <w:jc w:val="center"/>
              <w:rPr>
                <w:sz w:val="20"/>
                <w:szCs w:val="20"/>
              </w:rPr>
            </w:pPr>
            <w:r>
              <w:rPr>
                <w:rFonts w:eastAsia="Times New Roman"/>
              </w:rPr>
              <w:t>Федеральный закон от 22.07.2008 № 123-ФЗ</w:t>
            </w:r>
          </w:p>
        </w:tc>
        <w:tc>
          <w:tcPr>
            <w:tcW w:w="0" w:type="dxa"/>
            <w:vAlign w:val="bottom"/>
          </w:tcPr>
          <w:p w:rsidR="00F551E4" w:rsidRDefault="00F551E4">
            <w:pPr>
              <w:rPr>
                <w:sz w:val="1"/>
                <w:szCs w:val="1"/>
              </w:rPr>
            </w:pPr>
          </w:p>
        </w:tc>
      </w:tr>
      <w:tr w:rsidR="00F551E4">
        <w:trPr>
          <w:trHeight w:val="254"/>
        </w:trPr>
        <w:tc>
          <w:tcPr>
            <w:tcW w:w="540" w:type="dxa"/>
            <w:vAlign w:val="bottom"/>
          </w:tcPr>
          <w:p w:rsidR="00F551E4" w:rsidRDefault="00F551E4"/>
        </w:tc>
        <w:tc>
          <w:tcPr>
            <w:tcW w:w="4280" w:type="dxa"/>
            <w:tcBorders>
              <w:right w:val="single" w:sz="8" w:space="0" w:color="auto"/>
            </w:tcBorders>
            <w:vAlign w:val="bottom"/>
          </w:tcPr>
          <w:p w:rsidR="00F551E4" w:rsidRDefault="00383538">
            <w:pPr>
              <w:ind w:left="100"/>
              <w:rPr>
                <w:sz w:val="20"/>
                <w:szCs w:val="20"/>
              </w:rPr>
            </w:pPr>
            <w:r>
              <w:rPr>
                <w:rFonts w:eastAsia="Times New Roman"/>
              </w:rPr>
              <w:t>первичных мер пожарной безопасности</w:t>
            </w:r>
          </w:p>
        </w:tc>
        <w:tc>
          <w:tcPr>
            <w:tcW w:w="5200" w:type="dxa"/>
            <w:vAlign w:val="bottom"/>
          </w:tcPr>
          <w:p w:rsidR="00F551E4" w:rsidRDefault="00383538">
            <w:pPr>
              <w:jc w:val="center"/>
              <w:rPr>
                <w:sz w:val="20"/>
                <w:szCs w:val="20"/>
              </w:rPr>
            </w:pPr>
            <w:r>
              <w:rPr>
                <w:rFonts w:eastAsia="Times New Roman"/>
              </w:rPr>
              <w:t>«Технический регламент о требованиях пожарной</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F551E4">
            <w:pPr>
              <w:rPr>
                <w:sz w:val="21"/>
                <w:szCs w:val="21"/>
              </w:rPr>
            </w:pPr>
          </w:p>
        </w:tc>
        <w:tc>
          <w:tcPr>
            <w:tcW w:w="5200" w:type="dxa"/>
            <w:vAlign w:val="bottom"/>
          </w:tcPr>
          <w:p w:rsidR="00F551E4" w:rsidRDefault="00383538">
            <w:pPr>
              <w:spacing w:line="249" w:lineRule="exact"/>
              <w:jc w:val="center"/>
              <w:rPr>
                <w:sz w:val="20"/>
                <w:szCs w:val="20"/>
              </w:rPr>
            </w:pPr>
            <w:r>
              <w:rPr>
                <w:rFonts w:eastAsia="Times New Roman"/>
                <w:w w:val="99"/>
              </w:rPr>
              <w:t>безопасности»,</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F551E4">
            <w:pPr>
              <w:rPr>
                <w:sz w:val="24"/>
                <w:szCs w:val="24"/>
              </w:rPr>
            </w:pPr>
          </w:p>
        </w:tc>
        <w:tc>
          <w:tcPr>
            <w:tcW w:w="5200" w:type="dxa"/>
            <w:tcBorders>
              <w:bottom w:val="single" w:sz="8" w:space="0" w:color="auto"/>
            </w:tcBorders>
            <w:vAlign w:val="bottom"/>
          </w:tcPr>
          <w:p w:rsidR="00F551E4" w:rsidRDefault="00383538">
            <w:pPr>
              <w:jc w:val="center"/>
              <w:rPr>
                <w:sz w:val="20"/>
                <w:szCs w:val="20"/>
              </w:rPr>
            </w:pPr>
            <w:r>
              <w:rPr>
                <w:rFonts w:eastAsia="Times New Roman"/>
                <w:w w:val="99"/>
              </w:rPr>
              <w:t>СП 8.13130.2009, СП 11.13130.2009</w:t>
            </w:r>
          </w:p>
        </w:tc>
        <w:tc>
          <w:tcPr>
            <w:tcW w:w="0" w:type="dxa"/>
            <w:vAlign w:val="bottom"/>
          </w:tcPr>
          <w:p w:rsidR="00F551E4" w:rsidRDefault="00F551E4">
            <w:pPr>
              <w:rPr>
                <w:sz w:val="1"/>
                <w:szCs w:val="1"/>
              </w:rPr>
            </w:pPr>
          </w:p>
        </w:tc>
      </w:tr>
      <w:tr w:rsidR="00F551E4">
        <w:trPr>
          <w:trHeight w:val="244"/>
        </w:trPr>
        <w:tc>
          <w:tcPr>
            <w:tcW w:w="540" w:type="dxa"/>
            <w:vAlign w:val="bottom"/>
          </w:tcPr>
          <w:p w:rsidR="00F551E4" w:rsidRDefault="00383538">
            <w:pPr>
              <w:spacing w:line="244" w:lineRule="exact"/>
              <w:jc w:val="center"/>
              <w:rPr>
                <w:sz w:val="20"/>
                <w:szCs w:val="20"/>
              </w:rPr>
            </w:pPr>
            <w:r>
              <w:rPr>
                <w:rFonts w:eastAsia="Times New Roman"/>
                <w:b/>
                <w:bCs/>
              </w:rPr>
              <w:t>17.</w:t>
            </w:r>
          </w:p>
        </w:tc>
        <w:tc>
          <w:tcPr>
            <w:tcW w:w="9480" w:type="dxa"/>
            <w:gridSpan w:val="2"/>
            <w:vAlign w:val="bottom"/>
          </w:tcPr>
          <w:p w:rsidR="00F551E4" w:rsidRDefault="00383538">
            <w:pPr>
              <w:spacing w:line="244" w:lineRule="exact"/>
              <w:ind w:left="100"/>
              <w:rPr>
                <w:sz w:val="20"/>
                <w:szCs w:val="20"/>
              </w:rPr>
            </w:pPr>
            <w:r>
              <w:rPr>
                <w:rFonts w:eastAsia="Times New Roman"/>
                <w:b/>
                <w:bCs/>
              </w:rPr>
              <w:t>Нормативные требования к обеспечению доступности объектов для инвалидов и других</w:t>
            </w:r>
          </w:p>
        </w:tc>
        <w:tc>
          <w:tcPr>
            <w:tcW w:w="0" w:type="dxa"/>
            <w:vAlign w:val="bottom"/>
          </w:tcPr>
          <w:p w:rsidR="00F551E4" w:rsidRDefault="00F551E4">
            <w:pPr>
              <w:rPr>
                <w:sz w:val="1"/>
                <w:szCs w:val="1"/>
              </w:rPr>
            </w:pPr>
          </w:p>
        </w:tc>
      </w:tr>
      <w:tr w:rsidR="00F551E4">
        <w:trPr>
          <w:trHeight w:val="291"/>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b/>
                <w:bCs/>
              </w:rPr>
              <w:t>маломобильных групп населения</w:t>
            </w:r>
          </w:p>
        </w:tc>
        <w:tc>
          <w:tcPr>
            <w:tcW w:w="520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40" w:type="dxa"/>
            <w:vAlign w:val="bottom"/>
          </w:tcPr>
          <w:p w:rsidR="00F551E4" w:rsidRDefault="00F551E4">
            <w:pPr>
              <w:spacing w:line="20" w:lineRule="exact"/>
              <w:rPr>
                <w:sz w:val="1"/>
                <w:szCs w:val="1"/>
              </w:rPr>
            </w:pPr>
          </w:p>
        </w:tc>
        <w:tc>
          <w:tcPr>
            <w:tcW w:w="4280" w:type="dxa"/>
            <w:tcBorders>
              <w:bottom w:val="single" w:sz="8" w:space="0" w:color="auto"/>
            </w:tcBorders>
            <w:vAlign w:val="bottom"/>
          </w:tcPr>
          <w:p w:rsidR="00F551E4" w:rsidRDefault="00F551E4">
            <w:pPr>
              <w:spacing w:line="20" w:lineRule="exact"/>
              <w:rPr>
                <w:sz w:val="1"/>
                <w:szCs w:val="1"/>
              </w:rPr>
            </w:pPr>
          </w:p>
        </w:tc>
        <w:tc>
          <w:tcPr>
            <w:tcW w:w="5200" w:type="dxa"/>
            <w:tcBorders>
              <w:bottom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40" w:type="dxa"/>
            <w:vAlign w:val="bottom"/>
          </w:tcPr>
          <w:p w:rsidR="00F551E4" w:rsidRDefault="00F551E4">
            <w:pPr>
              <w:rPr>
                <w:sz w:val="19"/>
                <w:szCs w:val="19"/>
              </w:rPr>
            </w:pPr>
          </w:p>
        </w:tc>
        <w:tc>
          <w:tcPr>
            <w:tcW w:w="4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требования к обеспечению</w:t>
            </w:r>
          </w:p>
        </w:tc>
        <w:tc>
          <w:tcPr>
            <w:tcW w:w="5200" w:type="dxa"/>
            <w:vAlign w:val="bottom"/>
          </w:tcPr>
          <w:p w:rsidR="00F551E4" w:rsidRDefault="00383538">
            <w:pPr>
              <w:spacing w:line="220" w:lineRule="exact"/>
              <w:jc w:val="center"/>
              <w:rPr>
                <w:sz w:val="20"/>
                <w:szCs w:val="20"/>
              </w:rPr>
            </w:pPr>
            <w:r>
              <w:rPr>
                <w:rFonts w:eastAsia="Times New Roman"/>
                <w:w w:val="99"/>
              </w:rPr>
              <w:t>СНиП 35-01-2001, СП 35-101-2001,</w:t>
            </w:r>
          </w:p>
        </w:tc>
        <w:tc>
          <w:tcPr>
            <w:tcW w:w="0" w:type="dxa"/>
            <w:vAlign w:val="bottom"/>
          </w:tcPr>
          <w:p w:rsidR="00F551E4" w:rsidRDefault="00F551E4">
            <w:pPr>
              <w:rPr>
                <w:sz w:val="1"/>
                <w:szCs w:val="1"/>
              </w:rPr>
            </w:pPr>
          </w:p>
        </w:tc>
      </w:tr>
      <w:tr w:rsidR="00F551E4">
        <w:trPr>
          <w:trHeight w:val="250"/>
        </w:trPr>
        <w:tc>
          <w:tcPr>
            <w:tcW w:w="540" w:type="dxa"/>
            <w:vAlign w:val="bottom"/>
          </w:tcPr>
          <w:p w:rsidR="00F551E4" w:rsidRDefault="00F551E4">
            <w:pPr>
              <w:rPr>
                <w:sz w:val="21"/>
                <w:szCs w:val="21"/>
              </w:rPr>
            </w:pPr>
          </w:p>
        </w:tc>
        <w:tc>
          <w:tcPr>
            <w:tcW w:w="4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объектов для инвалидов и</w:t>
            </w:r>
          </w:p>
        </w:tc>
        <w:tc>
          <w:tcPr>
            <w:tcW w:w="5200" w:type="dxa"/>
            <w:vAlign w:val="bottom"/>
          </w:tcPr>
          <w:p w:rsidR="00F551E4" w:rsidRDefault="00383538">
            <w:pPr>
              <w:spacing w:line="249" w:lineRule="exact"/>
              <w:jc w:val="center"/>
              <w:rPr>
                <w:sz w:val="20"/>
                <w:szCs w:val="20"/>
              </w:rPr>
            </w:pPr>
            <w:r>
              <w:rPr>
                <w:rFonts w:eastAsia="Times New Roman"/>
              </w:rPr>
              <w:t>СП 35-102-2001, СП 31-102-99,</w:t>
            </w:r>
          </w:p>
        </w:tc>
        <w:tc>
          <w:tcPr>
            <w:tcW w:w="0" w:type="dxa"/>
            <w:vAlign w:val="bottom"/>
          </w:tcPr>
          <w:p w:rsidR="00F551E4" w:rsidRDefault="00F551E4">
            <w:pPr>
              <w:rPr>
                <w:sz w:val="1"/>
                <w:szCs w:val="1"/>
              </w:rPr>
            </w:pPr>
          </w:p>
        </w:tc>
      </w:tr>
      <w:tr w:rsidR="00F551E4">
        <w:trPr>
          <w:trHeight w:val="279"/>
        </w:trPr>
        <w:tc>
          <w:tcPr>
            <w:tcW w:w="540" w:type="dxa"/>
            <w:tcBorders>
              <w:bottom w:val="single" w:sz="8" w:space="0" w:color="auto"/>
            </w:tcBorders>
            <w:vAlign w:val="bottom"/>
          </w:tcPr>
          <w:p w:rsidR="00F551E4" w:rsidRDefault="00F551E4">
            <w:pPr>
              <w:rPr>
                <w:sz w:val="24"/>
                <w:szCs w:val="24"/>
              </w:rPr>
            </w:pPr>
          </w:p>
        </w:tc>
        <w:tc>
          <w:tcPr>
            <w:tcW w:w="42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других маломобильных групп населения</w:t>
            </w:r>
          </w:p>
        </w:tc>
        <w:tc>
          <w:tcPr>
            <w:tcW w:w="5200" w:type="dxa"/>
            <w:tcBorders>
              <w:bottom w:val="single" w:sz="8" w:space="0" w:color="auto"/>
            </w:tcBorders>
            <w:vAlign w:val="bottom"/>
          </w:tcPr>
          <w:p w:rsidR="00F551E4" w:rsidRDefault="00383538">
            <w:pPr>
              <w:jc w:val="center"/>
              <w:rPr>
                <w:sz w:val="20"/>
                <w:szCs w:val="20"/>
              </w:rPr>
            </w:pPr>
            <w:r>
              <w:rPr>
                <w:rFonts w:eastAsia="Times New Roman"/>
              </w:rPr>
              <w:t>СП 35-103-2001, РДС 35-201-99,СП 42.13330.2011</w:t>
            </w:r>
          </w:p>
        </w:tc>
        <w:tc>
          <w:tcPr>
            <w:tcW w:w="0" w:type="dxa"/>
            <w:vAlign w:val="bottom"/>
          </w:tcPr>
          <w:p w:rsidR="00F551E4" w:rsidRDefault="00F551E4">
            <w:pPr>
              <w:rPr>
                <w:sz w:val="1"/>
                <w:szCs w:val="1"/>
              </w:rPr>
            </w:pPr>
          </w:p>
        </w:tc>
      </w:tr>
      <w:tr w:rsidR="00F551E4">
        <w:trPr>
          <w:trHeight w:val="294"/>
        </w:trPr>
        <w:tc>
          <w:tcPr>
            <w:tcW w:w="540" w:type="dxa"/>
            <w:vAlign w:val="bottom"/>
          </w:tcPr>
          <w:p w:rsidR="00F551E4" w:rsidRDefault="00383538">
            <w:pPr>
              <w:jc w:val="center"/>
              <w:rPr>
                <w:sz w:val="20"/>
                <w:szCs w:val="20"/>
              </w:rPr>
            </w:pPr>
            <w:r>
              <w:rPr>
                <w:rFonts w:eastAsia="Times New Roman"/>
                <w:b/>
                <w:bCs/>
              </w:rPr>
              <w:t>18.</w:t>
            </w:r>
          </w:p>
        </w:tc>
        <w:tc>
          <w:tcPr>
            <w:tcW w:w="9480" w:type="dxa"/>
            <w:gridSpan w:val="2"/>
            <w:tcBorders>
              <w:bottom w:val="single" w:sz="8" w:space="0" w:color="auto"/>
            </w:tcBorders>
            <w:vAlign w:val="bottom"/>
          </w:tcPr>
          <w:p w:rsidR="00F551E4" w:rsidRDefault="00383538">
            <w:pPr>
              <w:ind w:left="100"/>
              <w:rPr>
                <w:sz w:val="20"/>
                <w:szCs w:val="20"/>
              </w:rPr>
            </w:pPr>
            <w:r>
              <w:rPr>
                <w:rFonts w:eastAsia="Times New Roman"/>
                <w:b/>
                <w:bCs/>
              </w:rPr>
              <w:t>Нормативные требования к охране окружающей среды</w:t>
            </w:r>
          </w:p>
        </w:tc>
        <w:tc>
          <w:tcPr>
            <w:tcW w:w="0" w:type="dxa"/>
            <w:vAlign w:val="bottom"/>
          </w:tcPr>
          <w:p w:rsidR="00F551E4" w:rsidRDefault="00F551E4">
            <w:pPr>
              <w:rPr>
                <w:sz w:val="1"/>
                <w:szCs w:val="1"/>
              </w:rPr>
            </w:pPr>
          </w:p>
        </w:tc>
      </w:tr>
      <w:tr w:rsidR="00F551E4">
        <w:trPr>
          <w:trHeight w:val="223"/>
        </w:trPr>
        <w:tc>
          <w:tcPr>
            <w:tcW w:w="540" w:type="dxa"/>
            <w:vAlign w:val="bottom"/>
          </w:tcPr>
          <w:p w:rsidR="00F551E4" w:rsidRDefault="00F551E4">
            <w:pPr>
              <w:rPr>
                <w:sz w:val="19"/>
                <w:szCs w:val="19"/>
              </w:rPr>
            </w:pPr>
          </w:p>
        </w:tc>
        <w:tc>
          <w:tcPr>
            <w:tcW w:w="4280" w:type="dxa"/>
            <w:vAlign w:val="bottom"/>
          </w:tcPr>
          <w:p w:rsidR="00F551E4" w:rsidRDefault="00383538">
            <w:pPr>
              <w:spacing w:line="223" w:lineRule="exact"/>
              <w:ind w:left="100"/>
              <w:rPr>
                <w:sz w:val="20"/>
                <w:szCs w:val="20"/>
              </w:rPr>
            </w:pPr>
            <w:r>
              <w:rPr>
                <w:rFonts w:eastAsia="Times New Roman"/>
              </w:rPr>
              <w:t>Нормативные требования к охране окру-</w:t>
            </w:r>
          </w:p>
        </w:tc>
        <w:tc>
          <w:tcPr>
            <w:tcW w:w="5200" w:type="dxa"/>
            <w:vAlign w:val="bottom"/>
          </w:tcPr>
          <w:p w:rsidR="00F551E4" w:rsidRDefault="00383538">
            <w:pPr>
              <w:spacing w:line="223" w:lineRule="exact"/>
              <w:jc w:val="center"/>
              <w:rPr>
                <w:sz w:val="20"/>
                <w:szCs w:val="20"/>
              </w:rPr>
            </w:pPr>
            <w:r>
              <w:rPr>
                <w:rFonts w:eastAsia="Times New Roman"/>
              </w:rPr>
              <w:t>СП 42.13330.2011,</w:t>
            </w:r>
          </w:p>
        </w:tc>
        <w:tc>
          <w:tcPr>
            <w:tcW w:w="0" w:type="dxa"/>
            <w:vAlign w:val="bottom"/>
          </w:tcPr>
          <w:p w:rsidR="00F551E4" w:rsidRDefault="00F551E4">
            <w:pPr>
              <w:rPr>
                <w:sz w:val="1"/>
                <w:szCs w:val="1"/>
              </w:rPr>
            </w:pPr>
          </w:p>
        </w:tc>
      </w:tr>
      <w:tr w:rsidR="00F551E4">
        <w:trPr>
          <w:trHeight w:val="287"/>
        </w:trPr>
        <w:tc>
          <w:tcPr>
            <w:tcW w:w="540" w:type="dxa"/>
            <w:vAlign w:val="bottom"/>
          </w:tcPr>
          <w:p w:rsidR="00F551E4" w:rsidRDefault="00F551E4">
            <w:pPr>
              <w:rPr>
                <w:sz w:val="24"/>
                <w:szCs w:val="24"/>
              </w:rPr>
            </w:pPr>
          </w:p>
        </w:tc>
        <w:tc>
          <w:tcPr>
            <w:tcW w:w="4280" w:type="dxa"/>
            <w:vAlign w:val="bottom"/>
          </w:tcPr>
          <w:p w:rsidR="00F551E4" w:rsidRDefault="00383538">
            <w:pPr>
              <w:ind w:left="100"/>
              <w:rPr>
                <w:sz w:val="20"/>
                <w:szCs w:val="20"/>
              </w:rPr>
            </w:pPr>
            <w:r>
              <w:rPr>
                <w:rFonts w:eastAsia="Times New Roman"/>
              </w:rPr>
              <w:t>жающей среды</w:t>
            </w:r>
          </w:p>
        </w:tc>
        <w:tc>
          <w:tcPr>
            <w:tcW w:w="5200" w:type="dxa"/>
            <w:vAlign w:val="bottom"/>
          </w:tcPr>
          <w:p w:rsidR="00F551E4" w:rsidRDefault="00383538">
            <w:pPr>
              <w:jc w:val="center"/>
              <w:rPr>
                <w:sz w:val="20"/>
                <w:szCs w:val="20"/>
              </w:rPr>
            </w:pPr>
            <w:r>
              <w:rPr>
                <w:rFonts w:eastAsia="Times New Roman"/>
              </w:rPr>
              <w:t>законодательство Российской Федерации и</w:t>
            </w:r>
          </w:p>
        </w:tc>
        <w:tc>
          <w:tcPr>
            <w:tcW w:w="0" w:type="dxa"/>
            <w:vAlign w:val="bottom"/>
          </w:tcPr>
          <w:p w:rsidR="00F551E4" w:rsidRDefault="00F551E4">
            <w:pPr>
              <w:rPr>
                <w:sz w:val="1"/>
                <w:szCs w:val="1"/>
              </w:rPr>
            </w:pPr>
          </w:p>
        </w:tc>
      </w:tr>
    </w:tbl>
    <w:p w:rsidR="00F551E4" w:rsidRDefault="00645D29">
      <w:pPr>
        <w:spacing w:line="20" w:lineRule="exact"/>
        <w:rPr>
          <w:sz w:val="20"/>
          <w:szCs w:val="20"/>
        </w:rPr>
      </w:pPr>
      <w:r>
        <w:rPr>
          <w:sz w:val="20"/>
          <w:szCs w:val="20"/>
        </w:rPr>
        <w:pict>
          <v:line id="Shape 41" o:spid="_x0000_s1066" style="position:absolute;z-index:251675136;visibility:visible;mso-wrap-distance-left:0;mso-wrap-distance-right:0;mso-position-horizontal-relative:page;mso-position-vertical-relative:page" from="59.75pt,56.7pt" to="59.75pt,418.85pt" o:allowincell="f" strokeweight=".16931mm">
            <w10:wrap anchorx="page" anchory="page"/>
          </v:line>
        </w:pict>
      </w:r>
      <w:r>
        <w:rPr>
          <w:sz w:val="20"/>
          <w:szCs w:val="20"/>
        </w:rPr>
        <w:pict>
          <v:line id="Shape 42" o:spid="_x0000_s1067" style="position:absolute;z-index:251676160;visibility:visible;mso-wrap-distance-left:0;mso-wrap-distance-right:0;mso-position-horizontal-relative:page;mso-position-vertical-relative:page" from="87.1pt,56.7pt" to="87.1pt,418.85pt" o:allowincell="f" strokeweight=".48pt">
            <w10:wrap anchorx="page" anchory="page"/>
          </v:line>
        </w:pict>
      </w:r>
      <w:r>
        <w:rPr>
          <w:sz w:val="20"/>
          <w:szCs w:val="20"/>
        </w:rPr>
        <w:pict>
          <v:line id="Shape 43" o:spid="_x0000_s1068" style="position:absolute;z-index:251677184;visibility:visible;mso-wrap-distance-left:0;mso-wrap-distance-right:0;mso-position-horizontal-relative:page;mso-position-vertical-relative:page" from="560.85pt,56.7pt" to="560.85pt,418.85pt" o:allowincell="f" strokeweight=".16931mm">
            <w10:wrap anchorx="page" anchory="page"/>
          </v:line>
        </w:pict>
      </w:r>
      <w:r>
        <w:rPr>
          <w:sz w:val="20"/>
          <w:szCs w:val="20"/>
        </w:rPr>
        <w:pict>
          <v:line id="Shape 44" o:spid="_x0000_s1069" style="position:absolute;z-index:251678208;visibility:visible;mso-wrap-distance-left:0;mso-wrap-distance-right:0;mso-position-horizontal-relative:text;mso-position-vertical-relative:text" from="243.45pt,-26.05pt" to="243.45pt,12.75pt" o:allowincell="f" strokeweight=".48pt"/>
        </w:pict>
      </w:r>
    </w:p>
    <w:p w:rsidR="00F551E4" w:rsidRDefault="001C45E7">
      <w:pPr>
        <w:ind w:left="4940"/>
        <w:rPr>
          <w:sz w:val="20"/>
          <w:szCs w:val="20"/>
        </w:rPr>
      </w:pPr>
      <w:r>
        <w:rPr>
          <w:rFonts w:eastAsia="Times New Roman"/>
        </w:rPr>
        <w:t>Вологодской</w:t>
      </w:r>
      <w:r w:rsidR="00383538">
        <w:rPr>
          <w:rFonts w:eastAsia="Times New Roman"/>
        </w:rPr>
        <w:t xml:space="preserve"> области об охране окружающей среды</w:t>
      </w:r>
    </w:p>
    <w:p w:rsidR="00F551E4" w:rsidRDefault="00645D29">
      <w:pPr>
        <w:spacing w:line="20" w:lineRule="exact"/>
        <w:rPr>
          <w:sz w:val="20"/>
          <w:szCs w:val="20"/>
        </w:rPr>
      </w:pPr>
      <w:r>
        <w:rPr>
          <w:sz w:val="20"/>
          <w:szCs w:val="20"/>
        </w:rPr>
        <w:pict>
          <v:line id="Shape 45" o:spid="_x0000_s1070" style="position:absolute;z-index:251679232;visibility:visible;mso-wrap-distance-left:0;mso-wrap-distance-right:0" from="2.5pt,-.1pt" to="504.1pt,-.1pt" o:allowincell="f" strokeweight=".48pt"/>
        </w:pict>
      </w:r>
    </w:p>
    <w:p w:rsidR="00F551E4" w:rsidRDefault="00F551E4">
      <w:pPr>
        <w:spacing w:line="200" w:lineRule="exact"/>
        <w:rPr>
          <w:sz w:val="20"/>
          <w:szCs w:val="20"/>
        </w:rPr>
      </w:pPr>
    </w:p>
    <w:p w:rsidR="00F551E4" w:rsidRDefault="00F551E4">
      <w:pPr>
        <w:spacing w:line="306" w:lineRule="exact"/>
        <w:rPr>
          <w:sz w:val="20"/>
          <w:szCs w:val="20"/>
        </w:rPr>
      </w:pPr>
    </w:p>
    <w:p w:rsidR="00F551E4" w:rsidRDefault="00383538" w:rsidP="00924C9F">
      <w:pPr>
        <w:numPr>
          <w:ilvl w:val="0"/>
          <w:numId w:val="144"/>
        </w:numPr>
        <w:tabs>
          <w:tab w:val="left" w:pos="1118"/>
        </w:tabs>
        <w:spacing w:line="257" w:lineRule="auto"/>
        <w:ind w:firstLine="703"/>
        <w:jc w:val="both"/>
        <w:rPr>
          <w:rFonts w:eastAsia="Times New Roman"/>
          <w:b/>
          <w:bCs/>
          <w:sz w:val="24"/>
          <w:szCs w:val="24"/>
        </w:rPr>
      </w:pPr>
      <w:r>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5E5B83">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413220" w:rsidRPr="00413220">
        <w:rPr>
          <w:rFonts w:eastAsia="Times New Roman"/>
          <w:sz w:val="24"/>
          <w:szCs w:val="24"/>
        </w:rPr>
        <w:t>сельского</w:t>
      </w:r>
      <w:r w:rsidR="00413220">
        <w:rPr>
          <w:rFonts w:eastAsia="Times New Roman"/>
          <w:b/>
          <w:sz w:val="24"/>
          <w:szCs w:val="24"/>
        </w:rPr>
        <w:t xml:space="preserve"> </w:t>
      </w:r>
      <w:r w:rsidR="000A0B0E">
        <w:rPr>
          <w:rFonts w:eastAsia="Times New Roman"/>
          <w:sz w:val="24"/>
          <w:szCs w:val="24"/>
        </w:rPr>
        <w:t>поселения</w:t>
      </w:r>
      <w:r w:rsidR="00413220">
        <w:rPr>
          <w:rFonts w:eastAsia="Times New Roman"/>
          <w:sz w:val="24"/>
          <w:szCs w:val="24"/>
        </w:rPr>
        <w:t xml:space="preserve"> Кемское</w:t>
      </w:r>
      <w:r w:rsidR="000A0B0E">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rsidP="005E5B83">
      <w:pPr>
        <w:spacing w:line="1" w:lineRule="exact"/>
        <w:jc w:val="both"/>
        <w:rPr>
          <w:rFonts w:eastAsia="Times New Roman"/>
          <w:sz w:val="24"/>
          <w:szCs w:val="24"/>
        </w:rPr>
      </w:pPr>
    </w:p>
    <w:p w:rsidR="00F551E4" w:rsidRDefault="00383538" w:rsidP="005E5B83">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rsidP="005E5B83">
      <w:pPr>
        <w:spacing w:line="2" w:lineRule="exact"/>
        <w:jc w:val="both"/>
        <w:rPr>
          <w:rFonts w:eastAsia="Times New Roman"/>
          <w:sz w:val="24"/>
          <w:szCs w:val="24"/>
        </w:rPr>
      </w:pPr>
    </w:p>
    <w:p w:rsidR="00F551E4" w:rsidRPr="00413220" w:rsidRDefault="00383538" w:rsidP="005E5B83">
      <w:pPr>
        <w:spacing w:line="248" w:lineRule="auto"/>
        <w:ind w:firstLine="710"/>
        <w:jc w:val="both"/>
        <w:rPr>
          <w:rFonts w:eastAsia="Times New Roman"/>
          <w:sz w:val="24"/>
          <w:szCs w:val="24"/>
        </w:rPr>
      </w:pPr>
      <w:r w:rsidRPr="00413220">
        <w:rPr>
          <w:rFonts w:eastAsia="Times New Roman"/>
          <w:sz w:val="24"/>
          <w:szCs w:val="24"/>
        </w:rPr>
        <w:t xml:space="preserve">- расчетных показателей максимально допустимого уровня территориальной доступности таких объектов для населения </w:t>
      </w:r>
      <w:r w:rsidR="00413220" w:rsidRPr="00413220">
        <w:rPr>
          <w:rFonts w:eastAsia="Times New Roman"/>
          <w:sz w:val="24"/>
          <w:szCs w:val="24"/>
        </w:rPr>
        <w:t xml:space="preserve"> сельского</w:t>
      </w:r>
      <w:r w:rsidR="00413220">
        <w:rPr>
          <w:rFonts w:eastAsia="Times New Roman"/>
          <w:b/>
          <w:sz w:val="24"/>
          <w:szCs w:val="24"/>
        </w:rPr>
        <w:t xml:space="preserve"> </w:t>
      </w:r>
      <w:r w:rsidR="000A0B0E" w:rsidRPr="00413220">
        <w:rPr>
          <w:rFonts w:eastAsia="Times New Roman"/>
          <w:sz w:val="24"/>
          <w:szCs w:val="24"/>
        </w:rPr>
        <w:t xml:space="preserve">поселения </w:t>
      </w:r>
      <w:r w:rsidR="00413220">
        <w:rPr>
          <w:rFonts w:eastAsia="Times New Roman"/>
          <w:sz w:val="24"/>
          <w:szCs w:val="24"/>
        </w:rPr>
        <w:t xml:space="preserve">Кемское </w:t>
      </w:r>
      <w:r w:rsidR="00413220" w:rsidRPr="00413220">
        <w:rPr>
          <w:rFonts w:eastAsia="Times New Roman"/>
          <w:sz w:val="24"/>
          <w:szCs w:val="24"/>
        </w:rPr>
        <w:t>Вытегорского</w:t>
      </w:r>
      <w:r w:rsidR="00413220">
        <w:rPr>
          <w:rFonts w:eastAsia="Times New Roman"/>
          <w:b/>
          <w:sz w:val="24"/>
          <w:szCs w:val="24"/>
        </w:rPr>
        <w:t xml:space="preserve"> </w:t>
      </w:r>
      <w:r w:rsidRPr="00413220">
        <w:rPr>
          <w:rFonts w:eastAsia="Times New Roman"/>
          <w:sz w:val="24"/>
          <w:szCs w:val="24"/>
        </w:rPr>
        <w:t xml:space="preserve">района </w:t>
      </w:r>
      <w:r w:rsidR="001C45E7" w:rsidRPr="00413220">
        <w:rPr>
          <w:rFonts w:eastAsia="Times New Roman"/>
          <w:sz w:val="24"/>
          <w:szCs w:val="24"/>
        </w:rPr>
        <w:t>Вологодской</w:t>
      </w:r>
      <w:r w:rsidRPr="00413220">
        <w:rPr>
          <w:rFonts w:eastAsia="Times New Roman"/>
          <w:sz w:val="24"/>
          <w:szCs w:val="24"/>
        </w:rPr>
        <w:t xml:space="preserve"> области.</w:t>
      </w:r>
    </w:p>
    <w:p w:rsidR="00F551E4" w:rsidRDefault="00383538" w:rsidP="005E5B83">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5E5B83" w:rsidRPr="005E5B83">
        <w:rPr>
          <w:rFonts w:eastAsia="Times New Roman"/>
          <w:sz w:val="24"/>
          <w:szCs w:val="24"/>
        </w:rPr>
        <w:t>сельскому</w:t>
      </w:r>
      <w:r w:rsidR="005E5B83">
        <w:rPr>
          <w:rFonts w:eastAsia="Times New Roman"/>
          <w:b/>
          <w:sz w:val="24"/>
          <w:szCs w:val="24"/>
        </w:rPr>
        <w:t xml:space="preserve"> </w:t>
      </w:r>
      <w:r w:rsidR="000A0B0E">
        <w:rPr>
          <w:rFonts w:eastAsia="Times New Roman"/>
          <w:sz w:val="24"/>
          <w:szCs w:val="24"/>
        </w:rPr>
        <w:t xml:space="preserve">поселению </w:t>
      </w:r>
      <w:r w:rsidR="005E5B83">
        <w:rPr>
          <w:rFonts w:eastAsia="Times New Roman"/>
          <w:sz w:val="24"/>
          <w:szCs w:val="24"/>
        </w:rPr>
        <w:t xml:space="preserve">Кемское </w:t>
      </w:r>
      <w:r>
        <w:rPr>
          <w:rFonts w:eastAsia="Times New Roman"/>
          <w:sz w:val="24"/>
          <w:szCs w:val="24"/>
        </w:rPr>
        <w:t>с учетом перспективы их развития.</w:t>
      </w:r>
    </w:p>
    <w:p w:rsidR="00F551E4" w:rsidRDefault="00F551E4" w:rsidP="005E5B83">
      <w:pPr>
        <w:spacing w:line="1" w:lineRule="exact"/>
        <w:jc w:val="both"/>
        <w:rPr>
          <w:rFonts w:eastAsia="Times New Roman"/>
          <w:sz w:val="24"/>
          <w:szCs w:val="24"/>
        </w:rPr>
      </w:pPr>
    </w:p>
    <w:p w:rsidR="00F551E4" w:rsidRPr="005E5B83" w:rsidRDefault="00383538" w:rsidP="005E5B83">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5E5B83" w:rsidRPr="005E5B83">
        <w:rPr>
          <w:rFonts w:eastAsia="Times New Roman"/>
          <w:sz w:val="24"/>
          <w:szCs w:val="24"/>
        </w:rPr>
        <w:t xml:space="preserve">Вытегорского </w:t>
      </w:r>
      <w:r w:rsidR="000D46EE" w:rsidRPr="005E5B83">
        <w:rPr>
          <w:rFonts w:eastAsia="Times New Roman"/>
          <w:sz w:val="24"/>
          <w:szCs w:val="24"/>
        </w:rPr>
        <w:t>район</w:t>
      </w:r>
      <w:r w:rsidR="005E5B83" w:rsidRPr="005E5B83">
        <w:rPr>
          <w:rFonts w:eastAsia="Times New Roman"/>
          <w:sz w:val="24"/>
          <w:szCs w:val="24"/>
        </w:rPr>
        <w:t>а</w:t>
      </w:r>
      <w:r w:rsidR="000D46EE" w:rsidRPr="005E5B83">
        <w:rPr>
          <w:rFonts w:eastAsia="Times New Roman"/>
          <w:sz w:val="24"/>
          <w:szCs w:val="24"/>
        </w:rPr>
        <w:t xml:space="preserve">, </w:t>
      </w:r>
      <w:r w:rsidR="005E5B83" w:rsidRPr="005E5B83">
        <w:rPr>
          <w:rFonts w:eastAsia="Times New Roman"/>
          <w:sz w:val="24"/>
          <w:szCs w:val="24"/>
        </w:rPr>
        <w:t xml:space="preserve">сельского </w:t>
      </w:r>
      <w:r w:rsidR="000A0B0E" w:rsidRPr="005E5B83">
        <w:rPr>
          <w:rFonts w:eastAsia="Times New Roman"/>
          <w:sz w:val="24"/>
          <w:szCs w:val="24"/>
        </w:rPr>
        <w:t xml:space="preserve">поселения </w:t>
      </w:r>
      <w:r w:rsidR="005E5B83" w:rsidRPr="005E5B83">
        <w:rPr>
          <w:rFonts w:eastAsia="Times New Roman"/>
          <w:sz w:val="24"/>
          <w:szCs w:val="24"/>
        </w:rPr>
        <w:t>Кемское Вытегорского</w:t>
      </w:r>
      <w:r w:rsidRPr="005E5B83">
        <w:rPr>
          <w:rFonts w:eastAsia="Times New Roman"/>
          <w:sz w:val="24"/>
          <w:szCs w:val="24"/>
        </w:rPr>
        <w:t xml:space="preserve">района </w:t>
      </w:r>
      <w:r w:rsidR="001C45E7" w:rsidRPr="005E5B83">
        <w:rPr>
          <w:rFonts w:eastAsia="Times New Roman"/>
          <w:sz w:val="24"/>
          <w:szCs w:val="24"/>
        </w:rPr>
        <w:t>Вологодской</w:t>
      </w:r>
      <w:r w:rsidRPr="005E5B83">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274" w:lineRule="exact"/>
        <w:rPr>
          <w:sz w:val="20"/>
          <w:szCs w:val="20"/>
        </w:rPr>
      </w:pPr>
    </w:p>
    <w:p w:rsidR="00F551E4" w:rsidRDefault="00383538">
      <w:pPr>
        <w:ind w:left="9780"/>
        <w:rPr>
          <w:sz w:val="20"/>
          <w:szCs w:val="20"/>
        </w:rPr>
      </w:pPr>
      <w:r>
        <w:rPr>
          <w:rFonts w:eastAsia="Times New Roman"/>
          <w:sz w:val="24"/>
          <w:szCs w:val="24"/>
        </w:rPr>
        <w:t>125</w:t>
      </w:r>
    </w:p>
    <w:p w:rsidR="00F551E4" w:rsidRDefault="00F551E4">
      <w:pPr>
        <w:sectPr w:rsidR="00F551E4">
          <w:type w:val="continuous"/>
          <w:pgSz w:w="11900" w:h="16840"/>
          <w:pgMar w:top="1114" w:right="620" w:bottom="192" w:left="1140" w:header="0" w:footer="0" w:gutter="0"/>
          <w:cols w:space="720" w:equalWidth="0">
            <w:col w:w="10140"/>
          </w:cols>
        </w:sectPr>
      </w:pPr>
    </w:p>
    <w:p w:rsidR="00F551E4" w:rsidRDefault="00383538">
      <w:pPr>
        <w:spacing w:line="244" w:lineRule="auto"/>
        <w:jc w:val="both"/>
        <w:rPr>
          <w:sz w:val="20"/>
          <w:szCs w:val="20"/>
        </w:rPr>
      </w:pPr>
      <w:r>
        <w:rPr>
          <w:rFonts w:eastAsia="Times New Roman"/>
          <w:sz w:val="24"/>
          <w:szCs w:val="24"/>
        </w:rPr>
        <w:lastRenderedPageBreak/>
        <w:t xml:space="preserve">ного значения населения </w:t>
      </w:r>
      <w:r w:rsidR="005E5B83" w:rsidRPr="005E5B83">
        <w:rPr>
          <w:rFonts w:eastAsia="Times New Roman"/>
          <w:sz w:val="24"/>
          <w:szCs w:val="24"/>
        </w:rPr>
        <w:t>сельского</w:t>
      </w:r>
      <w:r w:rsidR="005E5B83">
        <w:rPr>
          <w:rFonts w:eastAsia="Times New Roman"/>
          <w:b/>
          <w:sz w:val="24"/>
          <w:szCs w:val="24"/>
        </w:rPr>
        <w:t xml:space="preserve"> </w:t>
      </w:r>
      <w:r w:rsidR="000A0B0E">
        <w:rPr>
          <w:rFonts w:eastAsia="Times New Roman"/>
          <w:sz w:val="24"/>
          <w:szCs w:val="24"/>
        </w:rPr>
        <w:t>поселения</w:t>
      </w:r>
      <w:r w:rsidR="005E5B83">
        <w:rPr>
          <w:rFonts w:eastAsia="Times New Roman"/>
          <w:sz w:val="24"/>
          <w:szCs w:val="24"/>
        </w:rPr>
        <w:t xml:space="preserve"> Кемское</w:t>
      </w:r>
      <w:r>
        <w:rPr>
          <w:rFonts w:eastAsia="Times New Roman"/>
          <w:sz w:val="24"/>
          <w:szCs w:val="24"/>
        </w:rPr>
        <w:t>,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5E5B83" w:rsidRPr="005E5B83">
        <w:rPr>
          <w:rFonts w:eastAsia="Times New Roman"/>
          <w:sz w:val="24"/>
          <w:szCs w:val="24"/>
        </w:rPr>
        <w:t>сельского</w:t>
      </w:r>
      <w:r w:rsidR="005E5B83">
        <w:rPr>
          <w:rFonts w:eastAsia="Times New Roman"/>
          <w:b/>
          <w:sz w:val="24"/>
          <w:szCs w:val="24"/>
        </w:rPr>
        <w:t xml:space="preserve"> </w:t>
      </w:r>
      <w:r w:rsidR="000A0B0E">
        <w:rPr>
          <w:rFonts w:eastAsia="Times New Roman"/>
          <w:sz w:val="24"/>
          <w:szCs w:val="24"/>
        </w:rPr>
        <w:t>поселения</w:t>
      </w:r>
      <w:r w:rsidR="005E5B83">
        <w:rPr>
          <w:rFonts w:eastAsia="Times New Roman"/>
          <w:sz w:val="24"/>
          <w:szCs w:val="24"/>
        </w:rPr>
        <w:t xml:space="preserve"> Кемское</w:t>
      </w:r>
      <w:r w:rsidR="00383538">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Pr="008A28F7" w:rsidRDefault="00F9262F" w:rsidP="00F9262F">
      <w:pPr>
        <w:spacing w:line="312" w:lineRule="auto"/>
        <w:jc w:val="center"/>
        <w:outlineLvl w:val="0"/>
        <w:rPr>
          <w:b/>
          <w:sz w:val="24"/>
          <w:szCs w:val="24"/>
        </w:rPr>
      </w:pPr>
      <w:r w:rsidRPr="008A28F7">
        <w:rPr>
          <w:b/>
          <w:sz w:val="24"/>
          <w:szCs w:val="24"/>
        </w:rPr>
        <w:t>24.1.</w:t>
      </w:r>
      <w:r w:rsidRPr="008A28F7">
        <w:rPr>
          <w:sz w:val="24"/>
          <w:szCs w:val="24"/>
        </w:rPr>
        <w:t xml:space="preserve"> </w:t>
      </w:r>
      <w:r w:rsidRPr="008A28F7">
        <w:rPr>
          <w:b/>
          <w:sz w:val="24"/>
          <w:szCs w:val="24"/>
        </w:rPr>
        <w:t xml:space="preserve">Расчет количества легковых автомобилей </w:t>
      </w:r>
    </w:p>
    <w:p w:rsidR="00F9262F" w:rsidRPr="008A28F7" w:rsidRDefault="00F9262F" w:rsidP="00F9262F">
      <w:pPr>
        <w:spacing w:line="312" w:lineRule="auto"/>
        <w:jc w:val="center"/>
        <w:outlineLvl w:val="0"/>
        <w:rPr>
          <w:b/>
          <w:sz w:val="24"/>
          <w:szCs w:val="24"/>
        </w:rPr>
      </w:pPr>
      <w:r w:rsidRPr="008A28F7">
        <w:rPr>
          <w:b/>
          <w:sz w:val="24"/>
          <w:szCs w:val="24"/>
        </w:rPr>
        <w:t>(уровня автомобилизации) по расчетным периодам</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F9262F" w:rsidRPr="008A28F7" w:rsidRDefault="00F9262F" w:rsidP="00F9262F">
      <w:pPr>
        <w:widowControl w:val="0"/>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F9262F" w:rsidRPr="008A28F7" w:rsidRDefault="00F9262F" w:rsidP="00F9262F">
      <w:pPr>
        <w:spacing w:line="360" w:lineRule="auto"/>
        <w:ind w:firstLine="720"/>
        <w:jc w:val="both"/>
        <w:rPr>
          <w:sz w:val="24"/>
          <w:szCs w:val="24"/>
        </w:rPr>
      </w:pPr>
      <w:r w:rsidRPr="008A28F7">
        <w:rPr>
          <w:sz w:val="24"/>
          <w:szCs w:val="24"/>
        </w:rPr>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F9262F" w:rsidRPr="008A28F7" w:rsidRDefault="00F9262F" w:rsidP="00F9262F">
      <w:pPr>
        <w:widowControl w:val="0"/>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F9262F" w:rsidRPr="008A28F7" w:rsidRDefault="00F9262F" w:rsidP="00F9262F">
      <w:pPr>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F9262F" w:rsidRPr="008A28F7" w:rsidRDefault="00F9262F" w:rsidP="00F9262F">
      <w:pPr>
        <w:widowControl w:val="0"/>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lastRenderedPageBreak/>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F9262F" w:rsidRPr="008A28F7" w:rsidRDefault="00F9262F" w:rsidP="00F9262F">
      <w:pPr>
        <w:widowControl w:val="0"/>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sz w:val="24"/>
          <w:szCs w:val="24"/>
        </w:rPr>
        <w:lastRenderedPageBreak/>
        <w:t>24.2.</w:t>
      </w:r>
      <w:r w:rsidRPr="008A28F7">
        <w:rPr>
          <w:sz w:val="24"/>
          <w:szCs w:val="24"/>
        </w:rPr>
        <w:t xml:space="preserve"> </w:t>
      </w:r>
      <w:r w:rsidRPr="008A28F7">
        <w:rPr>
          <w:b/>
          <w:sz w:val="24"/>
          <w:szCs w:val="24"/>
        </w:rPr>
        <w:t xml:space="preserve">Расчет норматива обеспеченности объектами </w:t>
      </w:r>
    </w:p>
    <w:p w:rsidR="00F9262F" w:rsidRPr="008A28F7" w:rsidRDefault="00F9262F" w:rsidP="00F9262F">
      <w:pPr>
        <w:widowControl w:val="0"/>
        <w:spacing w:line="312" w:lineRule="auto"/>
        <w:jc w:val="center"/>
        <w:rPr>
          <w:b/>
          <w:sz w:val="24"/>
          <w:szCs w:val="24"/>
        </w:rPr>
      </w:pPr>
      <w:r w:rsidRPr="008A28F7">
        <w:rPr>
          <w:b/>
          <w:sz w:val="24"/>
          <w:szCs w:val="24"/>
        </w:rPr>
        <w:t>для хранения легковых автомобилей, принадлежащих гражданам</w:t>
      </w:r>
    </w:p>
    <w:p w:rsidR="00F9262F" w:rsidRPr="008A28F7" w:rsidRDefault="00F9262F" w:rsidP="00F9262F">
      <w:pPr>
        <w:widowControl w:val="0"/>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F9262F" w:rsidRPr="004A4B1B" w:rsidRDefault="00F9262F" w:rsidP="00F9262F">
      <w:pPr>
        <w:widowControl w:val="0"/>
        <w:ind w:firstLine="720"/>
        <w:jc w:val="both"/>
        <w:outlineLvl w:val="0"/>
        <w:rPr>
          <w:i/>
          <w:spacing w:val="40"/>
        </w:rPr>
      </w:pPr>
    </w:p>
    <w:p w:rsidR="00F9262F" w:rsidRPr="008A28F7" w:rsidRDefault="00F9262F" w:rsidP="00F9262F">
      <w:pPr>
        <w:widowControl w:val="0"/>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F9262F" w:rsidRPr="004A4B1B" w:rsidRDefault="00F9262F" w:rsidP="00F9262F">
      <w:pPr>
        <w:widowControl w:val="0"/>
        <w:spacing w:line="312" w:lineRule="auto"/>
        <w:jc w:val="center"/>
        <w:outlineLvl w:val="0"/>
        <w:rPr>
          <w:sz w:val="2"/>
          <w:szCs w:val="2"/>
        </w:rPr>
      </w:pPr>
      <w:r w:rsidRPr="004A4B1B">
        <w:rPr>
          <w:sz w:val="2"/>
          <w:szCs w:val="2"/>
        </w:rPr>
        <w:br w:type="page"/>
      </w: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24.3 Расчет показателя удельной площади участков наземных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F9262F" w:rsidRPr="008A28F7" w:rsidRDefault="00F9262F" w:rsidP="00F9262F">
      <w:pPr>
        <w:widowControl w:val="0"/>
        <w:spacing w:before="200" w:after="10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F9262F" w:rsidRPr="008A28F7" w:rsidRDefault="00F9262F" w:rsidP="00F9262F">
      <w:pPr>
        <w:widowControl w:val="0"/>
        <w:spacing w:before="120" w:after="120" w:line="312" w:lineRule="auto"/>
        <w:jc w:val="center"/>
        <w:rPr>
          <w:i/>
          <w:sz w:val="24"/>
          <w:szCs w:val="24"/>
        </w:rPr>
      </w:pPr>
      <w:r w:rsidRPr="008A28F7">
        <w:rPr>
          <w:i/>
          <w:sz w:val="24"/>
          <w:szCs w:val="24"/>
        </w:rPr>
        <w:t>Расчет:</w:t>
      </w:r>
    </w:p>
    <w:p w:rsidR="00F9262F" w:rsidRPr="008A28F7" w:rsidRDefault="00F9262F" w:rsidP="00F9262F">
      <w:pPr>
        <w:widowControl w:val="0"/>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на 1000 человек:</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F9262F" w:rsidRPr="008A28F7" w:rsidRDefault="00F9262F" w:rsidP="00F9262F">
      <w:pPr>
        <w:widowControl w:val="0"/>
        <w:spacing w:line="312" w:lineRule="auto"/>
        <w:ind w:firstLine="709"/>
        <w:jc w:val="both"/>
        <w:rPr>
          <w:b/>
          <w:sz w:val="24"/>
          <w:szCs w:val="24"/>
        </w:rPr>
      </w:pPr>
    </w:p>
    <w:p w:rsidR="00F9262F" w:rsidRPr="008A28F7" w:rsidRDefault="00F9262F" w:rsidP="00F9262F">
      <w:pPr>
        <w:widowControl w:val="0"/>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F9262F" w:rsidRPr="008A28F7" w:rsidRDefault="00F9262F" w:rsidP="00F9262F">
      <w:pPr>
        <w:widowControl w:val="0"/>
        <w:spacing w:before="120" w:line="312" w:lineRule="auto"/>
        <w:ind w:firstLine="709"/>
        <w:jc w:val="both"/>
        <w:rPr>
          <w:sz w:val="24"/>
          <w:szCs w:val="24"/>
        </w:rPr>
      </w:pPr>
      <w:r w:rsidRPr="008A28F7">
        <w:rPr>
          <w:sz w:val="24"/>
          <w:szCs w:val="24"/>
        </w:rPr>
        <w:t xml:space="preserve">на 1000 человек: </w:t>
      </w:r>
    </w:p>
    <w:p w:rsidR="00F9262F" w:rsidRPr="008A28F7" w:rsidRDefault="00F9262F" w:rsidP="00F9262F">
      <w:pPr>
        <w:widowControl w:val="0"/>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F9262F" w:rsidRPr="008A28F7" w:rsidRDefault="00F9262F" w:rsidP="00F9262F">
      <w:pPr>
        <w:widowControl w:val="0"/>
        <w:spacing w:before="120" w:line="312" w:lineRule="auto"/>
        <w:ind w:firstLine="720"/>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outlineLvl w:val="0"/>
        <w:rPr>
          <w:sz w:val="24"/>
          <w:szCs w:val="24"/>
        </w:rPr>
      </w:pPr>
    </w:p>
    <w:p w:rsidR="00F9262F" w:rsidRPr="008A28F7" w:rsidRDefault="00F9262F" w:rsidP="00F9262F">
      <w:pPr>
        <w:widowControl w:val="0"/>
        <w:spacing w:line="300" w:lineRule="auto"/>
        <w:jc w:val="center"/>
        <w:outlineLvl w:val="0"/>
        <w:rPr>
          <w:b/>
          <w:sz w:val="24"/>
          <w:szCs w:val="24"/>
        </w:rPr>
      </w:pPr>
    </w:p>
    <w:p w:rsidR="00F9262F" w:rsidRDefault="00F9262F"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Default="008A28F7" w:rsidP="00F9262F">
      <w:pPr>
        <w:widowControl w:val="0"/>
        <w:spacing w:line="300" w:lineRule="auto"/>
        <w:jc w:val="center"/>
        <w:outlineLvl w:val="0"/>
        <w:rPr>
          <w:b/>
          <w:sz w:val="24"/>
          <w:szCs w:val="24"/>
        </w:rPr>
      </w:pPr>
    </w:p>
    <w:p w:rsidR="008A28F7" w:rsidRPr="008A28F7" w:rsidRDefault="008A28F7" w:rsidP="00F9262F">
      <w:pPr>
        <w:widowControl w:val="0"/>
        <w:spacing w:line="300" w:lineRule="auto"/>
        <w:jc w:val="center"/>
        <w:outlineLvl w:val="0"/>
        <w:rPr>
          <w:b/>
          <w:sz w:val="24"/>
          <w:szCs w:val="24"/>
        </w:rPr>
      </w:pP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24.4. Расчет показателя удельной площади участков стоянок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F9262F" w:rsidRPr="008A28F7" w:rsidRDefault="00F9262F" w:rsidP="00F9262F">
      <w:pPr>
        <w:widowControl w:val="0"/>
        <w:spacing w:line="312" w:lineRule="auto"/>
        <w:jc w:val="center"/>
        <w:outlineLvl w:val="0"/>
        <w:rPr>
          <w:b/>
          <w:sz w:val="24"/>
          <w:szCs w:val="24"/>
        </w:rPr>
      </w:pPr>
      <w:r w:rsidRPr="008A28F7">
        <w:rPr>
          <w:b/>
          <w:sz w:val="24"/>
          <w:szCs w:val="24"/>
        </w:rPr>
        <w:t>с учетом подземных стоянок</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F9262F" w:rsidRPr="008A28F7" w:rsidRDefault="00F9262F" w:rsidP="00F9262F">
      <w:pPr>
        <w:widowControl w:val="0"/>
        <w:spacing w:line="300" w:lineRule="auto"/>
        <w:ind w:firstLine="709"/>
        <w:jc w:val="both"/>
        <w:outlineLvl w:val="0"/>
        <w:rPr>
          <w:spacing w:val="-2"/>
          <w:sz w:val="24"/>
          <w:szCs w:val="24"/>
        </w:rPr>
      </w:pPr>
      <w:r w:rsidRPr="008A28F7">
        <w:rPr>
          <w:spacing w:val="-2"/>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345 машино-мест – 25 машино-мест = 320 машино-мест</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 xml:space="preserve">на 1 человека: </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F9262F" w:rsidRPr="008A28F7" w:rsidRDefault="00F9262F" w:rsidP="00F9262F">
      <w:pPr>
        <w:widowControl w:val="0"/>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на 1000 человек:</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492 машино-мест – 25 машино-мест = 467 машино-мест</w:t>
      </w: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F9262F" w:rsidRPr="008A28F7" w:rsidRDefault="00F9262F" w:rsidP="00F9262F">
      <w:pPr>
        <w:widowControl w:val="0"/>
        <w:spacing w:before="60" w:line="300" w:lineRule="auto"/>
        <w:ind w:firstLine="709"/>
        <w:jc w:val="both"/>
        <w:outlineLvl w:val="0"/>
        <w:rPr>
          <w:sz w:val="24"/>
          <w:szCs w:val="24"/>
        </w:rPr>
      </w:pPr>
      <w:r w:rsidRPr="008A28F7">
        <w:rPr>
          <w:sz w:val="24"/>
          <w:szCs w:val="24"/>
        </w:rPr>
        <w:t>на 1 человека:</w:t>
      </w:r>
    </w:p>
    <w:p w:rsidR="00F9262F" w:rsidRPr="008A28F7" w:rsidRDefault="00F9262F" w:rsidP="00F9262F">
      <w:pPr>
        <w:widowControl w:val="0"/>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F9262F" w:rsidRPr="008A28F7" w:rsidRDefault="00F9262F" w:rsidP="00F9262F">
      <w:pPr>
        <w:widowControl w:val="0"/>
        <w:spacing w:line="300" w:lineRule="auto"/>
        <w:ind w:firstLine="709"/>
        <w:jc w:val="both"/>
        <w:outlineLvl w:val="0"/>
        <w:rPr>
          <w:sz w:val="24"/>
          <w:szCs w:val="24"/>
        </w:rPr>
      </w:pPr>
    </w:p>
    <w:p w:rsidR="00F9262F" w:rsidRPr="008A28F7" w:rsidRDefault="00F9262F" w:rsidP="00F9262F">
      <w:pPr>
        <w:widowControl w:val="0"/>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A28F7" w:rsidRDefault="008A28F7" w:rsidP="00F9262F">
      <w:pPr>
        <w:widowControl w:val="0"/>
        <w:spacing w:line="312" w:lineRule="auto"/>
        <w:jc w:val="center"/>
        <w:outlineLvl w:val="0"/>
        <w:rPr>
          <w:b/>
          <w:sz w:val="26"/>
          <w:szCs w:val="26"/>
        </w:rPr>
      </w:pPr>
    </w:p>
    <w:p w:rsidR="008A28F7" w:rsidRDefault="008A28F7" w:rsidP="00F9262F">
      <w:pPr>
        <w:widowControl w:val="0"/>
        <w:spacing w:line="312" w:lineRule="auto"/>
        <w:jc w:val="center"/>
        <w:outlineLvl w:val="0"/>
        <w:rPr>
          <w:b/>
          <w:sz w:val="26"/>
          <w:szCs w:val="26"/>
        </w:rPr>
      </w:pPr>
    </w:p>
    <w:p w:rsidR="00F9262F" w:rsidRPr="008A28F7" w:rsidRDefault="00F9262F" w:rsidP="00F9262F">
      <w:pPr>
        <w:widowControl w:val="0"/>
        <w:spacing w:line="312" w:lineRule="auto"/>
        <w:jc w:val="center"/>
        <w:outlineLvl w:val="0"/>
        <w:rPr>
          <w:b/>
          <w:sz w:val="24"/>
          <w:szCs w:val="24"/>
        </w:rPr>
      </w:pPr>
      <w:r w:rsidRPr="008A28F7">
        <w:rPr>
          <w:b/>
          <w:sz w:val="24"/>
          <w:szCs w:val="24"/>
        </w:rPr>
        <w:lastRenderedPageBreak/>
        <w:t xml:space="preserve">24.5. Расчет показателей количества мест и удельной площади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F9262F" w:rsidRPr="008A28F7" w:rsidRDefault="00F9262F" w:rsidP="00F9262F">
      <w:pPr>
        <w:widowControl w:val="0"/>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F9262F" w:rsidRPr="008A28F7" w:rsidRDefault="00F9262F" w:rsidP="00F9262F">
      <w:pPr>
        <w:widowControl w:val="0"/>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8A28F7" w:rsidTr="00F9262F">
        <w:trPr>
          <w:trHeight w:val="340"/>
          <w:jc w:val="center"/>
        </w:trPr>
        <w:tc>
          <w:tcPr>
            <w:tcW w:w="5494"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Наименование показателей</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2017 год</w:t>
            </w:r>
          </w:p>
        </w:tc>
        <w:tc>
          <w:tcPr>
            <w:tcW w:w="2280" w:type="dxa"/>
            <w:vAlign w:val="center"/>
          </w:tcPr>
          <w:p w:rsidR="00F9262F" w:rsidRPr="008A28F7" w:rsidRDefault="00F9262F" w:rsidP="00F9262F">
            <w:pPr>
              <w:widowControl w:val="0"/>
              <w:spacing w:line="264" w:lineRule="auto"/>
              <w:jc w:val="center"/>
              <w:rPr>
                <w:b/>
                <w:sz w:val="24"/>
                <w:szCs w:val="24"/>
              </w:rPr>
            </w:pPr>
            <w:r w:rsidRPr="008A28F7">
              <w:rPr>
                <w:b/>
                <w:sz w:val="24"/>
                <w:szCs w:val="24"/>
              </w:rPr>
              <w:t>2027 год</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pacing w:line="264" w:lineRule="auto"/>
              <w:jc w:val="both"/>
              <w:rPr>
                <w:sz w:val="24"/>
                <w:szCs w:val="24"/>
              </w:rPr>
            </w:pPr>
            <w:r w:rsidRPr="008A28F7">
              <w:rPr>
                <w:sz w:val="24"/>
                <w:szCs w:val="24"/>
              </w:rPr>
              <w:t xml:space="preserve">Общая обеспеченность местами хранения, </w:t>
            </w:r>
          </w:p>
          <w:p w:rsidR="00F9262F" w:rsidRPr="008A28F7" w:rsidRDefault="00F9262F" w:rsidP="00F9262F">
            <w:pPr>
              <w:widowControl w:val="0"/>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492</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241,5</w:t>
            </w:r>
          </w:p>
        </w:tc>
        <w:tc>
          <w:tcPr>
            <w:tcW w:w="2280" w:type="dxa"/>
            <w:tcBorders>
              <w:bottom w:val="nil"/>
            </w:tcBorders>
          </w:tcPr>
          <w:p w:rsidR="00F9262F" w:rsidRPr="008A28F7" w:rsidRDefault="00F9262F" w:rsidP="00F9262F">
            <w:pPr>
              <w:widowControl w:val="0"/>
              <w:spacing w:line="264" w:lineRule="auto"/>
              <w:jc w:val="center"/>
              <w:rPr>
                <w:sz w:val="24"/>
                <w:szCs w:val="24"/>
              </w:rPr>
            </w:pPr>
            <w:r w:rsidRPr="008A28F7">
              <w:rPr>
                <w:sz w:val="24"/>
                <w:szCs w:val="24"/>
              </w:rPr>
              <w:t>344,4</w:t>
            </w:r>
          </w:p>
        </w:tc>
      </w:tr>
      <w:tr w:rsidR="00F9262F" w:rsidRPr="008A28F7" w:rsidTr="00F9262F">
        <w:trPr>
          <w:trHeight w:val="284"/>
          <w:jc w:val="center"/>
        </w:trPr>
        <w:tc>
          <w:tcPr>
            <w:tcW w:w="5494" w:type="dxa"/>
            <w:tcBorders>
              <w:bottom w:val="nil"/>
            </w:tcBorders>
          </w:tcPr>
          <w:p w:rsidR="00F9262F" w:rsidRPr="008A28F7" w:rsidRDefault="00F9262F" w:rsidP="00F9262F">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F9262F" w:rsidRPr="008A28F7" w:rsidRDefault="00F9262F" w:rsidP="00F9262F">
            <w:pPr>
              <w:widowControl w:val="0"/>
              <w:spacing w:line="264" w:lineRule="auto"/>
              <w:jc w:val="center"/>
              <w:rPr>
                <w:sz w:val="24"/>
                <w:szCs w:val="24"/>
              </w:rPr>
            </w:pPr>
          </w:p>
        </w:tc>
        <w:tc>
          <w:tcPr>
            <w:tcW w:w="2280" w:type="dxa"/>
            <w:tcBorders>
              <w:bottom w:val="nil"/>
            </w:tcBorders>
          </w:tcPr>
          <w:p w:rsidR="00F9262F" w:rsidRPr="008A28F7" w:rsidRDefault="00F9262F" w:rsidP="00F9262F">
            <w:pPr>
              <w:widowControl w:val="0"/>
              <w:spacing w:line="264" w:lineRule="auto"/>
              <w:jc w:val="center"/>
              <w:rPr>
                <w:sz w:val="24"/>
                <w:szCs w:val="24"/>
              </w:rPr>
            </w:pPr>
          </w:p>
        </w:tc>
      </w:tr>
      <w:tr w:rsidR="00F9262F" w:rsidRPr="008A28F7" w:rsidTr="00F9262F">
        <w:trPr>
          <w:trHeight w:val="284"/>
          <w:jc w:val="center"/>
        </w:trPr>
        <w:tc>
          <w:tcPr>
            <w:tcW w:w="5494" w:type="dxa"/>
            <w:tcBorders>
              <w:top w:val="nil"/>
            </w:tcBorders>
          </w:tcPr>
          <w:p w:rsidR="00F9262F" w:rsidRPr="008A28F7" w:rsidRDefault="00F9262F" w:rsidP="00F9262F">
            <w:pPr>
              <w:widowControl w:val="0"/>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241,5 × 25 = 6 037,5 </w:t>
            </w:r>
          </w:p>
        </w:tc>
        <w:tc>
          <w:tcPr>
            <w:tcW w:w="2280" w:type="dxa"/>
            <w:tcBorders>
              <w:top w:val="nil"/>
            </w:tcBorders>
          </w:tcPr>
          <w:p w:rsidR="00F9262F" w:rsidRPr="008A28F7" w:rsidRDefault="00F9262F" w:rsidP="00F9262F">
            <w:pPr>
              <w:widowControl w:val="0"/>
              <w:spacing w:line="264" w:lineRule="auto"/>
              <w:jc w:val="center"/>
              <w:rPr>
                <w:sz w:val="24"/>
                <w:szCs w:val="24"/>
              </w:rPr>
            </w:pPr>
            <w:r w:rsidRPr="008A28F7">
              <w:rPr>
                <w:sz w:val="24"/>
                <w:szCs w:val="24"/>
              </w:rPr>
              <w:t xml:space="preserve">344,4 × 25 = 8 610  </w:t>
            </w:r>
          </w:p>
        </w:tc>
      </w:tr>
      <w:tr w:rsidR="00F9262F" w:rsidRPr="008A28F7" w:rsidTr="00F9262F">
        <w:trPr>
          <w:trHeight w:val="284"/>
          <w:jc w:val="center"/>
        </w:trPr>
        <w:tc>
          <w:tcPr>
            <w:tcW w:w="5494" w:type="dxa"/>
          </w:tcPr>
          <w:p w:rsidR="00F9262F" w:rsidRPr="008A28F7" w:rsidRDefault="00F9262F" w:rsidP="00F9262F">
            <w:pPr>
              <w:widowControl w:val="0"/>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6 037,5 : 1 000 ≈ 6,0</w:t>
            </w:r>
          </w:p>
        </w:tc>
        <w:tc>
          <w:tcPr>
            <w:tcW w:w="2280" w:type="dxa"/>
          </w:tcPr>
          <w:p w:rsidR="00F9262F" w:rsidRPr="008A28F7" w:rsidRDefault="00F9262F" w:rsidP="00F9262F">
            <w:pPr>
              <w:widowControl w:val="0"/>
              <w:spacing w:line="264" w:lineRule="auto"/>
              <w:jc w:val="center"/>
              <w:rPr>
                <w:sz w:val="24"/>
                <w:szCs w:val="24"/>
              </w:rPr>
            </w:pPr>
            <w:r w:rsidRPr="008A28F7">
              <w:rPr>
                <w:sz w:val="24"/>
                <w:szCs w:val="24"/>
              </w:rPr>
              <w:t>8 610 : 1 000 ≈ 8,6</w:t>
            </w:r>
          </w:p>
        </w:tc>
      </w:tr>
    </w:tbl>
    <w:p w:rsidR="00F9262F" w:rsidRPr="008A28F7" w:rsidRDefault="00F9262F" w:rsidP="00F9262F">
      <w:pPr>
        <w:widowControl w:val="0"/>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F9262F" w:rsidRPr="004A4B1B" w:rsidRDefault="00F9262F" w:rsidP="00F9262F">
      <w:pPr>
        <w:widowControl w:val="0"/>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F9262F" w:rsidRPr="004A4B1B" w:rsidTr="00F9262F">
        <w:trPr>
          <w:trHeight w:val="340"/>
          <w:jc w:val="center"/>
        </w:trPr>
        <w:tc>
          <w:tcPr>
            <w:tcW w:w="5494" w:type="dxa"/>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80" w:type="dxa"/>
            <w:vAlign w:val="center"/>
          </w:tcPr>
          <w:p w:rsidR="00F9262F" w:rsidRPr="004A4B1B" w:rsidRDefault="00F9262F" w:rsidP="00F9262F">
            <w:pPr>
              <w:widowControl w:val="0"/>
              <w:spacing w:line="264" w:lineRule="auto"/>
              <w:jc w:val="center"/>
              <w:rPr>
                <w:b/>
              </w:rPr>
            </w:pPr>
            <w:r w:rsidRPr="004A4B1B">
              <w:rPr>
                <w:b/>
              </w:rPr>
              <w:t>2017 год</w:t>
            </w:r>
          </w:p>
        </w:tc>
        <w:tc>
          <w:tcPr>
            <w:tcW w:w="2280" w:type="dxa"/>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 на 1000 человек</w:t>
            </w:r>
          </w:p>
        </w:tc>
        <w:tc>
          <w:tcPr>
            <w:tcW w:w="2280" w:type="dxa"/>
            <w:tcBorders>
              <w:bottom w:val="nil"/>
            </w:tcBorders>
          </w:tcPr>
          <w:p w:rsidR="00F9262F" w:rsidRPr="004A4B1B" w:rsidRDefault="00F9262F" w:rsidP="00F9262F">
            <w:pPr>
              <w:widowControl w:val="0"/>
              <w:spacing w:line="264" w:lineRule="auto"/>
              <w:jc w:val="center"/>
            </w:pPr>
            <w:r w:rsidRPr="004A4B1B">
              <w:t>345</w:t>
            </w:r>
          </w:p>
        </w:tc>
        <w:tc>
          <w:tcPr>
            <w:tcW w:w="2280" w:type="dxa"/>
            <w:tcBorders>
              <w:bottom w:val="nil"/>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494" w:type="dxa"/>
          </w:tcPr>
          <w:p w:rsidR="00F9262F" w:rsidRPr="004A4B1B" w:rsidRDefault="00F9262F" w:rsidP="00F9262F">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F9262F" w:rsidRPr="004A4B1B" w:rsidRDefault="00F9262F" w:rsidP="00F9262F">
            <w:pPr>
              <w:widowControl w:val="0"/>
              <w:spacing w:line="264" w:lineRule="auto"/>
              <w:jc w:val="center"/>
            </w:pPr>
            <w:r w:rsidRPr="004A4B1B">
              <w:t>86,25</w:t>
            </w:r>
          </w:p>
        </w:tc>
        <w:tc>
          <w:tcPr>
            <w:tcW w:w="2280" w:type="dxa"/>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494" w:type="dxa"/>
            <w:tcBorders>
              <w:bottom w:val="nil"/>
            </w:tcBorders>
          </w:tcPr>
          <w:p w:rsidR="00F9262F" w:rsidRPr="004A4B1B" w:rsidRDefault="00F9262F" w:rsidP="00F9262F">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F9262F" w:rsidRPr="004A4B1B" w:rsidRDefault="00F9262F" w:rsidP="00F9262F">
            <w:pPr>
              <w:widowControl w:val="0"/>
              <w:spacing w:line="264" w:lineRule="auto"/>
              <w:jc w:val="center"/>
            </w:pPr>
          </w:p>
        </w:tc>
        <w:tc>
          <w:tcPr>
            <w:tcW w:w="2280" w:type="dxa"/>
            <w:tcBorders>
              <w:bottom w:val="nil"/>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494" w:type="dxa"/>
            <w:tcBorders>
              <w:top w:val="nil"/>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F9262F" w:rsidRPr="004A4B1B" w:rsidRDefault="00F9262F" w:rsidP="00F9262F">
            <w:pPr>
              <w:widowControl w:val="0"/>
              <w:spacing w:line="264" w:lineRule="auto"/>
              <w:jc w:val="center"/>
            </w:pPr>
            <w:r w:rsidRPr="004A4B1B">
              <w:t xml:space="preserve">86,25 × 25 = 2 156,3 </w:t>
            </w:r>
          </w:p>
        </w:tc>
        <w:tc>
          <w:tcPr>
            <w:tcW w:w="2280" w:type="dxa"/>
            <w:tcBorders>
              <w:top w:val="nil"/>
            </w:tcBorders>
          </w:tcPr>
          <w:p w:rsidR="00F9262F" w:rsidRPr="004A4B1B" w:rsidRDefault="00F9262F" w:rsidP="00F9262F">
            <w:pPr>
              <w:widowControl w:val="0"/>
              <w:spacing w:line="264" w:lineRule="auto"/>
              <w:jc w:val="center"/>
            </w:pPr>
            <w:r w:rsidRPr="004A4B1B">
              <w:t xml:space="preserve">123 × 25 = 3 075 </w:t>
            </w:r>
          </w:p>
        </w:tc>
      </w:tr>
      <w:tr w:rsidR="00F9262F" w:rsidRPr="004A4B1B" w:rsidTr="00F9262F">
        <w:trPr>
          <w:trHeight w:val="284"/>
          <w:jc w:val="center"/>
        </w:trPr>
        <w:tc>
          <w:tcPr>
            <w:tcW w:w="5494" w:type="dxa"/>
          </w:tcPr>
          <w:p w:rsidR="00F9262F" w:rsidRPr="004A4B1B" w:rsidRDefault="00F9262F" w:rsidP="00F9262F">
            <w:pPr>
              <w:widowControl w:val="0"/>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F9262F" w:rsidRPr="004A4B1B" w:rsidRDefault="00F9262F" w:rsidP="00F9262F">
            <w:pPr>
              <w:widowControl w:val="0"/>
              <w:spacing w:line="264" w:lineRule="auto"/>
              <w:jc w:val="center"/>
            </w:pPr>
            <w:r w:rsidRPr="004A4B1B">
              <w:t>2 156,3 : 1 000 ≈ 2,2</w:t>
            </w:r>
          </w:p>
        </w:tc>
        <w:tc>
          <w:tcPr>
            <w:tcW w:w="2280" w:type="dxa"/>
          </w:tcPr>
          <w:p w:rsidR="00F9262F" w:rsidRPr="004A4B1B" w:rsidRDefault="00F9262F" w:rsidP="00F9262F">
            <w:pPr>
              <w:widowControl w:val="0"/>
              <w:spacing w:line="264" w:lineRule="auto"/>
              <w:jc w:val="center"/>
            </w:pPr>
            <w:r w:rsidRPr="004A4B1B">
              <w:t>3 075 : 1 000 ≈ 3,1</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 xml:space="preserve">Таким образом, количество мест для временного хранения легковых автомобилей в </w:t>
      </w:r>
      <w:r w:rsidRPr="008A28F7">
        <w:rPr>
          <w:sz w:val="24"/>
          <w:szCs w:val="24"/>
        </w:rPr>
        <w:lastRenderedPageBreak/>
        <w:t>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jc w:val="center"/>
        <w:outlineLvl w:val="0"/>
        <w:rPr>
          <w:b/>
          <w:sz w:val="24"/>
          <w:szCs w:val="24"/>
        </w:rPr>
      </w:pPr>
      <w:r w:rsidRPr="008A28F7">
        <w:rPr>
          <w:b/>
          <w:sz w:val="24"/>
          <w:szCs w:val="24"/>
        </w:rPr>
        <w:br w:type="page"/>
      </w:r>
      <w:r w:rsidRPr="008A28F7">
        <w:rPr>
          <w:b/>
          <w:caps/>
          <w:sz w:val="24"/>
          <w:szCs w:val="24"/>
        </w:rPr>
        <w:lastRenderedPageBreak/>
        <w:t xml:space="preserve">24.6.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На территориях промышленных и коммунально-складских районов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F9262F" w:rsidRPr="008A28F7" w:rsidRDefault="00F9262F" w:rsidP="00F9262F">
      <w:pPr>
        <w:widowControl w:val="0"/>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F9262F" w:rsidRPr="004A4B1B" w:rsidTr="00F9262F">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 год</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123,0</w:t>
            </w:r>
          </w:p>
        </w:tc>
      </w:tr>
      <w:tr w:rsidR="00F9262F" w:rsidRPr="004A4B1B" w:rsidTr="00F9262F">
        <w:trPr>
          <w:trHeight w:val="284"/>
          <w:jc w:val="center"/>
        </w:trPr>
        <w:tc>
          <w:tcPr>
            <w:tcW w:w="5148"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8"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 xml:space="preserve">123,0 × 25 = 3 075 </w:t>
            </w:r>
          </w:p>
        </w:tc>
      </w:tr>
      <w:tr w:rsidR="00F9262F" w:rsidRPr="004A4B1B" w:rsidTr="00F9262F">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3 075</w:t>
            </w:r>
            <w:r w:rsidRPr="004A4B1B">
              <w:rPr>
                <w:b/>
              </w:rPr>
              <w:t xml:space="preserve"> </w:t>
            </w:r>
            <w:r w:rsidRPr="004A4B1B">
              <w:t>: 1 000 ≈ 3,1</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F9262F" w:rsidRPr="004A4B1B" w:rsidRDefault="00F9262F" w:rsidP="00F9262F">
      <w:pPr>
        <w:widowControl w:val="0"/>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jc w:val="center"/>
        <w:outlineLvl w:val="0"/>
        <w:rPr>
          <w:b/>
          <w:sz w:val="24"/>
          <w:szCs w:val="24"/>
        </w:rPr>
      </w:pPr>
      <w:r w:rsidRPr="004A4B1B">
        <w:rPr>
          <w:sz w:val="26"/>
          <w:szCs w:val="26"/>
        </w:rPr>
        <w:br w:type="page"/>
      </w:r>
      <w:r w:rsidRPr="008A28F7">
        <w:rPr>
          <w:b/>
          <w:caps/>
          <w:sz w:val="24"/>
          <w:szCs w:val="24"/>
        </w:rPr>
        <w:lastRenderedPageBreak/>
        <w:t xml:space="preserve">24.7.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F9262F" w:rsidRPr="008A28F7" w:rsidRDefault="00F9262F" w:rsidP="00F9262F">
      <w:pPr>
        <w:widowControl w:val="0"/>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F9262F" w:rsidRPr="004A4B1B" w:rsidRDefault="00F9262F" w:rsidP="00F9262F">
      <w:pPr>
        <w:widowControl w:val="0"/>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F9262F" w:rsidRPr="004A4B1B" w:rsidTr="00F9262F">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w:t>
            </w:r>
          </w:p>
        </w:tc>
      </w:tr>
      <w:tr w:rsidR="00F9262F" w:rsidRPr="004A4B1B" w:rsidTr="00F9262F">
        <w:trPr>
          <w:trHeight w:val="284"/>
          <w:jc w:val="center"/>
        </w:trPr>
        <w:tc>
          <w:tcPr>
            <w:tcW w:w="5522"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225"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522"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24,6 × 25 = 615,0</w:t>
            </w:r>
          </w:p>
        </w:tc>
      </w:tr>
      <w:tr w:rsidR="00F9262F" w:rsidRPr="004A4B1B" w:rsidTr="00F9262F">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615,0</w:t>
            </w:r>
            <w:r w:rsidRPr="004A4B1B">
              <w:rPr>
                <w:b/>
              </w:rPr>
              <w:t xml:space="preserve"> </w:t>
            </w:r>
            <w:r w:rsidRPr="004A4B1B">
              <w:t>: 1 000 = 0,6</w:t>
            </w:r>
          </w:p>
        </w:tc>
      </w:tr>
    </w:tbl>
    <w:p w:rsidR="00F9262F" w:rsidRPr="008A28F7" w:rsidRDefault="00F9262F" w:rsidP="00F9262F">
      <w:pPr>
        <w:widowControl w:val="0"/>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F9262F" w:rsidRPr="008A28F7" w:rsidRDefault="00F9262F" w:rsidP="00F9262F">
      <w:pPr>
        <w:widowControl w:val="0"/>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jc w:val="center"/>
        <w:rPr>
          <w:b/>
          <w:sz w:val="24"/>
          <w:szCs w:val="24"/>
        </w:rPr>
      </w:pPr>
      <w:r w:rsidRPr="008A28F7">
        <w:rPr>
          <w:sz w:val="24"/>
          <w:szCs w:val="24"/>
        </w:rPr>
        <w:br w:type="page"/>
      </w:r>
      <w:r w:rsidRPr="008A28F7">
        <w:rPr>
          <w:b/>
          <w:caps/>
          <w:sz w:val="24"/>
          <w:szCs w:val="24"/>
        </w:rPr>
        <w:lastRenderedPageBreak/>
        <w:t xml:space="preserve">24.8. </w:t>
      </w:r>
      <w:r w:rsidRPr="008A28F7">
        <w:rPr>
          <w:b/>
          <w:sz w:val="24"/>
          <w:szCs w:val="24"/>
        </w:rPr>
        <w:t xml:space="preserve">Расчет показателей количества мест и удельной площади участков </w:t>
      </w:r>
    </w:p>
    <w:p w:rsidR="00F9262F" w:rsidRPr="008A28F7" w:rsidRDefault="00F9262F" w:rsidP="00F9262F">
      <w:pPr>
        <w:widowControl w:val="0"/>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F9262F" w:rsidRPr="008A28F7" w:rsidRDefault="00F9262F" w:rsidP="00F9262F">
      <w:pPr>
        <w:widowControl w:val="0"/>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F9262F" w:rsidRPr="008A28F7" w:rsidRDefault="00F9262F" w:rsidP="00F9262F">
      <w:pPr>
        <w:widowControl w:val="0"/>
        <w:spacing w:before="200" w:after="100" w:line="300" w:lineRule="auto"/>
        <w:jc w:val="center"/>
        <w:rPr>
          <w:i/>
          <w:sz w:val="24"/>
          <w:szCs w:val="24"/>
        </w:rPr>
      </w:pPr>
      <w:r w:rsidRPr="008A28F7">
        <w:rPr>
          <w:i/>
          <w:sz w:val="24"/>
          <w:szCs w:val="24"/>
        </w:rPr>
        <w:t>Исходные данные:</w:t>
      </w:r>
    </w:p>
    <w:p w:rsidR="00F9262F" w:rsidRPr="008A28F7" w:rsidRDefault="00F9262F" w:rsidP="00F9262F">
      <w:pPr>
        <w:widowControl w:val="0"/>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F9262F" w:rsidRPr="008A28F7" w:rsidRDefault="00F9262F" w:rsidP="00F9262F">
      <w:pPr>
        <w:widowControl w:val="0"/>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F9262F" w:rsidRPr="008A28F7" w:rsidRDefault="00F9262F" w:rsidP="00F9262F">
      <w:pPr>
        <w:widowControl w:val="0"/>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F9262F" w:rsidRPr="008A28F7" w:rsidRDefault="00F9262F" w:rsidP="00F9262F">
      <w:pPr>
        <w:widowControl w:val="0"/>
        <w:spacing w:before="100" w:after="100" w:line="300" w:lineRule="auto"/>
        <w:jc w:val="center"/>
        <w:rPr>
          <w:i/>
          <w:sz w:val="24"/>
          <w:szCs w:val="24"/>
        </w:rPr>
      </w:pPr>
      <w:r w:rsidRPr="008A28F7">
        <w:rPr>
          <w:i/>
          <w:sz w:val="24"/>
          <w:szCs w:val="24"/>
        </w:rPr>
        <w:t>Расчет:</w:t>
      </w:r>
    </w:p>
    <w:p w:rsidR="00F9262F" w:rsidRPr="008A28F7" w:rsidRDefault="00F9262F" w:rsidP="00F9262F">
      <w:pPr>
        <w:widowControl w:val="0"/>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F9262F" w:rsidRPr="008A28F7" w:rsidRDefault="00F9262F" w:rsidP="00F9262F">
      <w:pPr>
        <w:widowControl w:val="0"/>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F9262F" w:rsidRPr="004A4B1B" w:rsidTr="00F9262F">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2027</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both"/>
            </w:pPr>
            <w:r w:rsidRPr="004A4B1B">
              <w:t xml:space="preserve">Общая обеспеченность местами хранения, </w:t>
            </w:r>
          </w:p>
          <w:p w:rsidR="00F9262F" w:rsidRPr="004A4B1B" w:rsidRDefault="00F9262F" w:rsidP="00F9262F">
            <w:pPr>
              <w:widowControl w:val="0"/>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r w:rsidRPr="004A4B1B">
              <w:t>492</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w:t>
            </w:r>
          </w:p>
        </w:tc>
      </w:tr>
      <w:tr w:rsidR="00F9262F" w:rsidRPr="004A4B1B" w:rsidTr="00F9262F">
        <w:trPr>
          <w:trHeight w:val="284"/>
          <w:jc w:val="center"/>
        </w:trPr>
        <w:tc>
          <w:tcPr>
            <w:tcW w:w="5149"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c>
          <w:tcPr>
            <w:tcW w:w="2400" w:type="dxa"/>
            <w:tcBorders>
              <w:top w:val="single" w:sz="4" w:space="0" w:color="auto"/>
              <w:left w:val="single" w:sz="4" w:space="0" w:color="auto"/>
              <w:bottom w:val="nil"/>
              <w:right w:val="single" w:sz="4" w:space="0" w:color="auto"/>
            </w:tcBorders>
          </w:tcPr>
          <w:p w:rsidR="00F9262F" w:rsidRPr="004A4B1B" w:rsidRDefault="00F9262F" w:rsidP="00F9262F">
            <w:pPr>
              <w:widowControl w:val="0"/>
              <w:spacing w:line="264" w:lineRule="auto"/>
              <w:jc w:val="center"/>
            </w:pPr>
          </w:p>
        </w:tc>
      </w:tr>
      <w:tr w:rsidR="00F9262F" w:rsidRPr="004A4B1B" w:rsidTr="00F9262F">
        <w:trPr>
          <w:trHeight w:val="284"/>
          <w:jc w:val="center"/>
        </w:trPr>
        <w:tc>
          <w:tcPr>
            <w:tcW w:w="5149"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73,8 × 25 = 1 845</w:t>
            </w:r>
          </w:p>
        </w:tc>
      </w:tr>
      <w:tr w:rsidR="00F9262F" w:rsidRPr="004A4B1B" w:rsidTr="00F9262F">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rPr>
                <w:b/>
              </w:rPr>
            </w:pPr>
            <w:r w:rsidRPr="004A4B1B">
              <w:t>1 845</w:t>
            </w:r>
            <w:r w:rsidRPr="004A4B1B">
              <w:rPr>
                <w:b/>
              </w:rPr>
              <w:t xml:space="preserve"> </w:t>
            </w:r>
            <w:r w:rsidRPr="004A4B1B">
              <w:t>: 1 000 ≈ 1,9</w:t>
            </w:r>
          </w:p>
        </w:tc>
      </w:tr>
    </w:tbl>
    <w:p w:rsidR="00F9262F" w:rsidRPr="008A28F7" w:rsidRDefault="00F9262F" w:rsidP="00F9262F">
      <w:pPr>
        <w:widowControl w:val="0"/>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F9262F" w:rsidRPr="008A28F7" w:rsidRDefault="00F9262F" w:rsidP="00F9262F">
      <w:pPr>
        <w:widowControl w:val="0"/>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F9262F" w:rsidRPr="008A28F7" w:rsidRDefault="00F9262F" w:rsidP="00F9262F">
      <w:pPr>
        <w:widowControl w:val="0"/>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uppressAutoHyphens/>
        <w:spacing w:line="312" w:lineRule="auto"/>
        <w:jc w:val="center"/>
        <w:outlineLvl w:val="0"/>
        <w:rPr>
          <w:b/>
          <w:sz w:val="24"/>
          <w:szCs w:val="24"/>
        </w:rPr>
      </w:pPr>
      <w:r w:rsidRPr="008A28F7">
        <w:rPr>
          <w:b/>
          <w:sz w:val="24"/>
          <w:szCs w:val="24"/>
        </w:rPr>
        <w:t>24.9.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F9262F" w:rsidRPr="008A28F7" w:rsidRDefault="00F9262F" w:rsidP="00F9262F">
      <w:pPr>
        <w:widowControl w:val="0"/>
        <w:spacing w:line="312" w:lineRule="auto"/>
        <w:jc w:val="center"/>
        <w:rPr>
          <w:sz w:val="24"/>
          <w:szCs w:val="24"/>
        </w:rPr>
      </w:pPr>
    </w:p>
    <w:p w:rsidR="00F9262F" w:rsidRPr="008A28F7" w:rsidRDefault="00F9262F" w:rsidP="00F9262F">
      <w:pPr>
        <w:widowControl w:val="0"/>
        <w:spacing w:after="120" w:line="312" w:lineRule="auto"/>
        <w:jc w:val="center"/>
        <w:rPr>
          <w:i/>
          <w:sz w:val="24"/>
          <w:szCs w:val="24"/>
        </w:rPr>
      </w:pPr>
      <w:r w:rsidRPr="008A28F7">
        <w:rPr>
          <w:i/>
          <w:sz w:val="24"/>
          <w:szCs w:val="24"/>
        </w:rPr>
        <w:t>Исходные данные:</w:t>
      </w:r>
    </w:p>
    <w:p w:rsidR="00F9262F" w:rsidRPr="008A28F7" w:rsidRDefault="00F9262F" w:rsidP="00F9262F">
      <w:pPr>
        <w:widowControl w:val="0"/>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F9262F" w:rsidRPr="008A28F7" w:rsidRDefault="00F9262F" w:rsidP="00F9262F">
      <w:pPr>
        <w:widowControl w:val="0"/>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F9262F" w:rsidRPr="008A28F7" w:rsidRDefault="00F9262F" w:rsidP="00F9262F">
      <w:pPr>
        <w:widowControl w:val="0"/>
        <w:spacing w:before="120" w:after="120" w:line="312" w:lineRule="auto"/>
        <w:jc w:val="center"/>
        <w:rPr>
          <w:sz w:val="24"/>
          <w:szCs w:val="24"/>
        </w:rPr>
      </w:pPr>
      <w:r w:rsidRPr="008A28F7">
        <w:rPr>
          <w:i/>
          <w:sz w:val="24"/>
          <w:szCs w:val="24"/>
        </w:rPr>
        <w:t>Расчет:</w:t>
      </w:r>
    </w:p>
    <w:p w:rsidR="00F9262F" w:rsidRPr="008A28F7" w:rsidRDefault="00F9262F" w:rsidP="00F9262F">
      <w:pPr>
        <w:widowControl w:val="0"/>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F9262F" w:rsidRPr="008A28F7" w:rsidRDefault="00F9262F" w:rsidP="00F9262F">
      <w:pPr>
        <w:widowControl w:val="0"/>
        <w:spacing w:line="300" w:lineRule="auto"/>
        <w:ind w:firstLine="720"/>
        <w:jc w:val="both"/>
        <w:rPr>
          <w:i/>
          <w:sz w:val="24"/>
          <w:szCs w:val="24"/>
        </w:rPr>
      </w:pPr>
      <w:r w:rsidRPr="008A28F7">
        <w:rPr>
          <w:i/>
          <w:sz w:val="24"/>
          <w:szCs w:val="24"/>
        </w:rPr>
        <w:t>(360 легк. авт./1000 чел. : 250 легк. авт./1000 чел. = 1,44)</w:t>
      </w:r>
    </w:p>
    <w:p w:rsidR="00F9262F" w:rsidRPr="008A28F7" w:rsidRDefault="00F9262F" w:rsidP="00F9262F">
      <w:pPr>
        <w:widowControl w:val="0"/>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F9262F" w:rsidRPr="008A28F7" w:rsidRDefault="00F9262F" w:rsidP="00F9262F">
      <w:pPr>
        <w:widowControl w:val="0"/>
        <w:spacing w:line="300" w:lineRule="auto"/>
        <w:ind w:firstLine="720"/>
        <w:jc w:val="both"/>
        <w:rPr>
          <w:i/>
          <w:sz w:val="24"/>
          <w:szCs w:val="24"/>
        </w:rPr>
      </w:pPr>
      <w:r w:rsidRPr="008A28F7">
        <w:rPr>
          <w:i/>
          <w:sz w:val="24"/>
          <w:szCs w:val="24"/>
        </w:rPr>
        <w:t>(515 легк. авт./1000 чел. : 250 легк. авт./1000 чел. = 2,06)</w:t>
      </w:r>
    </w:p>
    <w:p w:rsidR="00F9262F" w:rsidRPr="004A4B1B" w:rsidRDefault="00F9262F" w:rsidP="00F9262F">
      <w:pPr>
        <w:widowControl w:val="0"/>
        <w:ind w:firstLine="709"/>
        <w:jc w:val="right"/>
        <w:rPr>
          <w:sz w:val="26"/>
          <w:szCs w:val="26"/>
        </w:rPr>
      </w:pPr>
      <w:r w:rsidRPr="008A28F7">
        <w:rPr>
          <w:sz w:val="24"/>
          <w:szCs w:val="24"/>
        </w:rPr>
        <w:br w:type="page"/>
      </w:r>
      <w:r>
        <w:rPr>
          <w:sz w:val="26"/>
          <w:szCs w:val="26"/>
        </w:rPr>
        <w:lastRenderedPageBreak/>
        <w:t>Таблица 24.7.</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380"/>
          <w:jc w:val="center"/>
        </w:trPr>
        <w:tc>
          <w:tcPr>
            <w:tcW w:w="4091" w:type="dxa"/>
            <w:vMerge w:val="restart"/>
            <w:vAlign w:val="center"/>
          </w:tcPr>
          <w:p w:rsidR="00F9262F" w:rsidRPr="004A4B1B" w:rsidRDefault="00F9262F" w:rsidP="00F9262F">
            <w:pPr>
              <w:suppressAutoHyphens/>
              <w:jc w:val="center"/>
              <w:rPr>
                <w:b/>
              </w:rPr>
            </w:pPr>
            <w:r w:rsidRPr="004A4B1B">
              <w:rPr>
                <w:b/>
              </w:rPr>
              <w:t xml:space="preserve">Здания и сооружения, </w:t>
            </w:r>
          </w:p>
          <w:p w:rsidR="00F9262F" w:rsidRPr="004A4B1B" w:rsidRDefault="00F9262F" w:rsidP="00F9262F">
            <w:pPr>
              <w:suppressAutoHyphens/>
              <w:jc w:val="center"/>
              <w:rPr>
                <w:b/>
              </w:rPr>
            </w:pPr>
            <w:r w:rsidRPr="004A4B1B">
              <w:rPr>
                <w:b/>
              </w:rPr>
              <w:t xml:space="preserve">рекреационные территории и </w:t>
            </w:r>
          </w:p>
          <w:p w:rsidR="00F9262F" w:rsidRPr="004A4B1B" w:rsidRDefault="00F9262F" w:rsidP="00F9262F">
            <w:pPr>
              <w:suppressAutoHyphens/>
              <w:jc w:val="center"/>
              <w:rPr>
                <w:b/>
              </w:rPr>
            </w:pPr>
            <w:r w:rsidRPr="004A4B1B">
              <w:rPr>
                <w:b/>
              </w:rPr>
              <w:t>объекты отдыха</w:t>
            </w:r>
          </w:p>
        </w:tc>
        <w:tc>
          <w:tcPr>
            <w:tcW w:w="1753" w:type="dxa"/>
            <w:vMerge w:val="restart"/>
            <w:vAlign w:val="center"/>
          </w:tcPr>
          <w:p w:rsidR="00F9262F" w:rsidRPr="004A4B1B" w:rsidRDefault="00F9262F" w:rsidP="00F9262F">
            <w:pPr>
              <w:jc w:val="center"/>
              <w:rPr>
                <w:b/>
              </w:rPr>
            </w:pPr>
            <w:r w:rsidRPr="004A4B1B">
              <w:rPr>
                <w:b/>
              </w:rPr>
              <w:t>Расчетная единица</w:t>
            </w:r>
          </w:p>
        </w:tc>
        <w:tc>
          <w:tcPr>
            <w:tcW w:w="2455" w:type="dxa"/>
            <w:gridSpan w:val="2"/>
            <w:vAlign w:val="center"/>
          </w:tcPr>
          <w:p w:rsidR="00F9262F" w:rsidRPr="004A4B1B" w:rsidRDefault="00F9262F" w:rsidP="00F9262F">
            <w:pPr>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F9262F" w:rsidRPr="004A4B1B" w:rsidRDefault="00F9262F" w:rsidP="00F9262F">
            <w:pPr>
              <w:spacing w:line="213" w:lineRule="atLeast"/>
              <w:ind w:left="-57" w:right="-57"/>
              <w:jc w:val="center"/>
              <w:rPr>
                <w:b/>
                <w:bCs/>
              </w:rPr>
            </w:pPr>
            <w:r w:rsidRPr="004A4B1B">
              <w:rPr>
                <w:b/>
                <w:bCs/>
              </w:rPr>
              <w:t xml:space="preserve">Максимально допустимый </w:t>
            </w:r>
          </w:p>
          <w:p w:rsidR="00F9262F" w:rsidRPr="004A4B1B" w:rsidRDefault="00F9262F" w:rsidP="00F9262F">
            <w:pPr>
              <w:spacing w:line="213" w:lineRule="atLeast"/>
              <w:ind w:left="-57" w:right="-57"/>
              <w:jc w:val="center"/>
              <w:rPr>
                <w:b/>
                <w:bCs/>
              </w:rPr>
            </w:pPr>
            <w:r w:rsidRPr="004A4B1B">
              <w:rPr>
                <w:b/>
                <w:bCs/>
              </w:rPr>
              <w:t xml:space="preserve">уровень территориальной доступности, м </w:t>
            </w:r>
          </w:p>
        </w:tc>
      </w:tr>
      <w:tr w:rsidR="00F9262F" w:rsidRPr="004A4B1B" w:rsidTr="00F9262F">
        <w:trPr>
          <w:trHeight w:val="312"/>
          <w:jc w:val="center"/>
        </w:trPr>
        <w:tc>
          <w:tcPr>
            <w:tcW w:w="4091" w:type="dxa"/>
            <w:vMerge/>
            <w:vAlign w:val="center"/>
          </w:tcPr>
          <w:p w:rsidR="00F9262F" w:rsidRPr="004A4B1B" w:rsidRDefault="00F9262F" w:rsidP="00F9262F">
            <w:pPr>
              <w:suppressAutoHyphens/>
              <w:jc w:val="center"/>
              <w:rPr>
                <w:b/>
              </w:rPr>
            </w:pPr>
          </w:p>
        </w:tc>
        <w:tc>
          <w:tcPr>
            <w:tcW w:w="1753" w:type="dxa"/>
            <w:vMerge/>
            <w:vAlign w:val="center"/>
          </w:tcPr>
          <w:p w:rsidR="00F9262F" w:rsidRPr="004A4B1B" w:rsidRDefault="00F9262F" w:rsidP="00F9262F">
            <w:pPr>
              <w:jc w:val="center"/>
              <w:rPr>
                <w:b/>
              </w:rPr>
            </w:pPr>
          </w:p>
        </w:tc>
        <w:tc>
          <w:tcPr>
            <w:tcW w:w="1227" w:type="dxa"/>
            <w:vAlign w:val="center"/>
          </w:tcPr>
          <w:p w:rsidR="00F9262F" w:rsidRPr="004A4B1B" w:rsidRDefault="00F9262F" w:rsidP="00F9262F">
            <w:pPr>
              <w:ind w:left="-57" w:right="-57"/>
              <w:jc w:val="center"/>
              <w:rPr>
                <w:b/>
              </w:rPr>
            </w:pPr>
            <w:r w:rsidRPr="004A4B1B">
              <w:rPr>
                <w:b/>
              </w:rPr>
              <w:t>2017 год</w:t>
            </w:r>
          </w:p>
        </w:tc>
        <w:tc>
          <w:tcPr>
            <w:tcW w:w="1228" w:type="dxa"/>
            <w:vAlign w:val="center"/>
          </w:tcPr>
          <w:p w:rsidR="00F9262F" w:rsidRPr="004A4B1B" w:rsidRDefault="00F9262F" w:rsidP="00F9262F">
            <w:pPr>
              <w:ind w:left="-57" w:right="-57"/>
              <w:jc w:val="center"/>
              <w:rPr>
                <w:b/>
              </w:rPr>
            </w:pPr>
            <w:r w:rsidRPr="004A4B1B">
              <w:rPr>
                <w:b/>
              </w:rPr>
              <w:t>2027 год</w:t>
            </w:r>
          </w:p>
        </w:tc>
        <w:tc>
          <w:tcPr>
            <w:tcW w:w="1830" w:type="dxa"/>
            <w:vMerge/>
          </w:tcPr>
          <w:p w:rsidR="00F9262F" w:rsidRPr="004A4B1B" w:rsidRDefault="00F9262F" w:rsidP="00F9262F">
            <w:pPr>
              <w:ind w:left="-57" w:right="-57"/>
              <w:jc w:val="center"/>
              <w:rPr>
                <w:b/>
              </w:rPr>
            </w:pPr>
          </w:p>
        </w:tc>
      </w:tr>
    </w:tbl>
    <w:p w:rsidR="00F9262F" w:rsidRPr="004A4B1B" w:rsidRDefault="00F9262F" w:rsidP="00F9262F">
      <w:pPr>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F9262F" w:rsidRPr="004A4B1B" w:rsidTr="00F9262F">
        <w:trPr>
          <w:trHeight w:val="128"/>
          <w:tblHeader/>
          <w:jc w:val="center"/>
        </w:trPr>
        <w:tc>
          <w:tcPr>
            <w:tcW w:w="4091" w:type="dxa"/>
            <w:vAlign w:val="center"/>
          </w:tcPr>
          <w:p w:rsidR="00F9262F" w:rsidRPr="004A4B1B" w:rsidRDefault="00F9262F" w:rsidP="00F9262F">
            <w:pPr>
              <w:suppressAutoHyphens/>
              <w:jc w:val="center"/>
              <w:rPr>
                <w:b/>
              </w:rPr>
            </w:pPr>
            <w:r w:rsidRPr="004A4B1B">
              <w:rPr>
                <w:b/>
              </w:rPr>
              <w:t>1</w:t>
            </w:r>
          </w:p>
        </w:tc>
        <w:tc>
          <w:tcPr>
            <w:tcW w:w="1753" w:type="dxa"/>
            <w:vAlign w:val="center"/>
          </w:tcPr>
          <w:p w:rsidR="00F9262F" w:rsidRPr="004A4B1B" w:rsidRDefault="00F9262F" w:rsidP="00F9262F">
            <w:pPr>
              <w:jc w:val="center"/>
              <w:rPr>
                <w:b/>
              </w:rPr>
            </w:pPr>
            <w:r w:rsidRPr="004A4B1B">
              <w:rPr>
                <w:b/>
              </w:rPr>
              <w:t>2</w:t>
            </w:r>
          </w:p>
        </w:tc>
        <w:tc>
          <w:tcPr>
            <w:tcW w:w="1227" w:type="dxa"/>
            <w:vAlign w:val="center"/>
          </w:tcPr>
          <w:p w:rsidR="00F9262F" w:rsidRPr="004A4B1B" w:rsidRDefault="00F9262F" w:rsidP="00F9262F">
            <w:pPr>
              <w:ind w:left="-57" w:right="-57"/>
              <w:jc w:val="center"/>
              <w:rPr>
                <w:b/>
              </w:rPr>
            </w:pPr>
            <w:r w:rsidRPr="004A4B1B">
              <w:rPr>
                <w:b/>
              </w:rPr>
              <w:t>3</w:t>
            </w:r>
          </w:p>
        </w:tc>
        <w:tc>
          <w:tcPr>
            <w:tcW w:w="1228" w:type="dxa"/>
            <w:vAlign w:val="center"/>
          </w:tcPr>
          <w:p w:rsidR="00F9262F" w:rsidRPr="004A4B1B" w:rsidRDefault="00F9262F" w:rsidP="00F9262F">
            <w:pPr>
              <w:ind w:left="-57" w:right="-57"/>
              <w:jc w:val="center"/>
              <w:rPr>
                <w:b/>
              </w:rPr>
            </w:pPr>
            <w:r w:rsidRPr="004A4B1B">
              <w:rPr>
                <w:b/>
              </w:rPr>
              <w:t>4</w:t>
            </w:r>
          </w:p>
        </w:tc>
        <w:tc>
          <w:tcPr>
            <w:tcW w:w="1830" w:type="dxa"/>
          </w:tcPr>
          <w:p w:rsidR="00F9262F" w:rsidRPr="004A4B1B" w:rsidRDefault="00F9262F" w:rsidP="00F9262F">
            <w:pPr>
              <w:ind w:left="-57" w:right="-57"/>
              <w:jc w:val="center"/>
              <w:rPr>
                <w:b/>
              </w:rPr>
            </w:pPr>
            <w:r w:rsidRPr="004A4B1B">
              <w:rPr>
                <w:b/>
              </w:rPr>
              <w:t>5</w:t>
            </w:r>
          </w:p>
        </w:tc>
      </w:tr>
      <w:tr w:rsidR="00F9262F" w:rsidRPr="004A4B1B" w:rsidTr="00F9262F">
        <w:trPr>
          <w:trHeight w:val="312"/>
          <w:jc w:val="center"/>
        </w:trPr>
        <w:tc>
          <w:tcPr>
            <w:tcW w:w="10129" w:type="dxa"/>
            <w:gridSpan w:val="5"/>
            <w:vAlign w:val="center"/>
          </w:tcPr>
          <w:p w:rsidR="00F9262F" w:rsidRPr="004A4B1B" w:rsidRDefault="00F9262F" w:rsidP="00F9262F">
            <w:pPr>
              <w:jc w:val="center"/>
              <w:rPr>
                <w:b/>
              </w:rPr>
            </w:pPr>
            <w:r w:rsidRPr="004A4B1B">
              <w:rPr>
                <w:b/>
              </w:rPr>
              <w:t>Здания и сооружения</w:t>
            </w:r>
          </w:p>
        </w:tc>
      </w:tr>
      <w:tr w:rsidR="00F9262F" w:rsidRPr="004A4B1B" w:rsidTr="00F9262F">
        <w:trPr>
          <w:trHeight w:val="20"/>
          <w:jc w:val="center"/>
        </w:trPr>
        <w:tc>
          <w:tcPr>
            <w:tcW w:w="4091" w:type="dxa"/>
            <w:tcBorders>
              <w:bottom w:val="nil"/>
            </w:tcBorders>
          </w:tcPr>
          <w:p w:rsidR="00F9262F" w:rsidRPr="004A4B1B" w:rsidRDefault="00F9262F" w:rsidP="00F9262F">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F9262F" w:rsidRPr="004A4B1B" w:rsidRDefault="00F9262F" w:rsidP="00F9262F">
            <w:pPr>
              <w:jc w:val="center"/>
              <w:rPr>
                <w:bCs/>
              </w:rPr>
            </w:pPr>
            <w:r w:rsidRPr="004A4B1B">
              <w:rPr>
                <w:bCs/>
              </w:rPr>
              <w:t>100 работающих</w:t>
            </w:r>
          </w:p>
        </w:tc>
        <w:tc>
          <w:tcPr>
            <w:tcW w:w="1227" w:type="dxa"/>
            <w:tcBorders>
              <w:bottom w:val="nil"/>
            </w:tcBorders>
          </w:tcPr>
          <w:p w:rsidR="00F9262F" w:rsidRPr="004A4B1B" w:rsidRDefault="00F9262F" w:rsidP="00F9262F">
            <w:pPr>
              <w:suppressAutoHyphens/>
              <w:jc w:val="center"/>
              <w:rPr>
                <w:bCs/>
              </w:rPr>
            </w:pPr>
          </w:p>
        </w:tc>
        <w:tc>
          <w:tcPr>
            <w:tcW w:w="1228" w:type="dxa"/>
            <w:tcBorders>
              <w:bottom w:val="nil"/>
            </w:tcBorders>
          </w:tcPr>
          <w:p w:rsidR="00F9262F" w:rsidRPr="004A4B1B" w:rsidRDefault="00F9262F" w:rsidP="00F9262F">
            <w:pPr>
              <w:suppressAutoHyphens/>
              <w:jc w:val="center"/>
              <w:rPr>
                <w:bCs/>
              </w:rPr>
            </w:pPr>
          </w:p>
        </w:tc>
        <w:tc>
          <w:tcPr>
            <w:tcW w:w="1830" w:type="dxa"/>
            <w:tcBorders>
              <w:bottom w:val="nil"/>
            </w:tcBorders>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Borders>
              <w:top w:val="nil"/>
              <w:bottom w:val="nil"/>
            </w:tcBorders>
          </w:tcPr>
          <w:p w:rsidR="00F9262F" w:rsidRPr="004A4B1B" w:rsidRDefault="00F9262F" w:rsidP="00F9262F">
            <w:pPr>
              <w:suppressAutoHyphens/>
              <w:ind w:left="113"/>
              <w:rPr>
                <w:bCs/>
              </w:rPr>
            </w:pPr>
            <w:r w:rsidRPr="004A4B1B">
              <w:rPr>
                <w:bCs/>
              </w:rPr>
              <w:t>регионального значения</w:t>
            </w:r>
          </w:p>
        </w:tc>
        <w:tc>
          <w:tcPr>
            <w:tcW w:w="1753" w:type="dxa"/>
            <w:tcBorders>
              <w:top w:val="nil"/>
              <w:bottom w:val="nil"/>
            </w:tcBorders>
          </w:tcPr>
          <w:p w:rsidR="00F9262F" w:rsidRPr="004A4B1B" w:rsidRDefault="00F9262F" w:rsidP="00F9262F">
            <w:pPr>
              <w:jc w:val="center"/>
              <w:rPr>
                <w:bCs/>
              </w:rPr>
            </w:pPr>
          </w:p>
        </w:tc>
        <w:tc>
          <w:tcPr>
            <w:tcW w:w="1227" w:type="dxa"/>
            <w:tcBorders>
              <w:top w:val="nil"/>
              <w:bottom w:val="nil"/>
            </w:tcBorders>
          </w:tcPr>
          <w:p w:rsidR="00F9262F" w:rsidRPr="004A4B1B" w:rsidRDefault="00F9262F" w:rsidP="00F9262F">
            <w:pPr>
              <w:suppressAutoHyphens/>
              <w:jc w:val="center"/>
              <w:rPr>
                <w:bCs/>
              </w:rPr>
            </w:pPr>
            <w:r w:rsidRPr="004A4B1B">
              <w:rPr>
                <w:bCs/>
              </w:rPr>
              <w:t>29</w:t>
            </w:r>
          </w:p>
        </w:tc>
        <w:tc>
          <w:tcPr>
            <w:tcW w:w="1228" w:type="dxa"/>
            <w:tcBorders>
              <w:top w:val="nil"/>
              <w:bottom w:val="nil"/>
            </w:tcBorders>
          </w:tcPr>
          <w:p w:rsidR="00F9262F" w:rsidRPr="004A4B1B" w:rsidRDefault="00F9262F" w:rsidP="00F9262F">
            <w:pPr>
              <w:suppressAutoHyphens/>
              <w:jc w:val="center"/>
              <w:rPr>
                <w:bCs/>
              </w:rPr>
            </w:pPr>
            <w:r w:rsidRPr="004A4B1B">
              <w:rPr>
                <w:bCs/>
              </w:rPr>
              <w:t>41</w:t>
            </w:r>
          </w:p>
        </w:tc>
        <w:tc>
          <w:tcPr>
            <w:tcW w:w="1830" w:type="dxa"/>
            <w:tcBorders>
              <w:top w:val="nil"/>
              <w:bottom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Borders>
              <w:top w:val="nil"/>
            </w:tcBorders>
          </w:tcPr>
          <w:p w:rsidR="00F9262F" w:rsidRPr="004A4B1B" w:rsidRDefault="00F9262F" w:rsidP="00F9262F">
            <w:pPr>
              <w:suppressAutoHyphens/>
              <w:ind w:left="113"/>
              <w:rPr>
                <w:bCs/>
              </w:rPr>
            </w:pPr>
            <w:r w:rsidRPr="004A4B1B">
              <w:rPr>
                <w:bCs/>
              </w:rPr>
              <w:t>местного значения</w:t>
            </w:r>
          </w:p>
        </w:tc>
        <w:tc>
          <w:tcPr>
            <w:tcW w:w="1753" w:type="dxa"/>
            <w:tcBorders>
              <w:top w:val="nil"/>
            </w:tcBorders>
          </w:tcPr>
          <w:p w:rsidR="00F9262F" w:rsidRPr="004A4B1B" w:rsidRDefault="00F9262F" w:rsidP="00F9262F">
            <w:pPr>
              <w:jc w:val="center"/>
              <w:rPr>
                <w:bCs/>
              </w:rPr>
            </w:pPr>
          </w:p>
        </w:tc>
        <w:tc>
          <w:tcPr>
            <w:tcW w:w="1227" w:type="dxa"/>
            <w:tcBorders>
              <w:top w:val="nil"/>
            </w:tcBorders>
          </w:tcPr>
          <w:p w:rsidR="00F9262F" w:rsidRPr="004A4B1B" w:rsidRDefault="00F9262F" w:rsidP="00F9262F">
            <w:pPr>
              <w:suppressAutoHyphens/>
              <w:jc w:val="center"/>
              <w:rPr>
                <w:bCs/>
              </w:rPr>
            </w:pPr>
            <w:r w:rsidRPr="004A4B1B">
              <w:rPr>
                <w:bCs/>
              </w:rPr>
              <w:t>10</w:t>
            </w:r>
          </w:p>
        </w:tc>
        <w:tc>
          <w:tcPr>
            <w:tcW w:w="1228" w:type="dxa"/>
            <w:tcBorders>
              <w:top w:val="nil"/>
            </w:tcBorders>
          </w:tcPr>
          <w:p w:rsidR="00F9262F" w:rsidRPr="004A4B1B" w:rsidRDefault="00F9262F" w:rsidP="00F9262F">
            <w:pPr>
              <w:suppressAutoHyphens/>
              <w:jc w:val="center"/>
              <w:rPr>
                <w:bCs/>
              </w:rPr>
            </w:pPr>
            <w:r w:rsidRPr="004A4B1B">
              <w:rPr>
                <w:bCs/>
              </w:rPr>
              <w:t>14</w:t>
            </w:r>
          </w:p>
        </w:tc>
        <w:tc>
          <w:tcPr>
            <w:tcW w:w="1830" w:type="dxa"/>
            <w:tcBorders>
              <w:top w:val="nil"/>
            </w:tcBorders>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Промышленные предприятия</w:t>
            </w:r>
          </w:p>
        </w:tc>
        <w:tc>
          <w:tcPr>
            <w:tcW w:w="1753" w:type="dxa"/>
          </w:tcPr>
          <w:p w:rsidR="00F9262F" w:rsidRPr="004A4B1B" w:rsidRDefault="00F9262F" w:rsidP="00F9262F">
            <w:pPr>
              <w:ind w:left="-113" w:right="-113"/>
              <w:jc w:val="center"/>
              <w:rPr>
                <w:bCs/>
                <w:spacing w:val="-4"/>
              </w:rPr>
            </w:pPr>
            <w:r w:rsidRPr="004A4B1B">
              <w:rPr>
                <w:bCs/>
                <w:spacing w:val="-4"/>
              </w:rPr>
              <w:t xml:space="preserve">100 работающих </w:t>
            </w:r>
          </w:p>
          <w:p w:rsidR="00F9262F" w:rsidRPr="004A4B1B" w:rsidRDefault="00F9262F" w:rsidP="00F9262F">
            <w:pPr>
              <w:ind w:left="-113" w:right="-113"/>
              <w:jc w:val="center"/>
              <w:rPr>
                <w:bCs/>
                <w:spacing w:val="-4"/>
              </w:rPr>
            </w:pPr>
            <w:r w:rsidRPr="004A4B1B">
              <w:rPr>
                <w:bCs/>
                <w:spacing w:val="-4"/>
              </w:rPr>
              <w:t>в двух смежных сменах</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rPr>
                <w:bCs/>
              </w:rPr>
            </w:pPr>
            <w:r w:rsidRPr="004A4B1B">
              <w:rPr>
                <w:bCs/>
              </w:rPr>
              <w:t>Объекты общего (дошкольного, начального, основного, среднего) образования</w:t>
            </w:r>
          </w:p>
        </w:tc>
        <w:tc>
          <w:tcPr>
            <w:tcW w:w="1753" w:type="dxa"/>
          </w:tcPr>
          <w:p w:rsidR="00F9262F" w:rsidRPr="004A4B1B" w:rsidRDefault="00F9262F" w:rsidP="00F9262F">
            <w:pPr>
              <w:ind w:left="-57" w:right="-57"/>
              <w:jc w:val="center"/>
              <w:rPr>
                <w:bCs/>
              </w:rPr>
            </w:pPr>
            <w:r w:rsidRPr="004A4B1B">
              <w:rPr>
                <w:bCs/>
              </w:rPr>
              <w:t>1 объект</w:t>
            </w:r>
          </w:p>
        </w:tc>
        <w:tc>
          <w:tcPr>
            <w:tcW w:w="2455" w:type="dxa"/>
            <w:gridSpan w:val="2"/>
          </w:tcPr>
          <w:p w:rsidR="00F9262F" w:rsidRPr="004A4B1B" w:rsidRDefault="00F9262F" w:rsidP="00F9262F">
            <w:pPr>
              <w:jc w:val="center"/>
              <w:rPr>
                <w:bCs/>
              </w:rPr>
            </w:pPr>
            <w:r w:rsidRPr="004A4B1B">
              <w:rPr>
                <w:bCs/>
              </w:rPr>
              <w:t xml:space="preserve">По заданию </w:t>
            </w:r>
          </w:p>
          <w:p w:rsidR="00F9262F" w:rsidRPr="004A4B1B" w:rsidRDefault="00F9262F" w:rsidP="00F9262F">
            <w:pPr>
              <w:jc w:val="center"/>
              <w:rPr>
                <w:bCs/>
              </w:rPr>
            </w:pPr>
            <w:r w:rsidRPr="004A4B1B">
              <w:rPr>
                <w:bCs/>
              </w:rPr>
              <w:t>на проектирование</w:t>
            </w:r>
          </w:p>
        </w:tc>
        <w:tc>
          <w:tcPr>
            <w:tcW w:w="1830" w:type="dxa"/>
          </w:tcPr>
          <w:p w:rsidR="00F9262F" w:rsidRPr="004A4B1B" w:rsidRDefault="00F9262F" w:rsidP="00F9262F">
            <w:pPr>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spacing w:val="-2"/>
              </w:rPr>
              <w:t>Объекты среднего и высшего профессионального образования</w:t>
            </w:r>
          </w:p>
        </w:tc>
        <w:tc>
          <w:tcPr>
            <w:tcW w:w="1753" w:type="dxa"/>
          </w:tcPr>
          <w:p w:rsidR="00F9262F" w:rsidRPr="004A4B1B" w:rsidRDefault="00F9262F" w:rsidP="00F9262F">
            <w:pPr>
              <w:jc w:val="center"/>
              <w:rPr>
                <w:bCs/>
              </w:rPr>
            </w:pPr>
            <w:r w:rsidRPr="004A4B1B">
              <w:rPr>
                <w:bCs/>
              </w:rPr>
              <w:t>100 учащихся</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val="restart"/>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2455" w:type="dxa"/>
            <w:gridSpan w:val="2"/>
          </w:tcPr>
          <w:p w:rsidR="00F9262F" w:rsidRPr="004A4B1B" w:rsidRDefault="00F9262F" w:rsidP="00F9262F">
            <w:pPr>
              <w:widowControl w:val="0"/>
              <w:ind w:right="-57"/>
              <w:rPr>
                <w:spacing w:val="-2"/>
              </w:rPr>
            </w:pPr>
            <w:r w:rsidRPr="004A4B1B">
              <w:rPr>
                <w:spacing w:val="-2"/>
              </w:rPr>
              <w:t xml:space="preserve">В крупных городах - 20; </w:t>
            </w:r>
          </w:p>
          <w:p w:rsidR="00F9262F" w:rsidRPr="004A4B1B" w:rsidRDefault="00F9262F" w:rsidP="00F9262F">
            <w:pPr>
              <w:widowControl w:val="0"/>
              <w:ind w:right="-57"/>
              <w:rPr>
                <w:spacing w:val="-2"/>
              </w:rPr>
            </w:pPr>
            <w:r w:rsidRPr="004A4B1B">
              <w:rPr>
                <w:spacing w:val="-2"/>
              </w:rPr>
              <w:t>в остальных городах - 10</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val="restart"/>
          </w:tcPr>
          <w:p w:rsidR="00F9262F" w:rsidRPr="004A4B1B" w:rsidRDefault="00F9262F" w:rsidP="00F9262F">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F9262F" w:rsidRPr="004A4B1B" w:rsidRDefault="00F9262F" w:rsidP="00F9262F">
            <w:pPr>
              <w:jc w:val="center"/>
              <w:rPr>
                <w:bCs/>
              </w:rPr>
            </w:pPr>
            <w:r w:rsidRPr="004A4B1B">
              <w:rPr>
                <w:bCs/>
              </w:rPr>
              <w:t xml:space="preserve">100 работающих </w:t>
            </w:r>
          </w:p>
        </w:tc>
        <w:tc>
          <w:tcPr>
            <w:tcW w:w="1227" w:type="dxa"/>
          </w:tcPr>
          <w:p w:rsidR="00F9262F" w:rsidRPr="004A4B1B" w:rsidRDefault="00F9262F" w:rsidP="00F9262F">
            <w:pPr>
              <w:widowControl w:val="0"/>
              <w:ind w:left="-28" w:right="-28"/>
              <w:jc w:val="center"/>
              <w:rPr>
                <w:spacing w:val="-2"/>
              </w:rPr>
            </w:pPr>
            <w:r w:rsidRPr="004A4B1B">
              <w:rPr>
                <w:spacing w:val="-2"/>
              </w:rPr>
              <w:t>7</w:t>
            </w:r>
          </w:p>
        </w:tc>
        <w:tc>
          <w:tcPr>
            <w:tcW w:w="1228" w:type="dxa"/>
          </w:tcPr>
          <w:p w:rsidR="00F9262F" w:rsidRPr="004A4B1B" w:rsidRDefault="00F9262F" w:rsidP="00F9262F">
            <w:pPr>
              <w:widowControl w:val="0"/>
              <w:ind w:left="-28" w:right="-28"/>
              <w:jc w:val="center"/>
              <w:rPr>
                <w:spacing w:val="-2"/>
              </w:rPr>
            </w:pPr>
            <w:r w:rsidRPr="004A4B1B">
              <w:rPr>
                <w:spacing w:val="-2"/>
              </w:rPr>
              <w:t>7</w:t>
            </w:r>
          </w:p>
        </w:tc>
        <w:tc>
          <w:tcPr>
            <w:tcW w:w="1830" w:type="dxa"/>
            <w:vMerge w:val="restart"/>
          </w:tcPr>
          <w:p w:rsidR="00F9262F" w:rsidRPr="004A4B1B" w:rsidRDefault="00F9262F" w:rsidP="00F9262F">
            <w:pPr>
              <w:suppressAutoHyphens/>
              <w:jc w:val="center"/>
              <w:rPr>
                <w:bCs/>
              </w:rPr>
            </w:pPr>
          </w:p>
        </w:tc>
      </w:tr>
      <w:tr w:rsidR="00F9262F" w:rsidRPr="004A4B1B" w:rsidTr="00F9262F">
        <w:trPr>
          <w:trHeight w:val="20"/>
          <w:jc w:val="center"/>
        </w:trPr>
        <w:tc>
          <w:tcPr>
            <w:tcW w:w="4091" w:type="dxa"/>
            <w:vMerge/>
          </w:tcPr>
          <w:p w:rsidR="00F9262F" w:rsidRPr="004A4B1B" w:rsidRDefault="00F9262F" w:rsidP="00F9262F">
            <w:pPr>
              <w:suppressAutoHyphens/>
              <w:rPr>
                <w:bCs/>
              </w:rPr>
            </w:pPr>
          </w:p>
        </w:tc>
        <w:tc>
          <w:tcPr>
            <w:tcW w:w="1753" w:type="dxa"/>
          </w:tcPr>
          <w:p w:rsidR="00F9262F" w:rsidRPr="004A4B1B" w:rsidRDefault="00F9262F" w:rsidP="00F9262F">
            <w:pPr>
              <w:jc w:val="center"/>
              <w:rPr>
                <w:bCs/>
              </w:rPr>
            </w:pPr>
            <w:r w:rsidRPr="004A4B1B">
              <w:rPr>
                <w:bCs/>
              </w:rPr>
              <w:t>100 коек</w:t>
            </w:r>
          </w:p>
        </w:tc>
        <w:tc>
          <w:tcPr>
            <w:tcW w:w="1227" w:type="dxa"/>
          </w:tcPr>
          <w:p w:rsidR="00F9262F" w:rsidRPr="004A4B1B" w:rsidRDefault="00F9262F" w:rsidP="00F9262F">
            <w:pPr>
              <w:widowControl w:val="0"/>
              <w:ind w:left="-28" w:right="-28"/>
              <w:jc w:val="center"/>
              <w:rPr>
                <w:spacing w:val="-2"/>
              </w:rPr>
            </w:pPr>
            <w:r w:rsidRPr="004A4B1B">
              <w:rPr>
                <w:spacing w:val="-2"/>
              </w:rPr>
              <w:t>5</w:t>
            </w:r>
          </w:p>
        </w:tc>
        <w:tc>
          <w:tcPr>
            <w:tcW w:w="1228" w:type="dxa"/>
          </w:tcPr>
          <w:p w:rsidR="00F9262F" w:rsidRPr="004A4B1B" w:rsidRDefault="00F9262F" w:rsidP="00F9262F">
            <w:pPr>
              <w:widowControl w:val="0"/>
              <w:ind w:left="-28" w:right="-28"/>
              <w:jc w:val="center"/>
              <w:rPr>
                <w:spacing w:val="-2"/>
              </w:rPr>
            </w:pPr>
            <w:r w:rsidRPr="004A4B1B">
              <w:rPr>
                <w:spacing w:val="-2"/>
              </w:rPr>
              <w:t>5</w:t>
            </w:r>
          </w:p>
        </w:tc>
        <w:tc>
          <w:tcPr>
            <w:tcW w:w="1830" w:type="dxa"/>
            <w:vMerge/>
          </w:tcPr>
          <w:p w:rsidR="00F9262F" w:rsidRPr="004A4B1B" w:rsidRDefault="00F9262F" w:rsidP="00F9262F">
            <w:pPr>
              <w:suppressAutoHyphens/>
              <w:jc w:val="center"/>
              <w:rPr>
                <w:bCs/>
              </w:rPr>
            </w:pP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F9262F" w:rsidRPr="004A4B1B" w:rsidRDefault="00F9262F" w:rsidP="00F9262F">
            <w:pPr>
              <w:jc w:val="center"/>
              <w:rPr>
                <w:bCs/>
              </w:rPr>
            </w:pPr>
            <w:r w:rsidRPr="004A4B1B">
              <w:rPr>
                <w:bCs/>
              </w:rPr>
              <w:t>10 тыс. жителей</w:t>
            </w:r>
          </w:p>
        </w:tc>
        <w:tc>
          <w:tcPr>
            <w:tcW w:w="1227" w:type="dxa"/>
          </w:tcPr>
          <w:p w:rsidR="00F9262F" w:rsidRPr="004A4B1B" w:rsidRDefault="00F9262F" w:rsidP="00F9262F">
            <w:pPr>
              <w:suppressAutoHyphens/>
              <w:jc w:val="center"/>
              <w:rPr>
                <w:bCs/>
              </w:rPr>
            </w:pPr>
            <w:r w:rsidRPr="004A4B1B">
              <w:rPr>
                <w:bCs/>
              </w:rPr>
              <w:t>1</w:t>
            </w:r>
          </w:p>
        </w:tc>
        <w:tc>
          <w:tcPr>
            <w:tcW w:w="1228" w:type="dxa"/>
          </w:tcPr>
          <w:p w:rsidR="00F9262F" w:rsidRPr="004A4B1B" w:rsidRDefault="00F9262F" w:rsidP="00F9262F">
            <w:pPr>
              <w:suppressAutoHyphens/>
              <w:jc w:val="center"/>
              <w:rPr>
                <w:bCs/>
              </w:rPr>
            </w:pPr>
            <w:r w:rsidRPr="004A4B1B">
              <w:rPr>
                <w:bCs/>
              </w:rPr>
              <w:t>1</w:t>
            </w:r>
          </w:p>
        </w:tc>
        <w:tc>
          <w:tcPr>
            <w:tcW w:w="1830" w:type="dxa"/>
          </w:tcPr>
          <w:p w:rsidR="00F9262F" w:rsidRPr="004A4B1B" w:rsidRDefault="00F9262F" w:rsidP="00F9262F">
            <w:pPr>
              <w:suppressAutoHyphens/>
              <w:jc w:val="center"/>
              <w:rPr>
                <w:bCs/>
              </w:rPr>
            </w:pPr>
            <w:r w:rsidRPr="004A4B1B">
              <w:rPr>
                <w:bCs/>
              </w:rPr>
              <w:t>не нормируются</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Поликлиники, амбулатории</w:t>
            </w:r>
          </w:p>
        </w:tc>
        <w:tc>
          <w:tcPr>
            <w:tcW w:w="1753" w:type="dxa"/>
          </w:tcPr>
          <w:p w:rsidR="00F9262F" w:rsidRPr="004A4B1B" w:rsidRDefault="00F9262F" w:rsidP="00F9262F">
            <w:pPr>
              <w:jc w:val="center"/>
              <w:rPr>
                <w:bCs/>
              </w:rPr>
            </w:pPr>
            <w:r w:rsidRPr="004A4B1B">
              <w:rPr>
                <w:bCs/>
              </w:rPr>
              <w:t>100 посещений</w:t>
            </w:r>
          </w:p>
        </w:tc>
        <w:tc>
          <w:tcPr>
            <w:tcW w:w="1227" w:type="dxa"/>
          </w:tcPr>
          <w:p w:rsidR="00F9262F" w:rsidRPr="004A4B1B" w:rsidRDefault="00F9262F" w:rsidP="00F9262F">
            <w:pPr>
              <w:suppressAutoHyphens/>
              <w:jc w:val="center"/>
              <w:rPr>
                <w:bCs/>
              </w:rPr>
            </w:pPr>
            <w:r w:rsidRPr="004A4B1B">
              <w:rPr>
                <w:bCs/>
              </w:rPr>
              <w:t>4</w:t>
            </w:r>
          </w:p>
        </w:tc>
        <w:tc>
          <w:tcPr>
            <w:tcW w:w="1228" w:type="dxa"/>
          </w:tcPr>
          <w:p w:rsidR="00F9262F" w:rsidRPr="004A4B1B" w:rsidRDefault="00F9262F" w:rsidP="00F9262F">
            <w:pPr>
              <w:suppressAutoHyphens/>
              <w:jc w:val="center"/>
              <w:rPr>
                <w:bCs/>
              </w:rPr>
            </w:pPr>
            <w:r w:rsidRPr="004A4B1B">
              <w:rPr>
                <w:bCs/>
              </w:rPr>
              <w:t>6</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Объекты бытового обслуживания</w:t>
            </w:r>
          </w:p>
        </w:tc>
        <w:tc>
          <w:tcPr>
            <w:tcW w:w="1753" w:type="dxa"/>
          </w:tcPr>
          <w:p w:rsidR="00F9262F" w:rsidRPr="004A4B1B" w:rsidRDefault="00F9262F" w:rsidP="00F9262F">
            <w:pPr>
              <w:jc w:val="center"/>
              <w:rPr>
                <w:bCs/>
              </w:rPr>
            </w:pPr>
            <w:r w:rsidRPr="004A4B1B">
              <w:rPr>
                <w:bCs/>
              </w:rPr>
              <w:t>100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7</w:t>
            </w:r>
          </w:p>
        </w:tc>
        <w:tc>
          <w:tcPr>
            <w:tcW w:w="1228" w:type="dxa"/>
          </w:tcPr>
          <w:p w:rsidR="00F9262F" w:rsidRPr="004A4B1B" w:rsidRDefault="00F9262F" w:rsidP="00F9262F">
            <w:pPr>
              <w:suppressAutoHyphens/>
              <w:jc w:val="center"/>
              <w:rPr>
                <w:bCs/>
              </w:rPr>
            </w:pPr>
            <w:r w:rsidRPr="004A4B1B">
              <w:rPr>
                <w:bCs/>
              </w:rPr>
              <w:t>10</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Театры, цирки, кинотеатры, концертные залы, музеи, выставки</w:t>
            </w:r>
          </w:p>
        </w:tc>
        <w:tc>
          <w:tcPr>
            <w:tcW w:w="1753" w:type="dxa"/>
          </w:tcPr>
          <w:p w:rsidR="00F9262F" w:rsidRPr="004A4B1B" w:rsidRDefault="00F9262F" w:rsidP="00F9262F">
            <w:pPr>
              <w:ind w:left="-57" w:right="-57"/>
              <w:jc w:val="center"/>
              <w:rPr>
                <w:bCs/>
              </w:rPr>
            </w:pPr>
            <w:r w:rsidRPr="004A4B1B">
              <w:rPr>
                <w:bCs/>
              </w:rPr>
              <w:t>100 мест или единовременных посетителей</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Парки культуры и отдыха</w:t>
            </w:r>
          </w:p>
        </w:tc>
        <w:tc>
          <w:tcPr>
            <w:tcW w:w="1753" w:type="dxa"/>
          </w:tcPr>
          <w:p w:rsidR="00F9262F" w:rsidRPr="004A4B1B" w:rsidRDefault="00F9262F" w:rsidP="00F9262F">
            <w:pPr>
              <w:ind w:left="-57" w:right="-57"/>
              <w:jc w:val="center"/>
              <w:rPr>
                <w:bCs/>
                <w:spacing w:val="-2"/>
              </w:rPr>
            </w:pPr>
            <w:r w:rsidRPr="004A4B1B">
              <w:rPr>
                <w:bCs/>
                <w:spacing w:val="-2"/>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F9262F" w:rsidRPr="004A4B1B" w:rsidRDefault="00F9262F" w:rsidP="00F9262F">
            <w:pPr>
              <w:jc w:val="center"/>
              <w:rPr>
                <w:bCs/>
              </w:rPr>
            </w:pPr>
            <w:r w:rsidRPr="004A4B1B">
              <w:rPr>
                <w:bCs/>
              </w:rPr>
              <w:t>1 объект</w:t>
            </w:r>
          </w:p>
        </w:tc>
        <w:tc>
          <w:tcPr>
            <w:tcW w:w="2455" w:type="dxa"/>
            <w:gridSpan w:val="2"/>
          </w:tcPr>
          <w:p w:rsidR="00F9262F" w:rsidRPr="004A4B1B" w:rsidRDefault="00F9262F" w:rsidP="00F9262F">
            <w:pPr>
              <w:suppressAutoHyphens/>
              <w:jc w:val="center"/>
              <w:rPr>
                <w:bCs/>
              </w:rPr>
            </w:pPr>
            <w:r w:rsidRPr="004A4B1B">
              <w:rPr>
                <w:bCs/>
              </w:rPr>
              <w:t xml:space="preserve">По заданию </w:t>
            </w:r>
          </w:p>
          <w:p w:rsidR="00F9262F" w:rsidRPr="004A4B1B" w:rsidRDefault="00F9262F" w:rsidP="00F9262F">
            <w:pPr>
              <w:ind w:left="-57" w:right="-57"/>
              <w:jc w:val="center"/>
              <w:rPr>
                <w:b/>
              </w:rPr>
            </w:pPr>
            <w:r w:rsidRPr="004A4B1B">
              <w:rPr>
                <w:bCs/>
              </w:rPr>
              <w:t>на проектирование</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Рынки</w:t>
            </w:r>
          </w:p>
        </w:tc>
        <w:tc>
          <w:tcPr>
            <w:tcW w:w="1753" w:type="dxa"/>
          </w:tcPr>
          <w:p w:rsidR="00F9262F" w:rsidRPr="004A4B1B" w:rsidRDefault="00F9262F" w:rsidP="00F9262F">
            <w:pPr>
              <w:jc w:val="center"/>
              <w:rPr>
                <w:bCs/>
              </w:rPr>
            </w:pPr>
            <w:r w:rsidRPr="004A4B1B">
              <w:rPr>
                <w:bCs/>
              </w:rPr>
              <w:t>50 торговых мест</w:t>
            </w:r>
          </w:p>
        </w:tc>
        <w:tc>
          <w:tcPr>
            <w:tcW w:w="1227" w:type="dxa"/>
          </w:tcPr>
          <w:p w:rsidR="00F9262F" w:rsidRPr="004A4B1B" w:rsidRDefault="00F9262F" w:rsidP="00F9262F">
            <w:pPr>
              <w:suppressAutoHyphens/>
              <w:jc w:val="center"/>
              <w:rPr>
                <w:bCs/>
              </w:rPr>
            </w:pPr>
            <w:r w:rsidRPr="004A4B1B">
              <w:rPr>
                <w:bCs/>
              </w:rPr>
              <w:t>36</w:t>
            </w:r>
          </w:p>
        </w:tc>
        <w:tc>
          <w:tcPr>
            <w:tcW w:w="1228" w:type="dxa"/>
          </w:tcPr>
          <w:p w:rsidR="00F9262F" w:rsidRPr="004A4B1B" w:rsidRDefault="00F9262F" w:rsidP="00F9262F">
            <w:pPr>
              <w:suppressAutoHyphens/>
              <w:jc w:val="center"/>
              <w:rPr>
                <w:bCs/>
              </w:rPr>
            </w:pPr>
            <w:r w:rsidRPr="004A4B1B">
              <w:rPr>
                <w:bCs/>
              </w:rPr>
              <w:t>52</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 xml:space="preserve">Объекты общественного питания общегородского значения </w:t>
            </w:r>
          </w:p>
          <w:p w:rsidR="00F9262F" w:rsidRPr="004A4B1B" w:rsidRDefault="00F9262F" w:rsidP="00F9262F">
            <w:pPr>
              <w:suppressAutoHyphens/>
              <w:rPr>
                <w:bCs/>
              </w:rPr>
            </w:pPr>
            <w:r w:rsidRPr="004A4B1B">
              <w:rPr>
                <w:bCs/>
              </w:rPr>
              <w:t>(рестораны, кафе и др.)</w:t>
            </w:r>
          </w:p>
        </w:tc>
        <w:tc>
          <w:tcPr>
            <w:tcW w:w="1753" w:type="dxa"/>
          </w:tcPr>
          <w:p w:rsidR="00F9262F" w:rsidRPr="004A4B1B" w:rsidRDefault="00F9262F" w:rsidP="00F9262F">
            <w:pPr>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tabs>
                <w:tab w:val="left" w:pos="390"/>
                <w:tab w:val="center" w:pos="523"/>
              </w:tabs>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lastRenderedPageBreak/>
              <w:t>Гостиницы высшего разряда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t>Прочие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12</w:t>
            </w:r>
          </w:p>
        </w:tc>
        <w:tc>
          <w:tcPr>
            <w:tcW w:w="1228" w:type="dxa"/>
          </w:tcPr>
          <w:p w:rsidR="00F9262F" w:rsidRPr="004A4B1B" w:rsidRDefault="00F9262F" w:rsidP="00F9262F">
            <w:pPr>
              <w:suppressAutoHyphens/>
              <w:jc w:val="center"/>
              <w:rPr>
                <w:bCs/>
              </w:rPr>
            </w:pPr>
            <w:r w:rsidRPr="004A4B1B">
              <w:rPr>
                <w:bCs/>
              </w:rPr>
              <w:t>17</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20"/>
          <w:jc w:val="center"/>
        </w:trPr>
        <w:tc>
          <w:tcPr>
            <w:tcW w:w="4091" w:type="dxa"/>
          </w:tcPr>
          <w:p w:rsidR="00F9262F" w:rsidRPr="004A4B1B" w:rsidRDefault="00F9262F" w:rsidP="00F9262F">
            <w:pPr>
              <w:suppressAutoHyphens/>
              <w:rPr>
                <w:bCs/>
              </w:rPr>
            </w:pPr>
            <w:r w:rsidRPr="004A4B1B">
              <w:rPr>
                <w:bCs/>
              </w:rPr>
              <w:br w:type="page"/>
              <w:t>Вокзалы всех видов транспорта</w:t>
            </w:r>
          </w:p>
        </w:tc>
        <w:tc>
          <w:tcPr>
            <w:tcW w:w="1753" w:type="dxa"/>
          </w:tcPr>
          <w:p w:rsidR="00F9262F" w:rsidRPr="004A4B1B" w:rsidRDefault="00F9262F" w:rsidP="00F9262F">
            <w:pPr>
              <w:ind w:left="-57" w:right="-57"/>
              <w:jc w:val="center"/>
              <w:rPr>
                <w:bCs/>
              </w:rPr>
            </w:pPr>
            <w:r w:rsidRPr="004A4B1B">
              <w:rPr>
                <w:bCs/>
              </w:rPr>
              <w:t>100 пассажиров дальнего и местного сообщений, прибывающих в час «пик»</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150</w:t>
            </w:r>
          </w:p>
        </w:tc>
      </w:tr>
      <w:tr w:rsidR="00F9262F" w:rsidRPr="004A4B1B" w:rsidTr="00F9262F">
        <w:trPr>
          <w:trHeight w:val="170"/>
          <w:jc w:val="center"/>
        </w:trPr>
        <w:tc>
          <w:tcPr>
            <w:tcW w:w="4091" w:type="dxa"/>
          </w:tcPr>
          <w:p w:rsidR="00F9262F" w:rsidRPr="004A4B1B" w:rsidRDefault="00F9262F" w:rsidP="00F9262F">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F9262F" w:rsidRPr="004A4B1B" w:rsidRDefault="00F9262F" w:rsidP="00F9262F">
            <w:pPr>
              <w:ind w:left="-57" w:right="-57"/>
              <w:jc w:val="center"/>
              <w:rPr>
                <w:bCs/>
              </w:rPr>
            </w:pPr>
            <w:r w:rsidRPr="004A4B1B">
              <w:rPr>
                <w:bCs/>
              </w:rPr>
              <w:t>100 мест</w:t>
            </w:r>
          </w:p>
        </w:tc>
        <w:tc>
          <w:tcPr>
            <w:tcW w:w="1227" w:type="dxa"/>
          </w:tcPr>
          <w:p w:rsidR="00F9262F" w:rsidRPr="004A4B1B" w:rsidRDefault="00F9262F" w:rsidP="00F9262F">
            <w:pPr>
              <w:suppressAutoHyphens/>
              <w:jc w:val="center"/>
              <w:rPr>
                <w:bCs/>
              </w:rPr>
            </w:pPr>
            <w:r w:rsidRPr="004A4B1B">
              <w:rPr>
                <w:bCs/>
              </w:rPr>
              <w:t>6</w:t>
            </w:r>
          </w:p>
        </w:tc>
        <w:tc>
          <w:tcPr>
            <w:tcW w:w="1228" w:type="dxa"/>
          </w:tcPr>
          <w:p w:rsidR="00F9262F" w:rsidRPr="004A4B1B" w:rsidRDefault="00F9262F" w:rsidP="00F9262F">
            <w:pPr>
              <w:suppressAutoHyphens/>
              <w:jc w:val="center"/>
              <w:rPr>
                <w:bCs/>
              </w:rPr>
            </w:pPr>
            <w:r w:rsidRPr="004A4B1B">
              <w:rPr>
                <w:bCs/>
              </w:rPr>
              <w:t>8</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312"/>
          <w:jc w:val="center"/>
        </w:trPr>
        <w:tc>
          <w:tcPr>
            <w:tcW w:w="8299" w:type="dxa"/>
            <w:gridSpan w:val="4"/>
            <w:vAlign w:val="center"/>
          </w:tcPr>
          <w:p w:rsidR="00F9262F" w:rsidRPr="004A4B1B" w:rsidRDefault="00F9262F" w:rsidP="00F9262F">
            <w:pPr>
              <w:jc w:val="center"/>
              <w:rPr>
                <w:b/>
              </w:rPr>
            </w:pPr>
            <w:r w:rsidRPr="004A4B1B">
              <w:rPr>
                <w:b/>
              </w:rPr>
              <w:t>Рекреационные территории и объекты отдыха</w:t>
            </w:r>
          </w:p>
        </w:tc>
        <w:tc>
          <w:tcPr>
            <w:tcW w:w="1830" w:type="dxa"/>
          </w:tcPr>
          <w:p w:rsidR="00F9262F" w:rsidRPr="004A4B1B" w:rsidRDefault="00F9262F" w:rsidP="00F9262F">
            <w:pPr>
              <w:jc w:val="center"/>
              <w:rPr>
                <w:b/>
              </w:rPr>
            </w:pP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Пляжи и парки в зонах отдыха</w:t>
            </w:r>
          </w:p>
        </w:tc>
        <w:tc>
          <w:tcPr>
            <w:tcW w:w="1753" w:type="dxa"/>
          </w:tcPr>
          <w:p w:rsidR="00F9262F" w:rsidRPr="004A4B1B" w:rsidRDefault="00F9262F" w:rsidP="00F9262F">
            <w:pPr>
              <w:jc w:val="center"/>
              <w:rPr>
                <w:bCs/>
              </w:rPr>
            </w:pPr>
            <w:r w:rsidRPr="004A4B1B">
              <w:rPr>
                <w:bCs/>
              </w:rPr>
              <w:t xml:space="preserve">100 единовременных </w:t>
            </w:r>
          </w:p>
          <w:p w:rsidR="00F9262F" w:rsidRPr="004A4B1B" w:rsidRDefault="00F9262F" w:rsidP="00F9262F">
            <w:pPr>
              <w:jc w:val="center"/>
              <w:rPr>
                <w:bCs/>
              </w:rPr>
            </w:pPr>
            <w:r w:rsidRPr="004A4B1B">
              <w:rPr>
                <w:bCs/>
              </w:rPr>
              <w:t>посетителей</w:t>
            </w:r>
          </w:p>
        </w:tc>
        <w:tc>
          <w:tcPr>
            <w:tcW w:w="1227" w:type="dxa"/>
          </w:tcPr>
          <w:p w:rsidR="00F9262F" w:rsidRPr="004A4B1B" w:rsidRDefault="00F9262F" w:rsidP="00F9262F">
            <w:pPr>
              <w:suppressAutoHyphens/>
              <w:jc w:val="center"/>
              <w:rPr>
                <w:bCs/>
              </w:rPr>
            </w:pPr>
            <w:r w:rsidRPr="004A4B1B">
              <w:rPr>
                <w:bCs/>
              </w:rPr>
              <w:t>29</w:t>
            </w:r>
          </w:p>
        </w:tc>
        <w:tc>
          <w:tcPr>
            <w:tcW w:w="1228" w:type="dxa"/>
          </w:tcPr>
          <w:p w:rsidR="00F9262F" w:rsidRPr="004A4B1B" w:rsidRDefault="00F9262F" w:rsidP="00F9262F">
            <w:pPr>
              <w:suppressAutoHyphens/>
              <w:jc w:val="center"/>
              <w:rPr>
                <w:bCs/>
              </w:rPr>
            </w:pPr>
            <w:r w:rsidRPr="004A4B1B">
              <w:rPr>
                <w:bCs/>
              </w:rPr>
              <w:t>41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Городские леса, лесопарки</w:t>
            </w:r>
          </w:p>
        </w:tc>
        <w:tc>
          <w:tcPr>
            <w:tcW w:w="1753" w:type="dxa"/>
          </w:tcPr>
          <w:p w:rsidR="00F9262F" w:rsidRPr="004A4B1B" w:rsidRDefault="00F9262F" w:rsidP="00F9262F">
            <w:pPr>
              <w:jc w:val="center"/>
              <w:rPr>
                <w:bCs/>
              </w:rPr>
            </w:pPr>
            <w:r w:rsidRPr="004A4B1B">
              <w:rPr>
                <w:bCs/>
              </w:rPr>
              <w:t>100 единовременных посетителей</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rPr>
                <w:bCs/>
              </w:rPr>
            </w:pPr>
            <w:r w:rsidRPr="004A4B1B">
              <w:rPr>
                <w:bCs/>
              </w:rPr>
              <w:t>Базы кратковременного отдыха (спортивные, охотничьи, рыболовные и др.)</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br w:type="page"/>
              <w:t>Береговые базы маломерного флота</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22</w:t>
            </w:r>
          </w:p>
        </w:tc>
        <w:tc>
          <w:tcPr>
            <w:tcW w:w="1228" w:type="dxa"/>
          </w:tcPr>
          <w:p w:rsidR="00F9262F" w:rsidRPr="004A4B1B" w:rsidRDefault="00F9262F" w:rsidP="00F9262F">
            <w:pPr>
              <w:suppressAutoHyphens/>
              <w:jc w:val="center"/>
              <w:rPr>
                <w:bCs/>
              </w:rPr>
            </w:pPr>
            <w:r w:rsidRPr="004A4B1B">
              <w:rPr>
                <w:bCs/>
              </w:rPr>
              <w:t>31</w:t>
            </w:r>
          </w:p>
        </w:tc>
        <w:tc>
          <w:tcPr>
            <w:tcW w:w="1830" w:type="dxa"/>
          </w:tcPr>
          <w:p w:rsidR="00F9262F" w:rsidRPr="004A4B1B" w:rsidRDefault="00F9262F" w:rsidP="00F9262F">
            <w:pPr>
              <w:suppressAutoHyphens/>
              <w:jc w:val="center"/>
              <w:rPr>
                <w:bCs/>
              </w:rPr>
            </w:pPr>
            <w:r w:rsidRPr="004A4B1B">
              <w:rPr>
                <w:bCs/>
              </w:rPr>
              <w:t>400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Туристские и курортные гостиницы</w:t>
            </w:r>
          </w:p>
        </w:tc>
        <w:tc>
          <w:tcPr>
            <w:tcW w:w="1753" w:type="dxa"/>
          </w:tcPr>
          <w:p w:rsidR="00F9262F" w:rsidRPr="004A4B1B" w:rsidRDefault="00F9262F" w:rsidP="00F9262F">
            <w:pPr>
              <w:jc w:val="center"/>
              <w:rPr>
                <w:bCs/>
              </w:rPr>
            </w:pPr>
            <w:r w:rsidRPr="004A4B1B">
              <w:rPr>
                <w:bCs/>
              </w:rPr>
              <w:t>То же</w:t>
            </w:r>
          </w:p>
        </w:tc>
        <w:tc>
          <w:tcPr>
            <w:tcW w:w="1227" w:type="dxa"/>
          </w:tcPr>
          <w:p w:rsidR="00F9262F" w:rsidRPr="004A4B1B" w:rsidRDefault="00F9262F" w:rsidP="00F9262F">
            <w:pPr>
              <w:suppressAutoHyphens/>
              <w:jc w:val="center"/>
              <w:rPr>
                <w:bCs/>
              </w:rPr>
            </w:pPr>
            <w:r w:rsidRPr="004A4B1B">
              <w:rPr>
                <w:bCs/>
              </w:rPr>
              <w:t>10</w:t>
            </w:r>
          </w:p>
        </w:tc>
        <w:tc>
          <w:tcPr>
            <w:tcW w:w="1228" w:type="dxa"/>
          </w:tcPr>
          <w:p w:rsidR="00F9262F" w:rsidRPr="004A4B1B" w:rsidRDefault="00F9262F" w:rsidP="00F9262F">
            <w:pPr>
              <w:suppressAutoHyphens/>
              <w:jc w:val="center"/>
              <w:rPr>
                <w:bCs/>
              </w:rPr>
            </w:pPr>
            <w:r w:rsidRPr="004A4B1B">
              <w:rPr>
                <w:bCs/>
              </w:rPr>
              <w:t>14</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Мотели и кемпинги</w:t>
            </w:r>
          </w:p>
        </w:tc>
        <w:tc>
          <w:tcPr>
            <w:tcW w:w="1753" w:type="dxa"/>
          </w:tcPr>
          <w:p w:rsidR="00F9262F" w:rsidRPr="004A4B1B" w:rsidRDefault="00F9262F" w:rsidP="00F9262F">
            <w:pPr>
              <w:jc w:val="center"/>
              <w:rPr>
                <w:bCs/>
              </w:rPr>
            </w:pPr>
            <w:r w:rsidRPr="004A4B1B">
              <w:rPr>
                <w:bCs/>
              </w:rPr>
              <w:t>То же</w:t>
            </w:r>
          </w:p>
        </w:tc>
        <w:tc>
          <w:tcPr>
            <w:tcW w:w="2455" w:type="dxa"/>
            <w:gridSpan w:val="2"/>
          </w:tcPr>
          <w:p w:rsidR="00F9262F" w:rsidRPr="004A4B1B" w:rsidRDefault="00F9262F" w:rsidP="00F9262F">
            <w:pPr>
              <w:suppressAutoHyphens/>
              <w:jc w:val="center"/>
              <w:rPr>
                <w:bCs/>
              </w:rPr>
            </w:pPr>
            <w:r w:rsidRPr="004A4B1B">
              <w:rPr>
                <w:bCs/>
              </w:rPr>
              <w:t>По расчетной вместимости</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F9262F" w:rsidRPr="004A4B1B" w:rsidRDefault="00F9262F" w:rsidP="00F9262F">
            <w:pPr>
              <w:jc w:val="center"/>
              <w:rPr>
                <w:bCs/>
              </w:rPr>
            </w:pPr>
            <w:r w:rsidRPr="004A4B1B">
              <w:rPr>
                <w:bCs/>
              </w:rPr>
              <w:t>100 мест в залах или единовременных посетителей и персонала</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r w:rsidR="00F9262F" w:rsidRPr="004A4B1B" w:rsidTr="00F9262F">
        <w:trPr>
          <w:trHeight w:val="170"/>
          <w:jc w:val="center"/>
        </w:trPr>
        <w:tc>
          <w:tcPr>
            <w:tcW w:w="4091" w:type="dxa"/>
          </w:tcPr>
          <w:p w:rsidR="00F9262F" w:rsidRPr="004A4B1B" w:rsidRDefault="00F9262F" w:rsidP="00F9262F">
            <w:pPr>
              <w:ind w:right="-57"/>
              <w:rPr>
                <w:bCs/>
              </w:rPr>
            </w:pPr>
            <w:r w:rsidRPr="004A4B1B">
              <w:rPr>
                <w:bCs/>
              </w:rPr>
              <w:t>Садоводческие, огороднические, дачные объединения</w:t>
            </w:r>
          </w:p>
        </w:tc>
        <w:tc>
          <w:tcPr>
            <w:tcW w:w="1753" w:type="dxa"/>
          </w:tcPr>
          <w:p w:rsidR="00F9262F" w:rsidRPr="004A4B1B" w:rsidRDefault="00F9262F" w:rsidP="00F9262F">
            <w:pPr>
              <w:jc w:val="center"/>
              <w:rPr>
                <w:bCs/>
              </w:rPr>
            </w:pPr>
            <w:r w:rsidRPr="004A4B1B">
              <w:rPr>
                <w:bCs/>
              </w:rPr>
              <w:t>10 участков</w:t>
            </w:r>
          </w:p>
        </w:tc>
        <w:tc>
          <w:tcPr>
            <w:tcW w:w="1227" w:type="dxa"/>
          </w:tcPr>
          <w:p w:rsidR="00F9262F" w:rsidRPr="004A4B1B" w:rsidRDefault="00F9262F" w:rsidP="00F9262F">
            <w:pPr>
              <w:suppressAutoHyphens/>
              <w:jc w:val="center"/>
              <w:rPr>
                <w:bCs/>
              </w:rPr>
            </w:pPr>
            <w:r w:rsidRPr="004A4B1B">
              <w:rPr>
                <w:bCs/>
              </w:rPr>
              <w:t>14</w:t>
            </w:r>
          </w:p>
        </w:tc>
        <w:tc>
          <w:tcPr>
            <w:tcW w:w="1228" w:type="dxa"/>
          </w:tcPr>
          <w:p w:rsidR="00F9262F" w:rsidRPr="004A4B1B" w:rsidRDefault="00F9262F" w:rsidP="00F9262F">
            <w:pPr>
              <w:suppressAutoHyphens/>
              <w:jc w:val="center"/>
              <w:rPr>
                <w:bCs/>
              </w:rPr>
            </w:pPr>
            <w:r w:rsidRPr="004A4B1B">
              <w:rPr>
                <w:bCs/>
              </w:rPr>
              <w:t>21</w:t>
            </w:r>
          </w:p>
        </w:tc>
        <w:tc>
          <w:tcPr>
            <w:tcW w:w="1830" w:type="dxa"/>
          </w:tcPr>
          <w:p w:rsidR="00F9262F" w:rsidRPr="004A4B1B" w:rsidRDefault="00F9262F" w:rsidP="00F9262F">
            <w:pPr>
              <w:suppressAutoHyphens/>
              <w:jc w:val="center"/>
              <w:rPr>
                <w:bCs/>
              </w:rPr>
            </w:pPr>
            <w:r w:rsidRPr="004A4B1B">
              <w:rPr>
                <w:bCs/>
              </w:rPr>
              <w:t>250</w:t>
            </w:r>
          </w:p>
        </w:tc>
      </w:tr>
    </w:tbl>
    <w:p w:rsidR="00F9262F" w:rsidRPr="004A4B1B" w:rsidRDefault="00F9262F" w:rsidP="00F9262F">
      <w:pPr>
        <w:widowControl w:val="0"/>
        <w:suppressAutoHyphens/>
        <w:spacing w:line="312" w:lineRule="auto"/>
        <w:ind w:firstLine="709"/>
        <w:jc w:val="both"/>
        <w:outlineLvl w:val="0"/>
      </w:pPr>
    </w:p>
    <w:p w:rsidR="00F9262F" w:rsidRPr="008A28F7" w:rsidRDefault="00F9262F" w:rsidP="00F9262F">
      <w:pPr>
        <w:widowControl w:val="0"/>
        <w:spacing w:line="312" w:lineRule="auto"/>
        <w:jc w:val="center"/>
        <w:outlineLvl w:val="0"/>
        <w:rPr>
          <w:b/>
          <w:sz w:val="24"/>
          <w:szCs w:val="24"/>
        </w:rPr>
      </w:pPr>
      <w:r w:rsidRPr="004A4B1B">
        <w:rPr>
          <w:sz w:val="26"/>
          <w:szCs w:val="26"/>
        </w:rPr>
        <w:br w:type="page"/>
      </w:r>
      <w:r w:rsidRPr="008A28F7">
        <w:rPr>
          <w:b/>
          <w:sz w:val="24"/>
          <w:szCs w:val="24"/>
        </w:rPr>
        <w:lastRenderedPageBreak/>
        <w:t xml:space="preserve">24.10. Расчет показателей плотности застройки </w:t>
      </w:r>
    </w:p>
    <w:p w:rsidR="00F9262F" w:rsidRPr="008A28F7" w:rsidRDefault="00F9262F" w:rsidP="00F9262F">
      <w:pPr>
        <w:widowControl w:val="0"/>
        <w:spacing w:line="312" w:lineRule="auto"/>
        <w:jc w:val="center"/>
        <w:outlineLvl w:val="0"/>
        <w:rPr>
          <w:b/>
          <w:sz w:val="24"/>
          <w:szCs w:val="24"/>
        </w:rPr>
      </w:pPr>
      <w:r w:rsidRPr="008A28F7">
        <w:rPr>
          <w:b/>
          <w:sz w:val="24"/>
          <w:szCs w:val="24"/>
        </w:rPr>
        <w:t>участков общественно-деловых зон</w:t>
      </w:r>
    </w:p>
    <w:p w:rsidR="00F9262F" w:rsidRPr="008A28F7" w:rsidRDefault="00F9262F" w:rsidP="00F9262F">
      <w:pPr>
        <w:widowControl w:val="0"/>
        <w:spacing w:line="312" w:lineRule="auto"/>
        <w:ind w:firstLine="709"/>
        <w:jc w:val="both"/>
        <w:rPr>
          <w:bCs/>
          <w:sz w:val="24"/>
          <w:szCs w:val="24"/>
        </w:rPr>
      </w:pPr>
    </w:p>
    <w:p w:rsidR="00F9262F" w:rsidRPr="008A28F7" w:rsidRDefault="00F9262F" w:rsidP="00F9262F">
      <w:pPr>
        <w:widowControl w:val="0"/>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F9262F">
      <w:pPr>
        <w:widowControl w:val="0"/>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3,0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38" w:lineRule="auto"/>
              <w:jc w:val="center"/>
            </w:pPr>
            <w:r w:rsidRPr="004A4B1B">
              <w:t>2,4</w:t>
            </w:r>
          </w:p>
        </w:tc>
      </w:tr>
    </w:tbl>
    <w:p w:rsidR="00F9262F" w:rsidRPr="008A28F7" w:rsidRDefault="00F9262F" w:rsidP="00F9262F">
      <w:pPr>
        <w:widowControl w:val="0"/>
        <w:spacing w:before="120" w:line="276" w:lineRule="auto"/>
        <w:ind w:firstLine="709"/>
        <w:jc w:val="both"/>
        <w:rPr>
          <w:bCs/>
          <w:i/>
          <w:iCs/>
          <w:spacing w:val="40"/>
          <w:sz w:val="18"/>
          <w:szCs w:val="18"/>
        </w:rPr>
      </w:pPr>
      <w:r w:rsidRPr="008A28F7">
        <w:rPr>
          <w:bCs/>
          <w:i/>
          <w:iCs/>
          <w:spacing w:val="40"/>
          <w:sz w:val="18"/>
          <w:szCs w:val="18"/>
        </w:rPr>
        <w:t>Примечания:</w:t>
      </w:r>
    </w:p>
    <w:p w:rsidR="00F9262F" w:rsidRPr="008A28F7" w:rsidRDefault="00F9262F" w:rsidP="00F9262F">
      <w:pPr>
        <w:widowControl w:val="0"/>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F9262F" w:rsidRPr="008A28F7" w:rsidRDefault="00F9262F" w:rsidP="00F9262F">
      <w:pPr>
        <w:widowControl w:val="0"/>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8A28F7" w:rsidRDefault="00F9262F" w:rsidP="00F9262F">
      <w:pPr>
        <w:widowControl w:val="0"/>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F9262F" w:rsidRPr="008A28F7" w:rsidRDefault="00F9262F" w:rsidP="00F9262F">
      <w:pPr>
        <w:widowControl w:val="0"/>
        <w:jc w:val="center"/>
        <w:rPr>
          <w:b/>
          <w:sz w:val="24"/>
          <w:szCs w:val="24"/>
        </w:rPr>
      </w:pPr>
      <w:r w:rsidRPr="008A28F7">
        <w:rPr>
          <w:i/>
          <w:sz w:val="18"/>
          <w:szCs w:val="18"/>
        </w:rPr>
        <w:br w:type="page"/>
      </w:r>
      <w:r w:rsidRPr="008A28F7">
        <w:rPr>
          <w:b/>
          <w:sz w:val="24"/>
          <w:szCs w:val="24"/>
        </w:rPr>
        <w:lastRenderedPageBreak/>
        <w:t xml:space="preserve">24.11. Расчет рекомендуемой обеспеченности </w:t>
      </w:r>
    </w:p>
    <w:p w:rsidR="00F9262F" w:rsidRPr="008A28F7" w:rsidRDefault="00F9262F" w:rsidP="00F9262F">
      <w:pPr>
        <w:widowControl w:val="0"/>
        <w:jc w:val="center"/>
        <w:rPr>
          <w:b/>
          <w:sz w:val="24"/>
          <w:szCs w:val="24"/>
        </w:rPr>
      </w:pPr>
      <w:r w:rsidRPr="008A28F7">
        <w:rPr>
          <w:b/>
          <w:sz w:val="24"/>
          <w:szCs w:val="24"/>
        </w:rPr>
        <w:t>общеобразовательными организациями</w:t>
      </w:r>
    </w:p>
    <w:p w:rsidR="00F9262F" w:rsidRPr="008A28F7" w:rsidRDefault="00F9262F" w:rsidP="00F9262F">
      <w:pPr>
        <w:widowControl w:val="0"/>
        <w:jc w:val="center"/>
        <w:rPr>
          <w:b/>
          <w:sz w:val="24"/>
          <w:szCs w:val="24"/>
        </w:rPr>
      </w:pPr>
    </w:p>
    <w:p w:rsidR="00F9262F" w:rsidRPr="008A28F7" w:rsidRDefault="00F9262F" w:rsidP="00F9262F">
      <w:pPr>
        <w:widowControl w:val="0"/>
        <w:spacing w:line="312" w:lineRule="auto"/>
        <w:ind w:firstLine="709"/>
        <w:jc w:val="both"/>
        <w:rPr>
          <w:sz w:val="24"/>
          <w:szCs w:val="24"/>
        </w:rPr>
      </w:pPr>
      <w:r w:rsidRPr="008A28F7">
        <w:rPr>
          <w:sz w:val="24"/>
          <w:szCs w:val="24"/>
        </w:rPr>
        <w:t xml:space="preserve">Расчет обеспеченности общеобразовательными организациями осуществляется в соответствии с требованиями приложения Ж СП 42.13330.2011. Данный расчет </w:t>
      </w:r>
      <w:r w:rsidRPr="008A28F7">
        <w:rPr>
          <w:b/>
          <w:sz w:val="24"/>
          <w:szCs w:val="24"/>
        </w:rPr>
        <w:t xml:space="preserve">рекомендуемой </w:t>
      </w:r>
      <w:r w:rsidRPr="008A28F7">
        <w:rPr>
          <w:sz w:val="24"/>
          <w:szCs w:val="24"/>
        </w:rPr>
        <w:t>обеспеченности общеобразовательными организациями приведен в настоящем разделе.</w:t>
      </w:r>
    </w:p>
    <w:p w:rsidR="00F9262F" w:rsidRPr="008A28F7" w:rsidRDefault="00F9262F" w:rsidP="00F9262F">
      <w:pPr>
        <w:pStyle w:val="af"/>
        <w:widowControl w:val="0"/>
        <w:spacing w:before="120" w:beforeAutospacing="0" w:after="120" w:afterAutospacing="0" w:line="312"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Численность школьников – </w:t>
      </w:r>
      <w:r w:rsidRPr="008A28F7">
        <w:rPr>
          <w:rFonts w:ascii="Times New Roman" w:hAnsi="Times New Roman" w:cs="Times New Roman"/>
          <w:b/>
        </w:rPr>
        <w:t xml:space="preserve">118,4 </w:t>
      </w:r>
      <w:r w:rsidRPr="008A28F7">
        <w:rPr>
          <w:rFonts w:ascii="Times New Roman" w:hAnsi="Times New Roman" w:cs="Times New Roman"/>
        </w:rPr>
        <w:t xml:space="preserve">тыс. чел., </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 xml:space="preserve">91,4 </w:t>
      </w:r>
      <w:r w:rsidRPr="008A28F7">
        <w:rPr>
          <w:rFonts w:ascii="Times New Roman" w:hAnsi="Times New Roman" w:cs="Times New Roman"/>
        </w:rPr>
        <w:t>тыс. чел.;</w:t>
      </w:r>
    </w:p>
    <w:p w:rsidR="00F9262F" w:rsidRPr="008A28F7" w:rsidRDefault="00F9262F" w:rsidP="00F9262F">
      <w:pPr>
        <w:pStyle w:val="af"/>
        <w:widowControl w:val="0"/>
        <w:spacing w:before="0" w:beforeAutospacing="0" w:after="0" w:afterAutospacing="0" w:line="360" w:lineRule="auto"/>
        <w:ind w:firstLine="709"/>
        <w:rPr>
          <w:rFonts w:ascii="Times New Roman" w:hAnsi="Times New Roman" w:cs="Times New Roman"/>
        </w:rPr>
      </w:pPr>
      <w:r w:rsidRPr="008A28F7">
        <w:rPr>
          <w:rFonts w:ascii="Times New Roman" w:hAnsi="Times New Roman" w:cs="Times New Roman"/>
        </w:rPr>
        <w:t xml:space="preserve">                       сельских– </w:t>
      </w:r>
      <w:r w:rsidRPr="008A28F7">
        <w:rPr>
          <w:rFonts w:ascii="Times New Roman" w:hAnsi="Times New Roman" w:cs="Times New Roman"/>
          <w:b/>
        </w:rPr>
        <w:t>27,0</w:t>
      </w:r>
      <w:r w:rsidRPr="008A28F7">
        <w:rPr>
          <w:rFonts w:ascii="Times New Roman" w:hAnsi="Times New Roman" w:cs="Times New Roman"/>
        </w:rPr>
        <w:t xml:space="preserve"> тыс. чел.</w:t>
      </w:r>
    </w:p>
    <w:p w:rsidR="00F9262F" w:rsidRPr="008A28F7" w:rsidRDefault="00F9262F" w:rsidP="00F9262F">
      <w:pPr>
        <w:widowControl w:val="0"/>
        <w:spacing w:line="312" w:lineRule="auto"/>
        <w:ind w:right="57" w:firstLine="720"/>
        <w:jc w:val="both"/>
        <w:rPr>
          <w:sz w:val="24"/>
          <w:szCs w:val="24"/>
        </w:rPr>
      </w:pPr>
      <w:r w:rsidRPr="008A28F7">
        <w:rPr>
          <w:sz w:val="24"/>
          <w:szCs w:val="24"/>
        </w:rPr>
        <w:t>Уровень охвата школьников – 100 %.</w:t>
      </w:r>
    </w:p>
    <w:p w:rsidR="00F9262F" w:rsidRPr="008A28F7" w:rsidRDefault="00F9262F" w:rsidP="00F9262F">
      <w:pPr>
        <w:pStyle w:val="af"/>
        <w:widowControl w:val="0"/>
        <w:spacing w:before="120" w:beforeAutospacing="0" w:after="120" w:afterAutospacing="0" w:line="312" w:lineRule="auto"/>
        <w:ind w:firstLine="709"/>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учебный год.</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Рекомендуемая обеспеченность общеобразовательными организациями составляет: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городских поселений – </w:t>
      </w:r>
      <w:r w:rsidRPr="008A28F7">
        <w:rPr>
          <w:rFonts w:ascii="Times New Roman" w:hAnsi="Times New Roman" w:cs="Times New Roman"/>
          <w:b/>
        </w:rPr>
        <w:t>107 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(91,4 : 853,8 </w:t>
      </w:r>
      <w:r w:rsidRPr="008A28F7">
        <w:rPr>
          <w:rFonts w:ascii="Times New Roman" w:hAnsi="Times New Roman" w:cs="Times New Roman"/>
          <w:i/>
        </w:rPr>
        <w:sym w:font="Symbol" w:char="F0B4"/>
      </w:r>
      <w:r w:rsidRPr="008A28F7">
        <w:rPr>
          <w:rFonts w:ascii="Times New Roman" w:hAnsi="Times New Roman" w:cs="Times New Roman"/>
          <w:i/>
        </w:rPr>
        <w:t xml:space="preserve"> 1 000 ≈ 107) </w:t>
      </w:r>
    </w:p>
    <w:p w:rsidR="00F9262F" w:rsidRPr="008A28F7" w:rsidRDefault="00F9262F" w:rsidP="00F9262F">
      <w:pPr>
        <w:pStyle w:val="af"/>
        <w:widowControl w:val="0"/>
        <w:spacing w:before="120" w:beforeAutospacing="0" w:after="0" w:afterAutospacing="0" w:line="360" w:lineRule="auto"/>
        <w:ind w:firstLine="709"/>
        <w:jc w:val="both"/>
        <w:rPr>
          <w:rFonts w:ascii="Times New Roman" w:hAnsi="Times New Roman" w:cs="Times New Roman"/>
        </w:rPr>
      </w:pPr>
      <w:r w:rsidRPr="008A28F7">
        <w:rPr>
          <w:rFonts w:ascii="Times New Roman" w:hAnsi="Times New Roman" w:cs="Times New Roman"/>
        </w:rPr>
        <w:t xml:space="preserve">- для </w:t>
      </w:r>
      <w:r w:rsidR="00B40A11">
        <w:rPr>
          <w:rFonts w:ascii="Times New Roman" w:hAnsi="Times New Roman" w:cs="Times New Roman"/>
        </w:rPr>
        <w:t>поселений</w:t>
      </w:r>
      <w:r w:rsidRPr="008A28F7">
        <w:rPr>
          <w:rFonts w:ascii="Times New Roman" w:hAnsi="Times New Roman" w:cs="Times New Roman"/>
        </w:rPr>
        <w:t xml:space="preserve">– </w:t>
      </w:r>
      <w:r w:rsidRPr="008A28F7">
        <w:rPr>
          <w:rFonts w:ascii="Times New Roman" w:hAnsi="Times New Roman" w:cs="Times New Roman"/>
          <w:b/>
        </w:rPr>
        <w:t>80</w:t>
      </w:r>
      <w:r w:rsidRPr="008A28F7">
        <w:rPr>
          <w:rFonts w:ascii="Times New Roman" w:hAnsi="Times New Roman" w:cs="Times New Roman"/>
        </w:rPr>
        <w:t xml:space="preserve"> </w:t>
      </w:r>
      <w:r w:rsidRPr="008A28F7">
        <w:rPr>
          <w:rFonts w:ascii="Times New Roman" w:hAnsi="Times New Roman" w:cs="Times New Roman"/>
          <w:b/>
        </w:rPr>
        <w:t>мест на 1000 чел.</w:t>
      </w:r>
    </w:p>
    <w:p w:rsidR="00F9262F" w:rsidRPr="008A28F7" w:rsidRDefault="00F9262F" w:rsidP="00F9262F">
      <w:pPr>
        <w:pStyle w:val="af"/>
        <w:widowControl w:val="0"/>
        <w:spacing w:before="0" w:beforeAutospacing="0" w:after="0" w:afterAutospacing="0" w:line="360" w:lineRule="auto"/>
        <w:ind w:firstLine="709"/>
        <w:jc w:val="both"/>
        <w:rPr>
          <w:rFonts w:ascii="Times New Roman" w:hAnsi="Times New Roman" w:cs="Times New Roman"/>
          <w:i/>
        </w:rPr>
      </w:pPr>
      <w:r w:rsidRPr="008A28F7">
        <w:rPr>
          <w:rFonts w:ascii="Times New Roman" w:hAnsi="Times New Roman" w:cs="Times New Roman"/>
          <w:i/>
        </w:rPr>
        <w:t xml:space="preserve">  (27,0 : 339,6 </w:t>
      </w:r>
      <w:r w:rsidRPr="008A28F7">
        <w:rPr>
          <w:rFonts w:ascii="Times New Roman" w:hAnsi="Times New Roman" w:cs="Times New Roman"/>
          <w:i/>
        </w:rPr>
        <w:sym w:font="Symbol" w:char="F0B4"/>
      </w:r>
      <w:r w:rsidRPr="008A28F7">
        <w:rPr>
          <w:rFonts w:ascii="Times New Roman" w:hAnsi="Times New Roman" w:cs="Times New Roman"/>
          <w:i/>
        </w:rPr>
        <w:t xml:space="preserve"> 1 000 ≈ 80) </w:t>
      </w:r>
    </w:p>
    <w:p w:rsidR="00F9262F" w:rsidRPr="008A28F7" w:rsidRDefault="00F9262F" w:rsidP="00F9262F">
      <w:pPr>
        <w:widowControl w:val="0"/>
        <w:spacing w:before="120" w:line="336" w:lineRule="auto"/>
        <w:ind w:firstLine="709"/>
        <w:jc w:val="both"/>
        <w:rPr>
          <w:sz w:val="24"/>
          <w:szCs w:val="24"/>
        </w:rPr>
      </w:pPr>
      <w:r w:rsidRPr="008A28F7">
        <w:rPr>
          <w:sz w:val="24"/>
          <w:szCs w:val="24"/>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8A28F7" w:rsidRDefault="00F9262F" w:rsidP="00F9262F">
      <w:pPr>
        <w:pStyle w:val="af"/>
        <w:widowControl w:val="0"/>
        <w:spacing w:before="0" w:beforeAutospacing="0" w:after="0" w:afterAutospacing="0" w:line="300" w:lineRule="auto"/>
        <w:jc w:val="center"/>
        <w:rPr>
          <w:rFonts w:ascii="Times New Roman" w:hAnsi="Times New Roman" w:cs="Times New Roman"/>
          <w:b/>
        </w:rPr>
      </w:pPr>
      <w:r w:rsidRPr="008A28F7">
        <w:rPr>
          <w:rFonts w:ascii="Times New Roman" w:hAnsi="Times New Roman" w:cs="Times New Roman"/>
        </w:rPr>
        <w:br w:type="page"/>
      </w:r>
      <w:r w:rsidRPr="008A28F7">
        <w:rPr>
          <w:rFonts w:ascii="Times New Roman" w:hAnsi="Times New Roman" w:cs="Times New Roman"/>
          <w:b/>
        </w:rPr>
        <w:lastRenderedPageBreak/>
        <w:t xml:space="preserve">24.12. Расчет рекомендуемой обеспеченности дошкольными </w:t>
      </w:r>
    </w:p>
    <w:p w:rsidR="00F9262F" w:rsidRPr="008A28F7" w:rsidRDefault="00F9262F" w:rsidP="00F9262F">
      <w:pPr>
        <w:widowControl w:val="0"/>
        <w:spacing w:line="300" w:lineRule="auto"/>
        <w:jc w:val="center"/>
        <w:rPr>
          <w:b/>
          <w:sz w:val="24"/>
          <w:szCs w:val="24"/>
        </w:rPr>
      </w:pPr>
      <w:r w:rsidRPr="008A28F7">
        <w:rPr>
          <w:b/>
          <w:sz w:val="24"/>
          <w:szCs w:val="24"/>
        </w:rPr>
        <w:t>образовательными организациями</w:t>
      </w:r>
      <w:r w:rsidRPr="008A28F7">
        <w:rPr>
          <w:sz w:val="24"/>
          <w:szCs w:val="24"/>
        </w:rPr>
        <w:t xml:space="preserve"> </w:t>
      </w:r>
    </w:p>
    <w:p w:rsidR="00F9262F" w:rsidRPr="008A28F7" w:rsidRDefault="00F9262F" w:rsidP="00F9262F">
      <w:pPr>
        <w:pStyle w:val="af"/>
        <w:widowControl w:val="0"/>
        <w:spacing w:before="0" w:beforeAutospacing="0" w:after="0" w:afterAutospacing="0" w:line="300" w:lineRule="auto"/>
        <w:ind w:firstLine="709"/>
        <w:jc w:val="both"/>
        <w:outlineLvl w:val="0"/>
        <w:rPr>
          <w:rFonts w:ascii="Times New Roman" w:hAnsi="Times New Roman" w:cs="Times New Roman"/>
        </w:rPr>
      </w:pP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r w:rsidRPr="008A28F7">
        <w:rPr>
          <w:rFonts w:ascii="Times New Roman" w:hAnsi="Times New Roman" w:cs="Times New Roman"/>
        </w:rPr>
        <w:t xml:space="preserve">Расчет обеспеченности дошкольными образовательными организациями осуществляется в соответствии с требованиями приложения Ж СП 42.13330.2011. Данный расчет </w:t>
      </w:r>
      <w:r w:rsidRPr="008A28F7">
        <w:rPr>
          <w:rFonts w:ascii="Times New Roman" w:hAnsi="Times New Roman" w:cs="Times New Roman"/>
          <w:b/>
        </w:rPr>
        <w:t xml:space="preserve">рекомендуемой </w:t>
      </w:r>
      <w:r w:rsidRPr="008A28F7">
        <w:rPr>
          <w:rFonts w:ascii="Times New Roman" w:hAnsi="Times New Roman" w:cs="Times New Roman"/>
        </w:rPr>
        <w:t>обеспеченности дошкольными образовательными организациями приведен в настоящем разделе.</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Исходные данные:</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Численность населения всего – </w:t>
      </w:r>
      <w:r w:rsidRPr="008A28F7">
        <w:rPr>
          <w:rFonts w:ascii="Times New Roman" w:hAnsi="Times New Roman" w:cs="Times New Roman"/>
          <w:b/>
        </w:rPr>
        <w:t xml:space="preserve">1 193,4 </w:t>
      </w:r>
      <w:r w:rsidRPr="008A28F7">
        <w:rPr>
          <w:rFonts w:ascii="Times New Roman" w:hAnsi="Times New Roman" w:cs="Times New Roman"/>
        </w:rPr>
        <w:t xml:space="preserve">тыс. чел., </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в том числе: городского – </w:t>
      </w:r>
      <w:r w:rsidRPr="008A28F7">
        <w:rPr>
          <w:rFonts w:ascii="Times New Roman" w:hAnsi="Times New Roman" w:cs="Times New Roman"/>
          <w:b/>
        </w:rPr>
        <w:t xml:space="preserve">853,8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rPr>
          <w:rFonts w:ascii="Times New Roman" w:hAnsi="Times New Roman" w:cs="Times New Roman"/>
        </w:rPr>
      </w:pPr>
      <w:r w:rsidRPr="008A28F7">
        <w:rPr>
          <w:rFonts w:ascii="Times New Roman" w:hAnsi="Times New Roman" w:cs="Times New Roman"/>
        </w:rPr>
        <w:t xml:space="preserve">                      сельского – </w:t>
      </w:r>
      <w:r w:rsidRPr="008A28F7">
        <w:rPr>
          <w:rFonts w:ascii="Times New Roman" w:hAnsi="Times New Roman" w:cs="Times New Roman"/>
          <w:b/>
        </w:rPr>
        <w:t xml:space="preserve">339,6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 xml:space="preserve">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Потенциальных дошкольников всего –</w:t>
      </w:r>
      <w:r w:rsidRPr="008A28F7">
        <w:rPr>
          <w:rFonts w:ascii="Times New Roman" w:hAnsi="Times New Roman" w:cs="Times New Roman"/>
          <w:b/>
        </w:rPr>
        <w:t xml:space="preserve"> 91,7</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64,6</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b/>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27,1</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Численность детей в дошкольных образовательных организациях – </w:t>
      </w:r>
      <w:r w:rsidRPr="008A28F7">
        <w:rPr>
          <w:rFonts w:ascii="Times New Roman" w:hAnsi="Times New Roman" w:cs="Times New Roman"/>
          <w:b/>
        </w:rPr>
        <w:t>72,9</w:t>
      </w:r>
      <w:r w:rsidRPr="008A28F7">
        <w:rPr>
          <w:rFonts w:ascii="Times New Roman" w:hAnsi="Times New Roman" w:cs="Times New Roman"/>
        </w:rPr>
        <w:t xml:space="preserve"> тыс. чел.,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в том числе: городских – </w:t>
      </w:r>
      <w:r w:rsidRPr="008A28F7">
        <w:rPr>
          <w:rFonts w:ascii="Times New Roman" w:hAnsi="Times New Roman" w:cs="Times New Roman"/>
          <w:b/>
        </w:rPr>
        <w:t>58,4</w:t>
      </w:r>
      <w:r w:rsidRPr="008A28F7">
        <w:rPr>
          <w:rFonts w:ascii="Times New Roman" w:hAnsi="Times New Roman" w:cs="Times New Roman"/>
        </w:rPr>
        <w:t xml:space="preserve"> тыс. 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в сельских поселениях – </w:t>
      </w:r>
      <w:r w:rsidRPr="008A28F7">
        <w:rPr>
          <w:rFonts w:ascii="Times New Roman" w:hAnsi="Times New Roman" w:cs="Times New Roman"/>
          <w:b/>
        </w:rPr>
        <w:t xml:space="preserve">14,5 </w:t>
      </w:r>
      <w:r w:rsidRPr="008A28F7">
        <w:rPr>
          <w:rFonts w:ascii="Times New Roman" w:hAnsi="Times New Roman" w:cs="Times New Roman"/>
        </w:rPr>
        <w:t>тыс.</w:t>
      </w:r>
      <w:r w:rsidRPr="008A28F7">
        <w:rPr>
          <w:rFonts w:ascii="Times New Roman" w:hAnsi="Times New Roman" w:cs="Times New Roman"/>
          <w:b/>
        </w:rPr>
        <w:t xml:space="preserve"> </w:t>
      </w:r>
      <w:r w:rsidRPr="008A28F7">
        <w:rPr>
          <w:rFonts w:ascii="Times New Roman" w:hAnsi="Times New Roman" w:cs="Times New Roman"/>
        </w:rPr>
        <w:t>чел.</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Норматив обеспеченности детей дошкольными образовательными организациями:</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городским населенным пунктам – 85 - 100 %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по сельским поселениям – 70 - 85 %</w:t>
      </w:r>
    </w:p>
    <w:p w:rsidR="00F9262F" w:rsidRPr="008A28F7" w:rsidRDefault="00F9262F" w:rsidP="008A28F7">
      <w:pPr>
        <w:pStyle w:val="af"/>
        <w:widowControl w:val="0"/>
        <w:spacing w:before="0" w:beforeAutospacing="0" w:after="0" w:afterAutospacing="0" w:line="288" w:lineRule="auto"/>
        <w:jc w:val="center"/>
        <w:rPr>
          <w:rFonts w:ascii="Times New Roman" w:hAnsi="Times New Roman" w:cs="Times New Roman"/>
          <w:i/>
        </w:rPr>
      </w:pPr>
      <w:r w:rsidRPr="008A28F7">
        <w:rPr>
          <w:rFonts w:ascii="Times New Roman" w:hAnsi="Times New Roman" w:cs="Times New Roman"/>
          <w:i/>
        </w:rPr>
        <w:t>Расчет: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При уменьшении или увеличении численности населения соотношение численности дошкольников к общей численности населения остается неизменным, в связи с чем расчетные удельные показатели (на 1000 чел.) на перспективу также практически не меняются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2013-2014 год.</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Рекомендуемая обеспеченность дошкольными образовательными организациями составляет:</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xml:space="preserve">- для городских округов и поселений: </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b/>
        </w:rPr>
      </w:pPr>
      <w:r w:rsidRPr="008A28F7">
        <w:rPr>
          <w:rFonts w:ascii="Times New Roman" w:hAnsi="Times New Roman" w:cs="Times New Roman"/>
        </w:rPr>
        <w:t xml:space="preserve">- при охвате 85 % – </w:t>
      </w:r>
      <w:r w:rsidRPr="008A28F7">
        <w:rPr>
          <w:rFonts w:ascii="Times New Roman" w:hAnsi="Times New Roman" w:cs="Times New Roman"/>
          <w:b/>
        </w:rPr>
        <w:t>64</w:t>
      </w:r>
      <w:r w:rsidRPr="008A28F7">
        <w:rPr>
          <w:rFonts w:ascii="Times New Roman" w:hAnsi="Times New Roman" w:cs="Times New Roman"/>
        </w:rPr>
        <w:t xml:space="preserve"> </w:t>
      </w:r>
      <w:r w:rsidRPr="008A28F7">
        <w:rPr>
          <w:rFonts w:ascii="Times New Roman" w:hAnsi="Times New Roman" w:cs="Times New Roman"/>
          <w:b/>
        </w:rPr>
        <w:t>места</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64)</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100 % – </w:t>
      </w:r>
      <w:r w:rsidRPr="008A28F7">
        <w:rPr>
          <w:rFonts w:ascii="Times New Roman" w:hAnsi="Times New Roman" w:cs="Times New Roman"/>
          <w:b/>
        </w:rPr>
        <w:t>76</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(64,6 </w:t>
      </w:r>
      <w:r w:rsidRPr="008A28F7">
        <w:rPr>
          <w:rFonts w:ascii="Times New Roman" w:hAnsi="Times New Roman" w:cs="Times New Roman"/>
          <w:i/>
        </w:rPr>
        <w:sym w:font="Symbol" w:char="F03A"/>
      </w:r>
      <w:r w:rsidRPr="008A28F7">
        <w:rPr>
          <w:rFonts w:ascii="Times New Roman" w:hAnsi="Times New Roman" w:cs="Times New Roman"/>
          <w:i/>
        </w:rPr>
        <w:t xml:space="preserve"> 853,8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1,00 ≈ 76) </w:t>
      </w:r>
    </w:p>
    <w:p w:rsidR="00F9262F" w:rsidRPr="008A28F7" w:rsidRDefault="00F9262F" w:rsidP="008A28F7">
      <w:pPr>
        <w:pStyle w:val="af"/>
        <w:widowControl w:val="0"/>
        <w:spacing w:before="0" w:beforeAutospacing="0" w:after="0" w:afterAutospacing="0" w:line="288" w:lineRule="auto"/>
        <w:ind w:firstLine="709"/>
        <w:jc w:val="both"/>
        <w:rPr>
          <w:rFonts w:ascii="Times New Roman" w:hAnsi="Times New Roman" w:cs="Times New Roman"/>
        </w:rPr>
      </w:pPr>
      <w:r w:rsidRPr="008A28F7">
        <w:rPr>
          <w:rFonts w:ascii="Times New Roman" w:hAnsi="Times New Roman" w:cs="Times New Roman"/>
        </w:rPr>
        <w:t>- для сельских поселений:</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70 % – </w:t>
      </w:r>
      <w:r w:rsidRPr="008A28F7">
        <w:rPr>
          <w:rFonts w:ascii="Times New Roman" w:hAnsi="Times New Roman" w:cs="Times New Roman"/>
          <w:b/>
        </w:rPr>
        <w:t>56 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0,7 ≈ 56)</w:t>
      </w:r>
    </w:p>
    <w:p w:rsidR="00F9262F" w:rsidRPr="008A28F7" w:rsidRDefault="00F9262F" w:rsidP="008A28F7">
      <w:pPr>
        <w:pStyle w:val="af"/>
        <w:widowControl w:val="0"/>
        <w:spacing w:before="0" w:beforeAutospacing="0" w:after="0" w:afterAutospacing="0" w:line="288" w:lineRule="auto"/>
        <w:ind w:firstLine="1134"/>
        <w:jc w:val="both"/>
        <w:outlineLvl w:val="0"/>
        <w:rPr>
          <w:rFonts w:ascii="Times New Roman" w:hAnsi="Times New Roman" w:cs="Times New Roman"/>
        </w:rPr>
      </w:pPr>
      <w:r w:rsidRPr="008A28F7">
        <w:rPr>
          <w:rFonts w:ascii="Times New Roman" w:hAnsi="Times New Roman" w:cs="Times New Roman"/>
        </w:rPr>
        <w:t xml:space="preserve">- при охвате 85 % – </w:t>
      </w:r>
      <w:r w:rsidRPr="008A28F7">
        <w:rPr>
          <w:rFonts w:ascii="Times New Roman" w:hAnsi="Times New Roman" w:cs="Times New Roman"/>
          <w:b/>
        </w:rPr>
        <w:t>68</w:t>
      </w:r>
      <w:r w:rsidRPr="008A28F7">
        <w:rPr>
          <w:rFonts w:ascii="Times New Roman" w:hAnsi="Times New Roman" w:cs="Times New Roman"/>
        </w:rPr>
        <w:t xml:space="preserve"> </w:t>
      </w:r>
      <w:r w:rsidRPr="008A28F7">
        <w:rPr>
          <w:rFonts w:ascii="Times New Roman" w:hAnsi="Times New Roman" w:cs="Times New Roman"/>
          <w:b/>
        </w:rPr>
        <w:t>мест</w:t>
      </w:r>
      <w:r w:rsidRPr="008A28F7">
        <w:rPr>
          <w:rFonts w:ascii="Times New Roman" w:hAnsi="Times New Roman" w:cs="Times New Roman"/>
        </w:rPr>
        <w:t xml:space="preserve"> </w:t>
      </w:r>
      <w:r w:rsidRPr="008A28F7">
        <w:rPr>
          <w:rFonts w:ascii="Times New Roman" w:hAnsi="Times New Roman" w:cs="Times New Roman"/>
          <w:b/>
        </w:rPr>
        <w:t>на 1000 чел.</w:t>
      </w:r>
    </w:p>
    <w:p w:rsidR="00F9262F" w:rsidRPr="008A28F7" w:rsidRDefault="00F9262F" w:rsidP="008A28F7">
      <w:pPr>
        <w:pStyle w:val="af"/>
        <w:widowControl w:val="0"/>
        <w:spacing w:before="0" w:beforeAutospacing="0" w:after="0" w:afterAutospacing="0" w:line="288" w:lineRule="auto"/>
        <w:ind w:firstLine="1134"/>
        <w:outlineLvl w:val="0"/>
        <w:rPr>
          <w:rFonts w:ascii="Times New Roman" w:hAnsi="Times New Roman" w:cs="Times New Roman"/>
          <w:i/>
        </w:rPr>
      </w:pPr>
      <w:r w:rsidRPr="008A28F7">
        <w:rPr>
          <w:rFonts w:ascii="Times New Roman" w:hAnsi="Times New Roman" w:cs="Times New Roman"/>
          <w:i/>
        </w:rPr>
        <w:t xml:space="preserve"> (27,1 </w:t>
      </w:r>
      <w:r w:rsidRPr="008A28F7">
        <w:rPr>
          <w:rFonts w:ascii="Times New Roman" w:hAnsi="Times New Roman" w:cs="Times New Roman"/>
          <w:i/>
        </w:rPr>
        <w:sym w:font="Symbol" w:char="F03A"/>
      </w:r>
      <w:r w:rsidRPr="008A28F7">
        <w:rPr>
          <w:rFonts w:ascii="Times New Roman" w:hAnsi="Times New Roman" w:cs="Times New Roman"/>
          <w:i/>
        </w:rPr>
        <w:t xml:space="preserve"> 339,6 </w:t>
      </w:r>
      <w:r w:rsidRPr="008A28F7">
        <w:rPr>
          <w:rFonts w:ascii="Times New Roman" w:hAnsi="Times New Roman" w:cs="Times New Roman"/>
          <w:i/>
        </w:rPr>
        <w:sym w:font="Symbol" w:char="F0B4"/>
      </w:r>
      <w:r w:rsidRPr="008A28F7">
        <w:rPr>
          <w:rFonts w:ascii="Times New Roman" w:hAnsi="Times New Roman" w:cs="Times New Roman"/>
          <w:i/>
        </w:rPr>
        <w:t xml:space="preserve"> 1 000 </w:t>
      </w:r>
      <w:r w:rsidRPr="008A28F7">
        <w:rPr>
          <w:rFonts w:ascii="Times New Roman" w:hAnsi="Times New Roman" w:cs="Times New Roman"/>
          <w:i/>
        </w:rPr>
        <w:sym w:font="Symbol" w:char="F0B4"/>
      </w:r>
      <w:r w:rsidRPr="008A28F7">
        <w:rPr>
          <w:rFonts w:ascii="Times New Roman" w:hAnsi="Times New Roman" w:cs="Times New Roman"/>
          <w:i/>
        </w:rPr>
        <w:t xml:space="preserve"> 0,85 ≈ 68)</w:t>
      </w:r>
    </w:p>
    <w:p w:rsidR="00F9262F" w:rsidRPr="008A28F7"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rPr>
      </w:pPr>
      <w:r w:rsidRPr="008A28F7">
        <w:rPr>
          <w:rFonts w:ascii="Times New Roman" w:hAnsi="Times New Roman" w:cs="Times New Roman"/>
        </w:rPr>
        <w:t>При подготовке местных нормативов градостроительного проектирования, документов территориального планирования и документации по планировке территории, а также при достижении численности населения на 2017 и 2027 годы, отличных от приведенных, расчет следует осуществлять по статистическим и демографическим данным, достигнутым на момент подготовки указанных документов.</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8A28F7">
        <w:rPr>
          <w:rFonts w:ascii="Times New Roman" w:hAnsi="Times New Roman" w:cs="Times New Roman"/>
          <w:i/>
        </w:rPr>
        <w:br w:type="page"/>
      </w:r>
      <w:r w:rsidRPr="00F9262F">
        <w:rPr>
          <w:rFonts w:ascii="Times New Roman" w:hAnsi="Times New Roman" w:cs="Times New Roman"/>
          <w:b/>
          <w:sz w:val="26"/>
          <w:szCs w:val="26"/>
        </w:rPr>
        <w:lastRenderedPageBreak/>
        <w:t>24.13.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среднего профессионального образования</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учащихся в организациях среднего профессионального образования – </w:t>
      </w:r>
      <w:r w:rsidRPr="00F9262F">
        <w:rPr>
          <w:rFonts w:ascii="Times New Roman" w:hAnsi="Times New Roman" w:cs="Times New Roman"/>
          <w:b/>
          <w:sz w:val="26"/>
          <w:szCs w:val="26"/>
        </w:rPr>
        <w:t xml:space="preserve">16,8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среднего профессионального образования составляет </w:t>
      </w:r>
      <w:r w:rsidRPr="00F9262F">
        <w:rPr>
          <w:rFonts w:ascii="Times New Roman" w:hAnsi="Times New Roman" w:cs="Times New Roman"/>
          <w:b/>
          <w:sz w:val="26"/>
          <w:szCs w:val="26"/>
        </w:rPr>
        <w:t>14 мест на 1000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i/>
          <w:sz w:val="26"/>
          <w:szCs w:val="26"/>
        </w:rPr>
      </w:pPr>
      <w:r w:rsidRPr="00F9262F">
        <w:rPr>
          <w:rFonts w:ascii="Times New Roman" w:hAnsi="Times New Roman" w:cs="Times New Roman"/>
          <w:i/>
          <w:sz w:val="26"/>
          <w:szCs w:val="26"/>
        </w:rPr>
        <w:t>(16,8 : 1 193,4 × 1 000 ≈ 14)</w:t>
      </w:r>
    </w:p>
    <w:p w:rsid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8A28F7" w:rsidRPr="00F9262F" w:rsidRDefault="008A28F7"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rPr>
      </w:pP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Pr>
          <w:rFonts w:ascii="Times New Roman" w:hAnsi="Times New Roman" w:cs="Times New Roman"/>
          <w:b/>
          <w:sz w:val="26"/>
          <w:szCs w:val="26"/>
        </w:rPr>
        <w:t>24.14.</w:t>
      </w:r>
      <w:r w:rsidRPr="00F9262F">
        <w:rPr>
          <w:rFonts w:ascii="Times New Roman" w:hAnsi="Times New Roman" w:cs="Times New Roman"/>
          <w:b/>
          <w:sz w:val="26"/>
          <w:szCs w:val="26"/>
        </w:rPr>
        <w:t xml:space="preserve"> Расчет фактической обеспеченности организациями</w:t>
      </w:r>
    </w:p>
    <w:p w:rsidR="00F9262F" w:rsidRPr="00F9262F" w:rsidRDefault="00F9262F" w:rsidP="008A28F7">
      <w:pPr>
        <w:pStyle w:val="af"/>
        <w:widowControl w:val="0"/>
        <w:spacing w:before="0" w:beforeAutospacing="0" w:after="0" w:afterAutospacing="0" w:line="288" w:lineRule="auto"/>
        <w:jc w:val="center"/>
        <w:outlineLvl w:val="0"/>
        <w:rPr>
          <w:rFonts w:ascii="Times New Roman" w:hAnsi="Times New Roman" w:cs="Times New Roman"/>
          <w:b/>
          <w:sz w:val="26"/>
          <w:szCs w:val="26"/>
        </w:rPr>
      </w:pPr>
      <w:r w:rsidRPr="00F9262F">
        <w:rPr>
          <w:rFonts w:ascii="Times New Roman" w:hAnsi="Times New Roman" w:cs="Times New Roman"/>
          <w:b/>
          <w:sz w:val="26"/>
          <w:szCs w:val="26"/>
        </w:rPr>
        <w:t>высшего профессионального образования</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Исходные данные:</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населения – </w:t>
      </w:r>
      <w:r w:rsidRPr="00F9262F">
        <w:rPr>
          <w:rFonts w:ascii="Times New Roman" w:hAnsi="Times New Roman" w:cs="Times New Roman"/>
          <w:b/>
          <w:sz w:val="26"/>
          <w:szCs w:val="26"/>
        </w:rPr>
        <w:t xml:space="preserve">1 193,4 </w:t>
      </w:r>
      <w:r w:rsidRPr="00F9262F">
        <w:rPr>
          <w:rFonts w:ascii="Times New Roman" w:hAnsi="Times New Roman" w:cs="Times New Roman"/>
          <w:sz w:val="26"/>
          <w:szCs w:val="26"/>
        </w:rPr>
        <w:t>тыс. чел.</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Численность студентов в организациях высшего профессионального образования – </w:t>
      </w:r>
      <w:r w:rsidRPr="00F9262F">
        <w:rPr>
          <w:rFonts w:ascii="Times New Roman" w:hAnsi="Times New Roman" w:cs="Times New Roman"/>
          <w:b/>
          <w:sz w:val="26"/>
          <w:szCs w:val="26"/>
        </w:rPr>
        <w:t xml:space="preserve">34,7 </w:t>
      </w:r>
      <w:r w:rsidRPr="00F9262F">
        <w:rPr>
          <w:rFonts w:ascii="Times New Roman" w:hAnsi="Times New Roman" w:cs="Times New Roman"/>
          <w:sz w:val="26"/>
          <w:szCs w:val="26"/>
        </w:rPr>
        <w:t>тыс.</w:t>
      </w:r>
      <w:r w:rsidRPr="00F9262F">
        <w:rPr>
          <w:rFonts w:ascii="Times New Roman" w:hAnsi="Times New Roman" w:cs="Times New Roman"/>
          <w:b/>
          <w:sz w:val="26"/>
          <w:szCs w:val="26"/>
        </w:rPr>
        <w:t xml:space="preserve"> </w:t>
      </w:r>
      <w:r w:rsidRPr="00F9262F">
        <w:rPr>
          <w:rFonts w:ascii="Times New Roman" w:hAnsi="Times New Roman" w:cs="Times New Roman"/>
          <w:sz w:val="26"/>
          <w:szCs w:val="26"/>
        </w:rPr>
        <w:t>чел.</w:t>
      </w:r>
    </w:p>
    <w:p w:rsidR="00F9262F" w:rsidRPr="00F9262F" w:rsidRDefault="00F9262F" w:rsidP="008A28F7">
      <w:pPr>
        <w:pStyle w:val="af"/>
        <w:widowControl w:val="0"/>
        <w:spacing w:before="0" w:beforeAutospacing="0" w:after="0" w:afterAutospacing="0" w:line="288" w:lineRule="auto"/>
        <w:ind w:firstLine="709"/>
        <w:jc w:val="center"/>
        <w:outlineLvl w:val="0"/>
        <w:rPr>
          <w:rFonts w:ascii="Times New Roman" w:hAnsi="Times New Roman" w:cs="Times New Roman"/>
          <w:i/>
          <w:sz w:val="26"/>
          <w:szCs w:val="26"/>
        </w:rPr>
      </w:pPr>
      <w:r w:rsidRPr="00F9262F">
        <w:rPr>
          <w:rFonts w:ascii="Times New Roman" w:hAnsi="Times New Roman" w:cs="Times New Roman"/>
          <w:i/>
          <w:sz w:val="26"/>
          <w:szCs w:val="26"/>
        </w:rPr>
        <w:t>Расчет:</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6"/>
          <w:szCs w:val="26"/>
        </w:rPr>
      </w:pPr>
      <w:r w:rsidRPr="00F9262F">
        <w:rPr>
          <w:rFonts w:ascii="Times New Roman" w:hAnsi="Times New Roman" w:cs="Times New Roman"/>
          <w:sz w:val="26"/>
          <w:szCs w:val="26"/>
        </w:rPr>
        <w:t xml:space="preserve">Фактическая обеспеченность организациями высшего профессионального образования составляет </w:t>
      </w:r>
      <w:r w:rsidRPr="00F9262F">
        <w:rPr>
          <w:rFonts w:ascii="Times New Roman" w:hAnsi="Times New Roman" w:cs="Times New Roman"/>
          <w:b/>
          <w:sz w:val="26"/>
          <w:szCs w:val="26"/>
        </w:rPr>
        <w:t>29 мест на 1000 чел.</w:t>
      </w:r>
    </w:p>
    <w:p w:rsidR="00F9262F" w:rsidRPr="00F9262F" w:rsidRDefault="00F9262F" w:rsidP="008A28F7">
      <w:pPr>
        <w:spacing w:line="288" w:lineRule="auto"/>
        <w:ind w:firstLine="709"/>
        <w:jc w:val="both"/>
        <w:outlineLvl w:val="0"/>
        <w:rPr>
          <w:i/>
          <w:sz w:val="26"/>
          <w:szCs w:val="26"/>
        </w:rPr>
      </w:pPr>
      <w:r w:rsidRPr="00F9262F">
        <w:rPr>
          <w:i/>
          <w:sz w:val="26"/>
          <w:szCs w:val="26"/>
        </w:rPr>
        <w:t>(34,7 : 1 193,4 × 1 000 ≈ 29)</w:t>
      </w:r>
    </w:p>
    <w:p w:rsidR="00F9262F" w:rsidRPr="00F9262F" w:rsidRDefault="00F9262F" w:rsidP="008A28F7">
      <w:pPr>
        <w:pStyle w:val="af"/>
        <w:widowControl w:val="0"/>
        <w:spacing w:before="0" w:beforeAutospacing="0" w:after="0" w:afterAutospacing="0" w:line="288" w:lineRule="auto"/>
        <w:ind w:firstLine="709"/>
        <w:jc w:val="both"/>
        <w:outlineLvl w:val="0"/>
        <w:rPr>
          <w:rFonts w:ascii="Times New Roman" w:hAnsi="Times New Roman" w:cs="Times New Roman"/>
          <w:sz w:val="2"/>
          <w:szCs w:val="2"/>
        </w:rPr>
      </w:pPr>
    </w:p>
    <w:p w:rsidR="00F9262F" w:rsidRPr="008A28F7" w:rsidRDefault="00F9262F" w:rsidP="008A28F7">
      <w:pPr>
        <w:widowControl w:val="0"/>
        <w:spacing w:line="288" w:lineRule="auto"/>
        <w:jc w:val="center"/>
        <w:rPr>
          <w:b/>
          <w:sz w:val="24"/>
          <w:szCs w:val="24"/>
        </w:rPr>
      </w:pPr>
      <w:r w:rsidRPr="00F9262F">
        <w:br w:type="page"/>
      </w:r>
      <w:r w:rsidRPr="008A28F7">
        <w:rPr>
          <w:b/>
          <w:sz w:val="24"/>
          <w:szCs w:val="24"/>
        </w:rPr>
        <w:lastRenderedPageBreak/>
        <w:t xml:space="preserve">24.15.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F9262F" w:rsidRPr="008A28F7" w:rsidRDefault="00F9262F" w:rsidP="00F9262F">
      <w:pPr>
        <w:widowControl w:val="0"/>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F9262F" w:rsidRPr="008A28F7" w:rsidRDefault="00F9262F" w:rsidP="00F9262F">
      <w:pPr>
        <w:widowControl w:val="0"/>
        <w:spacing w:before="120" w:line="312" w:lineRule="auto"/>
        <w:jc w:val="center"/>
        <w:outlineLvl w:val="0"/>
        <w:rPr>
          <w:i/>
          <w:caps/>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F9262F" w:rsidRPr="008A28F7" w:rsidRDefault="00F9262F" w:rsidP="00F9262F">
      <w:pPr>
        <w:widowControl w:val="0"/>
        <w:spacing w:line="312" w:lineRule="auto"/>
        <w:jc w:val="center"/>
        <w:outlineLvl w:val="0"/>
        <w:rPr>
          <w:caps/>
          <w:sz w:val="24"/>
          <w:szCs w:val="24"/>
        </w:rPr>
      </w:pPr>
    </w:p>
    <w:p w:rsidR="00F9262F" w:rsidRPr="008A28F7" w:rsidRDefault="00F9262F" w:rsidP="00F9262F">
      <w:pPr>
        <w:widowControl w:val="0"/>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F9262F" w:rsidRPr="008A28F7" w:rsidRDefault="00F9262F" w:rsidP="00F9262F">
      <w:pPr>
        <w:widowControl w:val="0"/>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F9262F" w:rsidRPr="008A28F7" w:rsidRDefault="00F9262F" w:rsidP="00F9262F">
      <w:pPr>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F9262F" w:rsidRPr="008A28F7" w:rsidRDefault="00F9262F" w:rsidP="00F9262F">
      <w:pPr>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F9262F" w:rsidRPr="008A28F7" w:rsidRDefault="00F9262F" w:rsidP="00F9262F">
      <w:pPr>
        <w:widowControl w:val="0"/>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F9262F" w:rsidRPr="008A28F7" w:rsidRDefault="00F9262F" w:rsidP="00F9262F">
      <w:pPr>
        <w:pBdr>
          <w:top w:val="single" w:sz="4" w:space="1" w:color="auto"/>
        </w:pBdr>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F9262F" w:rsidRPr="008A28F7" w:rsidRDefault="00F9262F" w:rsidP="00F9262F">
      <w:pPr>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F9262F" w:rsidRPr="008A28F7" w:rsidRDefault="00F9262F" w:rsidP="00F9262F">
      <w:pPr>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ind w:firstLine="720"/>
        <w:jc w:val="both"/>
        <w:rPr>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F9262F" w:rsidRPr="008A28F7" w:rsidRDefault="00F9262F" w:rsidP="00F9262F">
      <w:pPr>
        <w:spacing w:line="360" w:lineRule="auto"/>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856,3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332,8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F9262F" w:rsidRPr="008A28F7" w:rsidRDefault="00F9262F" w:rsidP="00F9262F">
      <w:pPr>
        <w:widowControl w:val="0"/>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F9262F" w:rsidRPr="008A28F7" w:rsidRDefault="00F9262F" w:rsidP="00F9262F">
      <w:pPr>
        <w:widowControl w:val="0"/>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F9262F" w:rsidRPr="008A28F7" w:rsidRDefault="00F9262F" w:rsidP="00F9262F">
      <w:pPr>
        <w:widowControl w:val="0"/>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F9262F" w:rsidRPr="008A28F7" w:rsidRDefault="00F9262F" w:rsidP="00F9262F">
      <w:pPr>
        <w:jc w:val="center"/>
        <w:outlineLvl w:val="0"/>
        <w:rPr>
          <w:b/>
          <w:sz w:val="24"/>
          <w:szCs w:val="24"/>
        </w:rPr>
      </w:pPr>
    </w:p>
    <w:p w:rsidR="00F9262F" w:rsidRPr="008A28F7" w:rsidRDefault="00F9262F" w:rsidP="00F9262F">
      <w:pPr>
        <w:widowControl w:val="0"/>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F9262F" w:rsidRPr="008A28F7" w:rsidRDefault="00F9262F" w:rsidP="00F9262F">
      <w:pPr>
        <w:widowControl w:val="0"/>
        <w:spacing w:line="312" w:lineRule="auto"/>
        <w:ind w:firstLine="720"/>
        <w:jc w:val="both"/>
        <w:rPr>
          <w:sz w:val="24"/>
          <w:szCs w:val="24"/>
        </w:rPr>
      </w:pPr>
      <w:r w:rsidRPr="008A28F7">
        <w:rPr>
          <w:sz w:val="24"/>
          <w:szCs w:val="24"/>
        </w:rPr>
        <w:t>- городского – 866,8 тыс. чел.;</w:t>
      </w:r>
    </w:p>
    <w:p w:rsidR="00F9262F" w:rsidRPr="008A28F7" w:rsidRDefault="00F9262F" w:rsidP="00F9262F">
      <w:pPr>
        <w:widowControl w:val="0"/>
        <w:spacing w:line="312" w:lineRule="auto"/>
        <w:ind w:firstLine="720"/>
        <w:jc w:val="both"/>
        <w:rPr>
          <w:sz w:val="24"/>
          <w:szCs w:val="24"/>
        </w:rPr>
      </w:pPr>
      <w:r w:rsidRPr="008A28F7">
        <w:rPr>
          <w:sz w:val="24"/>
          <w:szCs w:val="24"/>
        </w:rPr>
        <w:t>- сельского – 323,5 тыс. чел.</w:t>
      </w:r>
    </w:p>
    <w:p w:rsidR="00F9262F" w:rsidRPr="008A28F7" w:rsidRDefault="00F9262F" w:rsidP="00F9262F">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F9262F" w:rsidRPr="008A28F7" w:rsidRDefault="00F9262F" w:rsidP="00F9262F">
      <w:pPr>
        <w:widowControl w:val="0"/>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F9262F" w:rsidRPr="008A28F7" w:rsidRDefault="00F9262F" w:rsidP="00F9262F">
      <w:pPr>
        <w:widowControl w:val="0"/>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F9262F" w:rsidRPr="008A28F7" w:rsidRDefault="00F9262F" w:rsidP="00F9262F">
      <w:pPr>
        <w:widowControl w:val="0"/>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F9262F" w:rsidRPr="008A28F7" w:rsidRDefault="00F9262F" w:rsidP="00F9262F">
      <w:pPr>
        <w:widowControl w:val="0"/>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F9262F" w:rsidRPr="008A28F7" w:rsidRDefault="00F9262F" w:rsidP="00F9262F">
      <w:pPr>
        <w:widowControl w:val="0"/>
        <w:spacing w:line="312" w:lineRule="auto"/>
        <w:ind w:firstLine="720"/>
        <w:jc w:val="both"/>
        <w:rPr>
          <w:sz w:val="24"/>
          <w:szCs w:val="24"/>
        </w:rPr>
      </w:pPr>
    </w:p>
    <w:p w:rsidR="00F9262F" w:rsidRDefault="00F9262F" w:rsidP="00F9262F">
      <w:pPr>
        <w:widowControl w:val="0"/>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A28F7" w:rsidRDefault="008A28F7" w:rsidP="00F9262F">
      <w:pPr>
        <w:widowControl w:val="0"/>
        <w:spacing w:line="312" w:lineRule="auto"/>
        <w:ind w:firstLine="720"/>
        <w:jc w:val="both"/>
        <w:rPr>
          <w:sz w:val="24"/>
          <w:szCs w:val="24"/>
        </w:rPr>
      </w:pPr>
    </w:p>
    <w:p w:rsidR="008A28F7" w:rsidRPr="008A28F7" w:rsidRDefault="008A28F7" w:rsidP="00F9262F">
      <w:pPr>
        <w:widowControl w:val="0"/>
        <w:spacing w:line="312" w:lineRule="auto"/>
        <w:ind w:firstLine="720"/>
        <w:jc w:val="both"/>
        <w:rPr>
          <w:sz w:val="24"/>
          <w:szCs w:val="24"/>
        </w:rPr>
      </w:pPr>
    </w:p>
    <w:p w:rsidR="00F9262F" w:rsidRPr="004A4B1B" w:rsidRDefault="00F9262F" w:rsidP="00F9262F">
      <w:pPr>
        <w:widowControl w:val="0"/>
        <w:ind w:firstLine="720"/>
        <w:jc w:val="both"/>
        <w:rPr>
          <w:sz w:val="26"/>
          <w:szCs w:val="26"/>
        </w:rPr>
      </w:pPr>
    </w:p>
    <w:p w:rsidR="00F9262F" w:rsidRPr="008A28F7" w:rsidRDefault="00F9262F" w:rsidP="00F9262F">
      <w:pPr>
        <w:spacing w:line="239" w:lineRule="auto"/>
        <w:ind w:firstLine="709"/>
        <w:jc w:val="right"/>
        <w:rPr>
          <w:bCs/>
          <w:sz w:val="24"/>
          <w:szCs w:val="24"/>
        </w:rPr>
      </w:pPr>
      <w:r w:rsidRPr="008A28F7">
        <w:rPr>
          <w:bCs/>
          <w:sz w:val="24"/>
          <w:szCs w:val="24"/>
        </w:rPr>
        <w:lastRenderedPageBreak/>
        <w:t>Таблица 24.9.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F9262F" w:rsidRPr="004A4B1B" w:rsidTr="00F9262F">
        <w:trPr>
          <w:trHeight w:val="312"/>
          <w:jc w:val="center"/>
        </w:trPr>
        <w:tc>
          <w:tcPr>
            <w:tcW w:w="5423" w:type="dxa"/>
            <w:vMerge w:val="restart"/>
            <w:vAlign w:val="center"/>
          </w:tcPr>
          <w:p w:rsidR="00F9262F" w:rsidRPr="004A4B1B" w:rsidRDefault="00F9262F" w:rsidP="00F9262F">
            <w:pPr>
              <w:jc w:val="center"/>
              <w:rPr>
                <w:b/>
              </w:rPr>
            </w:pPr>
            <w:r w:rsidRPr="004A4B1B">
              <w:rPr>
                <w:b/>
              </w:rPr>
              <w:t xml:space="preserve">Наименование </w:t>
            </w:r>
          </w:p>
        </w:tc>
        <w:tc>
          <w:tcPr>
            <w:tcW w:w="4641" w:type="dxa"/>
            <w:gridSpan w:val="2"/>
            <w:vAlign w:val="center"/>
          </w:tcPr>
          <w:p w:rsidR="00F9262F" w:rsidRPr="004A4B1B" w:rsidRDefault="00F9262F" w:rsidP="00F9262F">
            <w:pPr>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F9262F" w:rsidRPr="004A4B1B" w:rsidTr="00F9262F">
        <w:trPr>
          <w:trHeight w:val="200"/>
          <w:jc w:val="center"/>
        </w:trPr>
        <w:tc>
          <w:tcPr>
            <w:tcW w:w="5423" w:type="dxa"/>
            <w:vMerge/>
            <w:vAlign w:val="center"/>
          </w:tcPr>
          <w:p w:rsidR="00F9262F" w:rsidRPr="004A4B1B" w:rsidRDefault="00F9262F" w:rsidP="00F9262F">
            <w:pPr>
              <w:jc w:val="center"/>
              <w:rPr>
                <w:b/>
              </w:rPr>
            </w:pPr>
          </w:p>
        </w:tc>
        <w:tc>
          <w:tcPr>
            <w:tcW w:w="2358" w:type="dxa"/>
            <w:vAlign w:val="center"/>
          </w:tcPr>
          <w:p w:rsidR="00F9262F" w:rsidRPr="004A4B1B" w:rsidRDefault="00F9262F" w:rsidP="00F9262F">
            <w:pPr>
              <w:ind w:left="-57" w:right="-57"/>
              <w:jc w:val="center"/>
              <w:rPr>
                <w:b/>
              </w:rPr>
            </w:pPr>
            <w:r w:rsidRPr="004A4B1B">
              <w:rPr>
                <w:b/>
              </w:rPr>
              <w:t>2017 год</w:t>
            </w:r>
          </w:p>
        </w:tc>
        <w:tc>
          <w:tcPr>
            <w:tcW w:w="2283" w:type="dxa"/>
            <w:vAlign w:val="center"/>
          </w:tcPr>
          <w:p w:rsidR="00F9262F" w:rsidRPr="004A4B1B" w:rsidRDefault="00F9262F" w:rsidP="00F9262F">
            <w:pPr>
              <w:ind w:left="-57" w:right="-57"/>
              <w:jc w:val="center"/>
              <w:rPr>
                <w:b/>
              </w:rPr>
            </w:pPr>
            <w:r w:rsidRPr="004A4B1B">
              <w:rPr>
                <w:b/>
              </w:rPr>
              <w:t>2027 год</w:t>
            </w:r>
          </w:p>
        </w:tc>
      </w:tr>
      <w:tr w:rsidR="00F9262F" w:rsidRPr="004A4B1B" w:rsidTr="00F9262F">
        <w:trPr>
          <w:trHeight w:val="340"/>
          <w:jc w:val="center"/>
        </w:trPr>
        <w:tc>
          <w:tcPr>
            <w:tcW w:w="5423" w:type="dxa"/>
          </w:tcPr>
          <w:p w:rsidR="00F9262F" w:rsidRPr="004A4B1B" w:rsidRDefault="00F9262F" w:rsidP="00F9262F">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F9262F" w:rsidRPr="004A4B1B" w:rsidRDefault="00F9262F" w:rsidP="00F9262F">
            <w:pPr>
              <w:ind w:left="-57" w:right="-57"/>
              <w:jc w:val="center"/>
              <w:rPr>
                <w:bCs/>
              </w:rPr>
            </w:pPr>
            <w:r w:rsidRPr="004A4B1B">
              <w:rPr>
                <w:bCs/>
              </w:rPr>
              <w:t>28,9</w:t>
            </w:r>
          </w:p>
        </w:tc>
        <w:tc>
          <w:tcPr>
            <w:tcW w:w="2283" w:type="dxa"/>
            <w:vAlign w:val="center"/>
          </w:tcPr>
          <w:p w:rsidR="00F9262F" w:rsidRPr="004A4B1B" w:rsidRDefault="00F9262F" w:rsidP="00F9262F">
            <w:pPr>
              <w:ind w:left="-57" w:right="-57"/>
              <w:jc w:val="center"/>
              <w:rPr>
                <w:bCs/>
              </w:rPr>
            </w:pPr>
            <w:r w:rsidRPr="004A4B1B">
              <w:rPr>
                <w:bCs/>
              </w:rPr>
              <w:t>33,9</w:t>
            </w:r>
          </w:p>
        </w:tc>
      </w:tr>
      <w:tr w:rsidR="00F9262F" w:rsidRPr="004A4B1B" w:rsidTr="00F9262F">
        <w:trPr>
          <w:trHeight w:val="170"/>
          <w:jc w:val="center"/>
        </w:trPr>
        <w:tc>
          <w:tcPr>
            <w:tcW w:w="5423" w:type="dxa"/>
          </w:tcPr>
          <w:p w:rsidR="00F9262F" w:rsidRPr="004A4B1B" w:rsidRDefault="00F9262F" w:rsidP="00F9262F">
            <w:pPr>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26,5</w:t>
            </w:r>
          </w:p>
        </w:tc>
        <w:tc>
          <w:tcPr>
            <w:tcW w:w="2283" w:type="dxa"/>
            <w:vAlign w:val="center"/>
          </w:tcPr>
          <w:p w:rsidR="00F9262F" w:rsidRPr="004A4B1B" w:rsidRDefault="00F9262F" w:rsidP="00F9262F">
            <w:pPr>
              <w:ind w:left="-57" w:right="-57"/>
              <w:jc w:val="center"/>
              <w:rPr>
                <w:bCs/>
              </w:rPr>
            </w:pPr>
            <w:r w:rsidRPr="004A4B1B">
              <w:rPr>
                <w:bCs/>
              </w:rPr>
              <w:t>30,0</w:t>
            </w:r>
          </w:p>
        </w:tc>
      </w:tr>
      <w:tr w:rsidR="00F9262F" w:rsidRPr="004A4B1B" w:rsidTr="00F9262F">
        <w:trPr>
          <w:trHeight w:val="227"/>
          <w:jc w:val="center"/>
        </w:trPr>
        <w:tc>
          <w:tcPr>
            <w:tcW w:w="5423" w:type="dxa"/>
          </w:tcPr>
          <w:p w:rsidR="00F9262F" w:rsidRPr="004A4B1B" w:rsidRDefault="00F9262F" w:rsidP="00F9262F">
            <w:pPr>
              <w:ind w:left="1208"/>
              <w:rPr>
                <w:bCs/>
              </w:rPr>
            </w:pPr>
            <w:r w:rsidRPr="004A4B1B">
              <w:rPr>
                <w:bCs/>
              </w:rPr>
              <w:t xml:space="preserve"> в сельских населенных пунктах</w:t>
            </w:r>
          </w:p>
        </w:tc>
        <w:tc>
          <w:tcPr>
            <w:tcW w:w="2358" w:type="dxa"/>
            <w:vAlign w:val="center"/>
          </w:tcPr>
          <w:p w:rsidR="00F9262F" w:rsidRPr="004A4B1B" w:rsidRDefault="00F9262F" w:rsidP="00F9262F">
            <w:pPr>
              <w:ind w:left="-57" w:right="-57"/>
              <w:jc w:val="center"/>
              <w:rPr>
                <w:bCs/>
              </w:rPr>
            </w:pPr>
            <w:r w:rsidRPr="004A4B1B">
              <w:rPr>
                <w:bCs/>
              </w:rPr>
              <w:t>35,2</w:t>
            </w:r>
          </w:p>
        </w:tc>
        <w:tc>
          <w:tcPr>
            <w:tcW w:w="2283" w:type="dxa"/>
            <w:vAlign w:val="center"/>
          </w:tcPr>
          <w:p w:rsidR="00F9262F" w:rsidRPr="004A4B1B" w:rsidRDefault="00F9262F" w:rsidP="00F9262F">
            <w:pPr>
              <w:ind w:left="-57" w:right="-57"/>
              <w:jc w:val="center"/>
              <w:rPr>
                <w:bCs/>
              </w:rPr>
            </w:pPr>
            <w:r w:rsidRPr="004A4B1B">
              <w:rPr>
                <w:bCs/>
              </w:rPr>
              <w:t>44,4</w:t>
            </w:r>
          </w:p>
        </w:tc>
      </w:tr>
    </w:tbl>
    <w:p w:rsidR="00F9262F" w:rsidRPr="004A4B1B" w:rsidRDefault="00F9262F" w:rsidP="00F9262F">
      <w:pPr>
        <w:widowControl w:val="0"/>
        <w:spacing w:before="120" w:line="276" w:lineRule="auto"/>
        <w:ind w:firstLine="709"/>
        <w:rPr>
          <w:bCs/>
        </w:rPr>
      </w:pPr>
      <w:r w:rsidRPr="004A4B1B">
        <w:rPr>
          <w:bCs/>
          <w:i/>
          <w:iCs/>
          <w:spacing w:val="40"/>
        </w:rPr>
        <w:t>Примечания:</w:t>
      </w:r>
      <w:r w:rsidRPr="004A4B1B">
        <w:rPr>
          <w:bCs/>
          <w:spacing w:val="-2"/>
        </w:rPr>
        <w:t xml:space="preserve"> </w:t>
      </w:r>
    </w:p>
    <w:p w:rsidR="00F9262F" w:rsidRPr="004A4B1B" w:rsidRDefault="00F9262F" w:rsidP="00F9262F">
      <w:pPr>
        <w:widowControl w:val="0"/>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9262F" w:rsidRPr="004A4B1B" w:rsidRDefault="00F9262F" w:rsidP="00F9262F">
      <w:pPr>
        <w:widowControl w:val="0"/>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F9262F" w:rsidRPr="008A28F7" w:rsidRDefault="00F9262F" w:rsidP="008A28F7">
      <w:pPr>
        <w:widowControl w:val="0"/>
        <w:spacing w:line="288" w:lineRule="auto"/>
        <w:jc w:val="center"/>
        <w:rPr>
          <w:b/>
          <w:sz w:val="24"/>
          <w:szCs w:val="24"/>
        </w:rPr>
      </w:pPr>
      <w:r w:rsidRPr="004A4B1B">
        <w:rPr>
          <w:b/>
          <w:sz w:val="26"/>
          <w:szCs w:val="26"/>
        </w:rPr>
        <w:br w:type="page"/>
      </w:r>
      <w:r w:rsidRPr="008A28F7">
        <w:rPr>
          <w:b/>
          <w:sz w:val="24"/>
          <w:szCs w:val="24"/>
        </w:rPr>
        <w:lastRenderedPageBreak/>
        <w:t xml:space="preserve">24.16. Определение укрупненных показателей площади </w:t>
      </w:r>
    </w:p>
    <w:p w:rsidR="00F9262F" w:rsidRPr="008A28F7" w:rsidRDefault="00F9262F" w:rsidP="008A28F7">
      <w:pPr>
        <w:widowControl w:val="0"/>
        <w:spacing w:line="288" w:lineRule="auto"/>
        <w:jc w:val="center"/>
        <w:rPr>
          <w:b/>
          <w:sz w:val="24"/>
          <w:szCs w:val="24"/>
        </w:rPr>
      </w:pPr>
      <w:r w:rsidRPr="008A28F7">
        <w:rPr>
          <w:b/>
          <w:sz w:val="24"/>
          <w:szCs w:val="24"/>
        </w:rPr>
        <w:t>жилой застройки городских населенных пунктов</w:t>
      </w:r>
    </w:p>
    <w:p w:rsidR="00F9262F" w:rsidRPr="008A28F7" w:rsidRDefault="00F9262F" w:rsidP="008A28F7">
      <w:pPr>
        <w:spacing w:line="288" w:lineRule="auto"/>
        <w:ind w:firstLine="709"/>
        <w:jc w:val="both"/>
        <w:rPr>
          <w:bCs/>
          <w:sz w:val="24"/>
          <w:szCs w:val="24"/>
        </w:rPr>
      </w:pPr>
    </w:p>
    <w:p w:rsidR="00F9262F" w:rsidRPr="008A28F7" w:rsidRDefault="00F9262F" w:rsidP="008A28F7">
      <w:pPr>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8A28F7" w:rsidRDefault="00F9262F" w:rsidP="008A28F7">
      <w:pPr>
        <w:widowControl w:val="0"/>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F9262F" w:rsidRPr="008A28F7" w:rsidRDefault="00F9262F" w:rsidP="008A28F7">
      <w:pPr>
        <w:widowControl w:val="0"/>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F9262F" w:rsidRPr="008A28F7" w:rsidRDefault="00F9262F" w:rsidP="008A28F7">
      <w:pPr>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8A28F7" w:rsidRDefault="00F9262F" w:rsidP="008A28F7">
      <w:pPr>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before="120" w:after="120" w:line="264" w:lineRule="auto"/>
        <w:jc w:val="center"/>
        <w:rPr>
          <w:i/>
          <w:sz w:val="24"/>
          <w:szCs w:val="24"/>
        </w:rPr>
      </w:pPr>
      <w:r w:rsidRPr="008A28F7">
        <w:rPr>
          <w:i/>
          <w:sz w:val="24"/>
          <w:szCs w:val="24"/>
        </w:rPr>
        <w:t>Расчет:</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1,33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F9262F" w:rsidRPr="008A28F7" w:rsidRDefault="00F9262F" w:rsidP="008A28F7">
      <w:pPr>
        <w:widowControl w:val="0"/>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F9262F" w:rsidRPr="008A28F7" w:rsidRDefault="00F9262F" w:rsidP="008A28F7">
      <w:pPr>
        <w:widowControl w:val="0"/>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Коэффициент превышения составляет 1,5    </w:t>
      </w:r>
    </w:p>
    <w:p w:rsidR="00F9262F" w:rsidRPr="008A28F7" w:rsidRDefault="00F9262F" w:rsidP="008A28F7">
      <w:pPr>
        <w:widowControl w:val="0"/>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F9262F" w:rsidRPr="008A28F7" w:rsidRDefault="00F9262F" w:rsidP="008A28F7">
      <w:pPr>
        <w:widowControl w:val="0"/>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F9262F" w:rsidRPr="008A28F7" w:rsidRDefault="00F9262F" w:rsidP="008A28F7">
      <w:pPr>
        <w:widowControl w:val="0"/>
        <w:spacing w:before="240" w:line="264" w:lineRule="auto"/>
        <w:ind w:firstLine="709"/>
        <w:jc w:val="right"/>
        <w:rPr>
          <w:sz w:val="24"/>
          <w:szCs w:val="24"/>
        </w:rPr>
      </w:pPr>
      <w:r w:rsidRPr="008A28F7">
        <w:rPr>
          <w:sz w:val="24"/>
          <w:szCs w:val="24"/>
        </w:rPr>
        <w:t>Таблица 24.10.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Многоэтажная многоквартирная застройка (9 и более этажей)</w:t>
            </w:r>
          </w:p>
        </w:tc>
        <w:tc>
          <w:tcPr>
            <w:tcW w:w="2038" w:type="dxa"/>
            <w:shd w:val="clear" w:color="auto" w:fill="auto"/>
          </w:tcPr>
          <w:p w:rsidR="00F9262F" w:rsidRPr="004A4B1B" w:rsidRDefault="00F9262F" w:rsidP="00F9262F">
            <w:pPr>
              <w:widowControl w:val="0"/>
              <w:jc w:val="center"/>
            </w:pPr>
            <w:r w:rsidRPr="004A4B1B">
              <w:t>9</w:t>
            </w:r>
          </w:p>
        </w:tc>
        <w:tc>
          <w:tcPr>
            <w:tcW w:w="2038" w:type="dxa"/>
            <w:shd w:val="clear" w:color="auto" w:fill="auto"/>
          </w:tcPr>
          <w:p w:rsidR="00F9262F" w:rsidRPr="004A4B1B" w:rsidRDefault="00F9262F" w:rsidP="00F9262F">
            <w:pPr>
              <w:widowControl w:val="0"/>
              <w:jc w:val="center"/>
            </w:pPr>
            <w:r w:rsidRPr="004A4B1B">
              <w:t>11</w:t>
            </w:r>
          </w:p>
        </w:tc>
      </w:tr>
      <w:tr w:rsidR="00F9262F" w:rsidRPr="004A4B1B" w:rsidTr="00F9262F">
        <w:trPr>
          <w:trHeight w:val="20"/>
          <w:jc w:val="center"/>
        </w:trPr>
        <w:tc>
          <w:tcPr>
            <w:tcW w:w="6011" w:type="dxa"/>
            <w:gridSpan w:val="2"/>
            <w:shd w:val="clear" w:color="auto" w:fill="auto"/>
          </w:tcPr>
          <w:p w:rsidR="00F9262F" w:rsidRPr="004A4B1B" w:rsidRDefault="00F9262F" w:rsidP="00F9262F">
            <w:pPr>
              <w:widowControl w:val="0"/>
              <w:ind w:right="-57"/>
            </w:pPr>
            <w:r w:rsidRPr="004A4B1B">
              <w:t>Среднеэтажная многоквартирная застройка (5-8 этажей)</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13</w:t>
            </w:r>
          </w:p>
        </w:tc>
        <w:tc>
          <w:tcPr>
            <w:tcW w:w="2038" w:type="dxa"/>
            <w:shd w:val="clear" w:color="auto" w:fill="auto"/>
            <w:vAlign w:val="center"/>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13</w:t>
            </w:r>
          </w:p>
        </w:tc>
        <w:tc>
          <w:tcPr>
            <w:tcW w:w="2038" w:type="dxa"/>
            <w:shd w:val="clear" w:color="auto" w:fill="auto"/>
          </w:tcPr>
          <w:p w:rsidR="00F9262F" w:rsidRPr="004A4B1B" w:rsidRDefault="00F9262F" w:rsidP="00F9262F">
            <w:pPr>
              <w:widowControl w:val="0"/>
              <w:jc w:val="center"/>
            </w:pPr>
            <w:r w:rsidRPr="004A4B1B">
              <w:t>15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27</w:t>
            </w:r>
          </w:p>
        </w:tc>
        <w:tc>
          <w:tcPr>
            <w:tcW w:w="2038" w:type="dxa"/>
            <w:shd w:val="clear" w:color="auto" w:fill="auto"/>
          </w:tcPr>
          <w:p w:rsidR="00F9262F" w:rsidRPr="004A4B1B" w:rsidRDefault="00F9262F" w:rsidP="00F9262F">
            <w:pPr>
              <w:widowControl w:val="0"/>
              <w:jc w:val="center"/>
            </w:pPr>
            <w:r w:rsidRPr="004A4B1B">
              <w:t>30</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11</w:t>
            </w:r>
          </w:p>
        </w:tc>
        <w:tc>
          <w:tcPr>
            <w:tcW w:w="2038" w:type="dxa"/>
            <w:shd w:val="clear" w:color="auto" w:fill="auto"/>
          </w:tcPr>
          <w:p w:rsidR="00F9262F" w:rsidRPr="004A4B1B" w:rsidRDefault="00F9262F" w:rsidP="00F9262F">
            <w:pPr>
              <w:widowControl w:val="0"/>
              <w:jc w:val="center"/>
            </w:pPr>
            <w:r w:rsidRPr="004A4B1B">
              <w:t>12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24</w:t>
            </w:r>
          </w:p>
        </w:tc>
        <w:tc>
          <w:tcPr>
            <w:tcW w:w="2038" w:type="dxa"/>
            <w:shd w:val="clear" w:color="auto" w:fill="auto"/>
          </w:tcPr>
          <w:p w:rsidR="00F9262F" w:rsidRPr="004A4B1B" w:rsidRDefault="00F9262F" w:rsidP="00F9262F">
            <w:pPr>
              <w:widowControl w:val="0"/>
              <w:jc w:val="center"/>
            </w:pPr>
            <w:r w:rsidRPr="004A4B1B">
              <w:t>27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31</w:t>
            </w:r>
          </w:p>
        </w:tc>
        <w:tc>
          <w:tcPr>
            <w:tcW w:w="2038" w:type="dxa"/>
            <w:shd w:val="clear" w:color="auto" w:fill="auto"/>
          </w:tcPr>
          <w:p w:rsidR="00F9262F" w:rsidRPr="004A4B1B" w:rsidRDefault="00F9262F" w:rsidP="00F9262F">
            <w:pPr>
              <w:widowControl w:val="0"/>
              <w:jc w:val="center"/>
            </w:pPr>
            <w:r w:rsidRPr="004A4B1B">
              <w:t>35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36</w:t>
            </w:r>
          </w:p>
        </w:tc>
        <w:tc>
          <w:tcPr>
            <w:tcW w:w="2038" w:type="dxa"/>
            <w:shd w:val="clear" w:color="auto" w:fill="auto"/>
          </w:tcPr>
          <w:p w:rsidR="00F9262F" w:rsidRPr="004A4B1B" w:rsidRDefault="00F9262F" w:rsidP="00F9262F">
            <w:pPr>
              <w:widowControl w:val="0"/>
              <w:jc w:val="center"/>
            </w:pPr>
            <w:r w:rsidRPr="004A4B1B">
              <w:t>41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54</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66</w:t>
            </w:r>
          </w:p>
        </w:tc>
        <w:tc>
          <w:tcPr>
            <w:tcW w:w="2038" w:type="dxa"/>
            <w:shd w:val="clear" w:color="auto" w:fill="auto"/>
          </w:tcPr>
          <w:p w:rsidR="00F9262F" w:rsidRPr="004A4B1B" w:rsidRDefault="00F9262F" w:rsidP="00F9262F">
            <w:pPr>
              <w:widowControl w:val="0"/>
              <w:jc w:val="center"/>
            </w:pPr>
            <w:r w:rsidRPr="004A4B1B">
              <w:t>75</w:t>
            </w:r>
          </w:p>
        </w:tc>
      </w:tr>
    </w:tbl>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lastRenderedPageBreak/>
        <w:t xml:space="preserve">24.17. Определение укрупненных показателей площади </w:t>
      </w:r>
    </w:p>
    <w:p w:rsidR="00F9262F" w:rsidRPr="009C6CA7" w:rsidRDefault="00F9262F" w:rsidP="00F9262F">
      <w:pPr>
        <w:widowControl w:val="0"/>
        <w:spacing w:line="312" w:lineRule="auto"/>
        <w:jc w:val="center"/>
        <w:rPr>
          <w:b/>
          <w:sz w:val="24"/>
          <w:szCs w:val="24"/>
        </w:rPr>
      </w:pPr>
      <w:r w:rsidRPr="009C6CA7">
        <w:rPr>
          <w:b/>
          <w:sz w:val="24"/>
          <w:szCs w:val="24"/>
        </w:rPr>
        <w:t>жилой застройки сельских населенных пунктов</w:t>
      </w:r>
    </w:p>
    <w:p w:rsidR="00F9262F" w:rsidRPr="009C6CA7" w:rsidRDefault="00F9262F" w:rsidP="00F9262F">
      <w:pPr>
        <w:spacing w:line="312" w:lineRule="auto"/>
        <w:ind w:firstLine="709"/>
        <w:jc w:val="both"/>
        <w:rPr>
          <w:bCs/>
          <w:sz w:val="24"/>
          <w:szCs w:val="24"/>
        </w:rPr>
      </w:pPr>
    </w:p>
    <w:p w:rsidR="00F9262F" w:rsidRPr="009C6CA7" w:rsidRDefault="00F9262F" w:rsidP="00F9262F">
      <w:pPr>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F9262F" w:rsidRPr="009C6CA7" w:rsidRDefault="00F9262F" w:rsidP="00F9262F">
      <w:pPr>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F9262F" w:rsidRPr="009C6CA7" w:rsidRDefault="00F9262F" w:rsidP="00F9262F">
      <w:pPr>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1,76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F9262F" w:rsidRPr="009C6CA7" w:rsidRDefault="00F9262F" w:rsidP="00F9262F">
      <w:pPr>
        <w:widowControl w:val="0"/>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Коэффициент превышения составляет 2,22    </w:t>
      </w:r>
    </w:p>
    <w:p w:rsidR="00F9262F" w:rsidRPr="009C6CA7" w:rsidRDefault="00F9262F" w:rsidP="00F9262F">
      <w:pPr>
        <w:widowControl w:val="0"/>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F9262F" w:rsidRPr="009C6CA7" w:rsidRDefault="00F9262F" w:rsidP="00F9262F">
      <w:pPr>
        <w:ind w:firstLine="709"/>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F9262F" w:rsidRPr="004A4B1B" w:rsidRDefault="00F9262F" w:rsidP="00F9262F">
      <w:pPr>
        <w:widowControl w:val="0"/>
        <w:spacing w:line="312" w:lineRule="auto"/>
        <w:ind w:firstLine="709"/>
        <w:jc w:val="right"/>
        <w:rPr>
          <w:bCs/>
          <w:sz w:val="26"/>
          <w:szCs w:val="26"/>
        </w:rPr>
      </w:pPr>
      <w:r w:rsidRPr="009C6CA7">
        <w:rPr>
          <w:bCs/>
          <w:sz w:val="24"/>
          <w:szCs w:val="24"/>
        </w:rPr>
        <w:br w:type="page"/>
      </w:r>
      <w:r w:rsidRPr="004A4B1B">
        <w:rPr>
          <w:bCs/>
          <w:sz w:val="26"/>
          <w:szCs w:val="26"/>
        </w:rPr>
        <w:lastRenderedPageBreak/>
        <w:t xml:space="preserve">Таблица </w:t>
      </w:r>
      <w:r>
        <w:rPr>
          <w:bCs/>
          <w:sz w:val="26"/>
          <w:szCs w:val="26"/>
        </w:rPr>
        <w:t>24.11.</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F9262F" w:rsidRPr="004A4B1B" w:rsidTr="00F9262F">
        <w:trPr>
          <w:trHeight w:val="20"/>
          <w:jc w:val="center"/>
        </w:trPr>
        <w:tc>
          <w:tcPr>
            <w:tcW w:w="6011" w:type="dxa"/>
            <w:gridSpan w:val="2"/>
            <w:vMerge w:val="restart"/>
            <w:shd w:val="clear" w:color="auto" w:fill="auto"/>
            <w:vAlign w:val="center"/>
          </w:tcPr>
          <w:p w:rsidR="00F9262F" w:rsidRPr="004A4B1B" w:rsidRDefault="00F9262F" w:rsidP="00F9262F">
            <w:pPr>
              <w:widowControl w:val="0"/>
              <w:jc w:val="center"/>
              <w:rPr>
                <w:b/>
                <w:bCs/>
              </w:rPr>
            </w:pPr>
            <w:r w:rsidRPr="004A4B1B">
              <w:rPr>
                <w:b/>
                <w:bCs/>
              </w:rPr>
              <w:t>Тип застройки</w:t>
            </w:r>
          </w:p>
        </w:tc>
        <w:tc>
          <w:tcPr>
            <w:tcW w:w="4076" w:type="dxa"/>
            <w:gridSpan w:val="2"/>
            <w:shd w:val="clear" w:color="auto" w:fill="auto"/>
            <w:vAlign w:val="center"/>
          </w:tcPr>
          <w:p w:rsidR="00F9262F" w:rsidRPr="004A4B1B" w:rsidRDefault="00F9262F" w:rsidP="00F9262F">
            <w:pPr>
              <w:widowControl w:val="0"/>
              <w:jc w:val="center"/>
              <w:rPr>
                <w:b/>
                <w:bCs/>
              </w:rPr>
            </w:pPr>
            <w:r w:rsidRPr="004A4B1B">
              <w:rPr>
                <w:b/>
                <w:bCs/>
              </w:rPr>
              <w:t>Укрупненные расчетные показатели площади жилой зоны, га на 1000 чел.</w:t>
            </w:r>
          </w:p>
        </w:tc>
      </w:tr>
      <w:tr w:rsidR="00F9262F" w:rsidRPr="004A4B1B" w:rsidTr="00F9262F">
        <w:trPr>
          <w:trHeight w:val="20"/>
          <w:jc w:val="center"/>
        </w:trPr>
        <w:tc>
          <w:tcPr>
            <w:tcW w:w="6011" w:type="dxa"/>
            <w:gridSpan w:val="2"/>
            <w:vMerge/>
            <w:shd w:val="clear" w:color="auto" w:fill="auto"/>
            <w:vAlign w:val="center"/>
          </w:tcPr>
          <w:p w:rsidR="00F9262F" w:rsidRPr="004A4B1B" w:rsidRDefault="00F9262F" w:rsidP="00F9262F">
            <w:pPr>
              <w:widowControl w:val="0"/>
              <w:jc w:val="center"/>
              <w:rPr>
                <w:b/>
                <w:bCs/>
              </w:rPr>
            </w:pPr>
          </w:p>
        </w:tc>
        <w:tc>
          <w:tcPr>
            <w:tcW w:w="2038" w:type="dxa"/>
            <w:shd w:val="clear" w:color="auto" w:fill="auto"/>
            <w:vAlign w:val="center"/>
          </w:tcPr>
          <w:p w:rsidR="00F9262F" w:rsidRPr="004A4B1B" w:rsidRDefault="00F9262F" w:rsidP="00F9262F">
            <w:pPr>
              <w:widowControl w:val="0"/>
              <w:jc w:val="center"/>
              <w:rPr>
                <w:b/>
                <w:bCs/>
              </w:rPr>
            </w:pPr>
            <w:r w:rsidRPr="004A4B1B">
              <w:rPr>
                <w:b/>
                <w:bCs/>
              </w:rPr>
              <w:t>2017 год</w:t>
            </w:r>
          </w:p>
        </w:tc>
        <w:tc>
          <w:tcPr>
            <w:tcW w:w="2038" w:type="dxa"/>
            <w:shd w:val="clear" w:color="auto" w:fill="auto"/>
            <w:vAlign w:val="center"/>
          </w:tcPr>
          <w:p w:rsidR="00F9262F" w:rsidRPr="004A4B1B" w:rsidRDefault="00F9262F" w:rsidP="00F9262F">
            <w:pPr>
              <w:widowControl w:val="0"/>
              <w:jc w:val="center"/>
              <w:rPr>
                <w:b/>
                <w:bCs/>
              </w:rPr>
            </w:pPr>
            <w:r w:rsidRPr="004A4B1B">
              <w:rPr>
                <w:b/>
                <w:bCs/>
              </w:rPr>
              <w:t>2027 год</w:t>
            </w:r>
          </w:p>
        </w:tc>
      </w:tr>
      <w:tr w:rsidR="00F9262F" w:rsidRPr="004A4B1B" w:rsidTr="00F9262F">
        <w:trPr>
          <w:trHeight w:val="20"/>
          <w:jc w:val="center"/>
        </w:trPr>
        <w:tc>
          <w:tcPr>
            <w:tcW w:w="6011" w:type="dxa"/>
            <w:gridSpan w:val="2"/>
            <w:tcBorders>
              <w:bottom w:val="single" w:sz="4" w:space="0" w:color="auto"/>
            </w:tcBorders>
            <w:shd w:val="clear" w:color="auto" w:fill="auto"/>
          </w:tcPr>
          <w:p w:rsidR="00F9262F" w:rsidRPr="004A4B1B" w:rsidRDefault="00F9262F" w:rsidP="00F9262F">
            <w:pPr>
              <w:widowControl w:val="0"/>
              <w:jc w:val="both"/>
            </w:pPr>
            <w:r w:rsidRPr="004A4B1B">
              <w:t>Малоэтажная многоквартирная застройка (до 4 этажей)</w:t>
            </w:r>
          </w:p>
        </w:tc>
        <w:tc>
          <w:tcPr>
            <w:tcW w:w="2038" w:type="dxa"/>
            <w:shd w:val="clear" w:color="auto" w:fill="auto"/>
            <w:vAlign w:val="center"/>
          </w:tcPr>
          <w:p w:rsidR="00F9262F" w:rsidRPr="004A4B1B" w:rsidRDefault="00F9262F" w:rsidP="00F9262F">
            <w:pPr>
              <w:widowControl w:val="0"/>
              <w:jc w:val="center"/>
            </w:pPr>
            <w:r w:rsidRPr="004A4B1B">
              <w:t>17,5</w:t>
            </w:r>
          </w:p>
        </w:tc>
        <w:tc>
          <w:tcPr>
            <w:tcW w:w="2038" w:type="dxa"/>
            <w:shd w:val="clear" w:color="auto" w:fill="auto"/>
            <w:vAlign w:val="center"/>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val="restart"/>
            <w:tcBorders>
              <w:bottom w:val="single" w:sz="4" w:space="0" w:color="auto"/>
            </w:tcBorders>
            <w:shd w:val="clear" w:color="auto" w:fill="auto"/>
          </w:tcPr>
          <w:p w:rsidR="00F9262F" w:rsidRPr="004A4B1B" w:rsidRDefault="00F9262F" w:rsidP="00F9262F">
            <w:pPr>
              <w:widowControl w:val="0"/>
            </w:pPr>
            <w:r w:rsidRPr="004A4B1B">
              <w:t>Малоэтажная блокированная застройка (до 3 этажей)</w:t>
            </w:r>
          </w:p>
        </w:tc>
        <w:tc>
          <w:tcPr>
            <w:tcW w:w="2938" w:type="dxa"/>
            <w:tcBorders>
              <w:bottom w:val="single" w:sz="4" w:space="0" w:color="auto"/>
            </w:tcBorders>
            <w:shd w:val="clear" w:color="auto" w:fill="auto"/>
          </w:tcPr>
          <w:p w:rsidR="00F9262F" w:rsidRPr="004A4B1B" w:rsidRDefault="00F9262F" w:rsidP="00F9262F">
            <w:pPr>
              <w:widowControl w:val="0"/>
            </w:pPr>
            <w:r w:rsidRPr="004A4B1B">
              <w:t>без земельных участков</w:t>
            </w:r>
          </w:p>
        </w:tc>
        <w:tc>
          <w:tcPr>
            <w:tcW w:w="2038" w:type="dxa"/>
            <w:shd w:val="clear" w:color="auto" w:fill="auto"/>
          </w:tcPr>
          <w:p w:rsidR="00F9262F" w:rsidRPr="004A4B1B" w:rsidRDefault="00F9262F" w:rsidP="00F9262F">
            <w:pPr>
              <w:widowControl w:val="0"/>
              <w:jc w:val="center"/>
            </w:pPr>
            <w:r w:rsidRPr="004A4B1B">
              <w:t>17,5</w:t>
            </w:r>
          </w:p>
        </w:tc>
        <w:tc>
          <w:tcPr>
            <w:tcW w:w="2038" w:type="dxa"/>
            <w:shd w:val="clear" w:color="auto" w:fill="auto"/>
          </w:tcPr>
          <w:p w:rsidR="00F9262F" w:rsidRPr="004A4B1B" w:rsidRDefault="00F9262F" w:rsidP="00F9262F">
            <w:pPr>
              <w:widowControl w:val="0"/>
              <w:jc w:val="center"/>
            </w:pPr>
            <w:r w:rsidRPr="004A4B1B">
              <w:t>22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shd w:val="clear" w:color="auto" w:fill="auto"/>
          </w:tcPr>
          <w:p w:rsidR="00F9262F" w:rsidRPr="004A4B1B" w:rsidRDefault="00F9262F" w:rsidP="00F9262F">
            <w:pPr>
              <w:widowControl w:val="0"/>
            </w:pPr>
            <w:r w:rsidRPr="004A4B1B">
              <w:t>с земельными участками</w:t>
            </w:r>
          </w:p>
        </w:tc>
        <w:tc>
          <w:tcPr>
            <w:tcW w:w="2038" w:type="dxa"/>
            <w:shd w:val="clear" w:color="auto" w:fill="auto"/>
          </w:tcPr>
          <w:p w:rsidR="00F9262F" w:rsidRPr="004A4B1B" w:rsidRDefault="00F9262F" w:rsidP="00F9262F">
            <w:pPr>
              <w:widowControl w:val="0"/>
              <w:jc w:val="center"/>
            </w:pPr>
            <w:r w:rsidRPr="004A4B1B">
              <w:t>35</w:t>
            </w:r>
          </w:p>
        </w:tc>
        <w:tc>
          <w:tcPr>
            <w:tcW w:w="2038" w:type="dxa"/>
            <w:shd w:val="clear" w:color="auto" w:fill="auto"/>
          </w:tcPr>
          <w:p w:rsidR="00F9262F" w:rsidRPr="004A4B1B" w:rsidRDefault="00F9262F" w:rsidP="00F9262F">
            <w:pPr>
              <w:widowControl w:val="0"/>
              <w:jc w:val="center"/>
            </w:pPr>
            <w:r w:rsidRPr="004A4B1B">
              <w:t>44</w:t>
            </w:r>
          </w:p>
        </w:tc>
      </w:tr>
      <w:tr w:rsidR="00F9262F" w:rsidRPr="004A4B1B" w:rsidTr="00F9262F">
        <w:trPr>
          <w:trHeight w:val="20"/>
          <w:jc w:val="center"/>
        </w:trPr>
        <w:tc>
          <w:tcPr>
            <w:tcW w:w="3073" w:type="dxa"/>
            <w:vMerge w:val="restart"/>
            <w:shd w:val="clear" w:color="auto" w:fill="auto"/>
          </w:tcPr>
          <w:p w:rsidR="00F9262F" w:rsidRPr="004A4B1B" w:rsidRDefault="00F9262F" w:rsidP="00F9262F">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0,04</w:t>
            </w:r>
          </w:p>
        </w:tc>
        <w:tc>
          <w:tcPr>
            <w:tcW w:w="2038" w:type="dxa"/>
            <w:shd w:val="clear" w:color="auto" w:fill="auto"/>
          </w:tcPr>
          <w:p w:rsidR="00F9262F" w:rsidRPr="004A4B1B" w:rsidRDefault="00F9262F" w:rsidP="00F9262F">
            <w:pPr>
              <w:widowControl w:val="0"/>
              <w:jc w:val="center"/>
            </w:pPr>
            <w:r w:rsidRPr="004A4B1B">
              <w:t>14</w:t>
            </w:r>
          </w:p>
        </w:tc>
        <w:tc>
          <w:tcPr>
            <w:tcW w:w="2038" w:type="dxa"/>
            <w:shd w:val="clear" w:color="auto" w:fill="auto"/>
          </w:tcPr>
          <w:p w:rsidR="00F9262F" w:rsidRPr="004A4B1B" w:rsidRDefault="00F9262F" w:rsidP="00F9262F">
            <w:pPr>
              <w:widowControl w:val="0"/>
              <w:jc w:val="center"/>
            </w:pPr>
            <w:r w:rsidRPr="004A4B1B">
              <w:t>17</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0,06</w:t>
            </w:r>
          </w:p>
        </w:tc>
        <w:tc>
          <w:tcPr>
            <w:tcW w:w="2038" w:type="dxa"/>
            <w:shd w:val="clear" w:color="auto" w:fill="auto"/>
          </w:tcPr>
          <w:p w:rsidR="00F9262F" w:rsidRPr="004A4B1B" w:rsidRDefault="00F9262F" w:rsidP="00F9262F">
            <w:pPr>
              <w:widowControl w:val="0"/>
              <w:jc w:val="center"/>
            </w:pPr>
            <w:r w:rsidRPr="004A4B1B">
              <w:t>31,5</w:t>
            </w:r>
          </w:p>
        </w:tc>
        <w:tc>
          <w:tcPr>
            <w:tcW w:w="2038" w:type="dxa"/>
            <w:shd w:val="clear" w:color="auto" w:fill="auto"/>
          </w:tcPr>
          <w:p w:rsidR="00F9262F" w:rsidRPr="004A4B1B" w:rsidRDefault="00F9262F" w:rsidP="00F9262F">
            <w:pPr>
              <w:widowControl w:val="0"/>
              <w:jc w:val="center"/>
            </w:pPr>
            <w:r w:rsidRPr="004A4B1B">
              <w:t>39,5</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0,08</w:t>
            </w:r>
          </w:p>
        </w:tc>
        <w:tc>
          <w:tcPr>
            <w:tcW w:w="2038" w:type="dxa"/>
            <w:shd w:val="clear" w:color="auto" w:fill="auto"/>
          </w:tcPr>
          <w:p w:rsidR="00F9262F" w:rsidRPr="004A4B1B" w:rsidRDefault="00F9262F" w:rsidP="00F9262F">
            <w:pPr>
              <w:widowControl w:val="0"/>
              <w:jc w:val="center"/>
            </w:pPr>
            <w:r w:rsidRPr="004A4B1B">
              <w:t>41</w:t>
            </w:r>
          </w:p>
        </w:tc>
        <w:tc>
          <w:tcPr>
            <w:tcW w:w="2038" w:type="dxa"/>
            <w:shd w:val="clear" w:color="auto" w:fill="auto"/>
          </w:tcPr>
          <w:p w:rsidR="00F9262F" w:rsidRPr="004A4B1B" w:rsidRDefault="00F9262F" w:rsidP="00F9262F">
            <w:pPr>
              <w:widowControl w:val="0"/>
              <w:jc w:val="center"/>
            </w:pPr>
            <w:r w:rsidRPr="004A4B1B">
              <w:t>52</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0,10</w:t>
            </w:r>
          </w:p>
        </w:tc>
        <w:tc>
          <w:tcPr>
            <w:tcW w:w="2038" w:type="dxa"/>
            <w:shd w:val="clear" w:color="auto" w:fill="auto"/>
          </w:tcPr>
          <w:p w:rsidR="00F9262F" w:rsidRPr="004A4B1B" w:rsidRDefault="00F9262F" w:rsidP="00F9262F">
            <w:pPr>
              <w:widowControl w:val="0"/>
              <w:jc w:val="center"/>
            </w:pPr>
            <w:r w:rsidRPr="004A4B1B">
              <w:t>48</w:t>
            </w:r>
          </w:p>
        </w:tc>
        <w:tc>
          <w:tcPr>
            <w:tcW w:w="2038" w:type="dxa"/>
            <w:shd w:val="clear" w:color="auto" w:fill="auto"/>
          </w:tcPr>
          <w:p w:rsidR="00F9262F" w:rsidRPr="004A4B1B" w:rsidRDefault="00F9262F" w:rsidP="00F9262F">
            <w:pPr>
              <w:widowControl w:val="0"/>
              <w:jc w:val="center"/>
            </w:pPr>
            <w:r w:rsidRPr="004A4B1B">
              <w:t>61</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0,12</w:t>
            </w:r>
          </w:p>
        </w:tc>
        <w:tc>
          <w:tcPr>
            <w:tcW w:w="2038" w:type="dxa"/>
            <w:shd w:val="clear" w:color="auto" w:fill="auto"/>
          </w:tcPr>
          <w:p w:rsidR="00F9262F" w:rsidRPr="004A4B1B" w:rsidRDefault="00F9262F" w:rsidP="00F9262F">
            <w:pPr>
              <w:widowControl w:val="0"/>
              <w:jc w:val="center"/>
            </w:pPr>
            <w:r w:rsidRPr="004A4B1B">
              <w:t>63</w:t>
            </w:r>
          </w:p>
        </w:tc>
        <w:tc>
          <w:tcPr>
            <w:tcW w:w="2038" w:type="dxa"/>
            <w:shd w:val="clear" w:color="auto" w:fill="auto"/>
          </w:tcPr>
          <w:p w:rsidR="00F9262F" w:rsidRPr="004A4B1B" w:rsidRDefault="00F9262F" w:rsidP="00F9262F">
            <w:pPr>
              <w:widowControl w:val="0"/>
              <w:jc w:val="center"/>
            </w:pPr>
            <w:r w:rsidRPr="004A4B1B">
              <w:t>80</w:t>
            </w:r>
          </w:p>
        </w:tc>
      </w:tr>
      <w:tr w:rsidR="00F9262F" w:rsidRPr="004A4B1B" w:rsidTr="00F9262F">
        <w:trPr>
          <w:trHeight w:val="20"/>
          <w:jc w:val="center"/>
        </w:trPr>
        <w:tc>
          <w:tcPr>
            <w:tcW w:w="3073" w:type="dxa"/>
            <w:vMerge/>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0,15</w:t>
            </w:r>
          </w:p>
        </w:tc>
        <w:tc>
          <w:tcPr>
            <w:tcW w:w="2038" w:type="dxa"/>
            <w:shd w:val="clear" w:color="auto" w:fill="auto"/>
          </w:tcPr>
          <w:p w:rsidR="00F9262F" w:rsidRPr="004A4B1B" w:rsidRDefault="00F9262F" w:rsidP="00F9262F">
            <w:pPr>
              <w:widowControl w:val="0"/>
              <w:jc w:val="center"/>
            </w:pPr>
            <w:r w:rsidRPr="004A4B1B">
              <w:t>88</w:t>
            </w:r>
          </w:p>
        </w:tc>
        <w:tc>
          <w:tcPr>
            <w:tcW w:w="2038" w:type="dxa"/>
            <w:shd w:val="clear" w:color="auto" w:fill="auto"/>
          </w:tcPr>
          <w:p w:rsidR="00F9262F" w:rsidRPr="004A4B1B" w:rsidRDefault="00F9262F" w:rsidP="00F9262F">
            <w:pPr>
              <w:widowControl w:val="0"/>
              <w:jc w:val="center"/>
            </w:pPr>
            <w:r w:rsidRPr="004A4B1B">
              <w:t>111</w:t>
            </w:r>
          </w:p>
        </w:tc>
      </w:tr>
      <w:tr w:rsidR="00F9262F" w:rsidRPr="004A4B1B" w:rsidTr="00F9262F">
        <w:trPr>
          <w:trHeight w:val="20"/>
          <w:jc w:val="center"/>
        </w:trPr>
        <w:tc>
          <w:tcPr>
            <w:tcW w:w="3073" w:type="dxa"/>
            <w:vMerge/>
            <w:tcBorders>
              <w:bottom w:val="single" w:sz="4" w:space="0" w:color="auto"/>
            </w:tcBorders>
            <w:shd w:val="clear" w:color="auto" w:fill="auto"/>
          </w:tcPr>
          <w:p w:rsidR="00F9262F" w:rsidRPr="004A4B1B" w:rsidRDefault="00F9262F" w:rsidP="00F9262F">
            <w:pPr>
              <w:widowControl w:val="0"/>
            </w:pPr>
          </w:p>
        </w:tc>
        <w:tc>
          <w:tcPr>
            <w:tcW w:w="2938" w:type="dxa"/>
            <w:tcBorders>
              <w:bottom w:val="single" w:sz="4" w:space="0" w:color="auto"/>
            </w:tcBorders>
            <w:shd w:val="clear" w:color="auto" w:fill="auto"/>
          </w:tcPr>
          <w:p w:rsidR="00F9262F" w:rsidRPr="004A4B1B" w:rsidRDefault="00F9262F" w:rsidP="00F9262F">
            <w:pPr>
              <w:widowControl w:val="0"/>
              <w:jc w:val="center"/>
            </w:pPr>
            <w:r w:rsidRPr="004A4B1B">
              <w:t>0,18-0,20</w:t>
            </w:r>
          </w:p>
        </w:tc>
        <w:tc>
          <w:tcPr>
            <w:tcW w:w="2038" w:type="dxa"/>
            <w:shd w:val="clear" w:color="auto" w:fill="auto"/>
          </w:tcPr>
          <w:p w:rsidR="00F9262F" w:rsidRPr="004A4B1B" w:rsidRDefault="00F9262F" w:rsidP="00F9262F">
            <w:pPr>
              <w:widowControl w:val="0"/>
              <w:jc w:val="center"/>
            </w:pPr>
            <w:r w:rsidRPr="004A4B1B">
              <w:t>104</w:t>
            </w:r>
          </w:p>
        </w:tc>
        <w:tc>
          <w:tcPr>
            <w:tcW w:w="2038" w:type="dxa"/>
            <w:shd w:val="clear" w:color="auto" w:fill="auto"/>
          </w:tcPr>
          <w:p w:rsidR="00F9262F" w:rsidRPr="004A4B1B" w:rsidRDefault="00F9262F" w:rsidP="00F9262F">
            <w:pPr>
              <w:widowControl w:val="0"/>
              <w:jc w:val="center"/>
            </w:pPr>
            <w:r w:rsidRPr="004A4B1B">
              <w:t>132</w:t>
            </w:r>
          </w:p>
        </w:tc>
      </w:tr>
    </w:tbl>
    <w:p w:rsidR="00F9262F" w:rsidRPr="004A4B1B" w:rsidRDefault="00F9262F" w:rsidP="00F9262F">
      <w:pPr>
        <w:widowControl w:val="0"/>
        <w:spacing w:line="312" w:lineRule="auto"/>
        <w:jc w:val="center"/>
      </w:pPr>
    </w:p>
    <w:p w:rsidR="00F9262F" w:rsidRPr="004A4B1B" w:rsidRDefault="00F9262F" w:rsidP="00F9262F">
      <w:pPr>
        <w:widowControl w:val="0"/>
        <w:spacing w:line="312" w:lineRule="auto"/>
        <w:jc w:val="center"/>
      </w:pPr>
    </w:p>
    <w:p w:rsidR="00F9262F" w:rsidRPr="009C6CA7" w:rsidRDefault="00F9262F" w:rsidP="00F9262F">
      <w:pPr>
        <w:widowControl w:val="0"/>
        <w:spacing w:line="312" w:lineRule="auto"/>
        <w:jc w:val="center"/>
        <w:rPr>
          <w:b/>
          <w:sz w:val="24"/>
          <w:szCs w:val="24"/>
        </w:rPr>
      </w:pPr>
      <w:r w:rsidRPr="004A4B1B">
        <w:br w:type="page"/>
      </w:r>
      <w:r w:rsidRPr="009C6CA7">
        <w:rPr>
          <w:b/>
          <w:sz w:val="24"/>
          <w:szCs w:val="24"/>
        </w:rPr>
        <w:lastRenderedPageBreak/>
        <w:t xml:space="preserve">24.18. Определение структуры нового жилищного строительства </w:t>
      </w:r>
    </w:p>
    <w:p w:rsidR="00F9262F" w:rsidRPr="009C6CA7" w:rsidRDefault="00F9262F" w:rsidP="00F9262F">
      <w:pPr>
        <w:widowControl w:val="0"/>
        <w:spacing w:line="312" w:lineRule="auto"/>
        <w:jc w:val="center"/>
        <w:rPr>
          <w:b/>
          <w:sz w:val="24"/>
          <w:szCs w:val="24"/>
        </w:rPr>
      </w:pPr>
      <w:r w:rsidRPr="009C6CA7">
        <w:rPr>
          <w:b/>
          <w:sz w:val="24"/>
          <w:szCs w:val="24"/>
        </w:rPr>
        <w:t>по типам застройки и этажности</w:t>
      </w:r>
    </w:p>
    <w:p w:rsidR="00F9262F" w:rsidRPr="009C6CA7" w:rsidRDefault="00F9262F" w:rsidP="00F9262F">
      <w:pPr>
        <w:spacing w:line="360" w:lineRule="auto"/>
        <w:ind w:firstLine="709"/>
        <w:jc w:val="both"/>
        <w:rPr>
          <w:bCs/>
          <w:sz w:val="24"/>
          <w:szCs w:val="24"/>
        </w:rPr>
      </w:pPr>
    </w:p>
    <w:p w:rsidR="00F9262F" w:rsidRPr="009C6CA7" w:rsidRDefault="00F9262F" w:rsidP="00F9262F">
      <w:pPr>
        <w:widowControl w:val="0"/>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F9262F" w:rsidRPr="009C6CA7" w:rsidRDefault="00F9262F" w:rsidP="00F9262F">
      <w:pPr>
        <w:widowControl w:val="0"/>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F9262F" w:rsidRPr="009C6CA7" w:rsidRDefault="00F9262F" w:rsidP="00F9262F">
      <w:pPr>
        <w:widowControl w:val="0"/>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F9262F" w:rsidRPr="009C6CA7" w:rsidRDefault="00F9262F" w:rsidP="00F9262F">
      <w:pPr>
        <w:widowControl w:val="0"/>
        <w:spacing w:line="312" w:lineRule="auto"/>
        <w:ind w:firstLine="709"/>
        <w:jc w:val="both"/>
        <w:rPr>
          <w:bCs/>
          <w:sz w:val="24"/>
          <w:szCs w:val="24"/>
        </w:rPr>
      </w:pPr>
      <w:r w:rsidRPr="009C6CA7">
        <w:rPr>
          <w:bCs/>
          <w:sz w:val="24"/>
          <w:szCs w:val="24"/>
        </w:rPr>
        <w:t xml:space="preserve">- для </w:t>
      </w:r>
      <w:r w:rsidR="00B40A11">
        <w:rPr>
          <w:bCs/>
          <w:sz w:val="24"/>
          <w:szCs w:val="24"/>
        </w:rPr>
        <w:t>поселений</w:t>
      </w:r>
      <w:r w:rsidRPr="009C6CA7">
        <w:rPr>
          <w:bCs/>
          <w:sz w:val="24"/>
          <w:szCs w:val="24"/>
        </w:rPr>
        <w:t>– по таблице 22.</w:t>
      </w:r>
    </w:p>
    <w:p w:rsidR="00F9262F" w:rsidRPr="009C6CA7" w:rsidRDefault="00F9262F" w:rsidP="00F9262F">
      <w:pPr>
        <w:widowControl w:val="0"/>
        <w:spacing w:before="120" w:line="312" w:lineRule="auto"/>
        <w:ind w:firstLine="709"/>
        <w:jc w:val="right"/>
        <w:rPr>
          <w:bCs/>
          <w:sz w:val="24"/>
          <w:szCs w:val="24"/>
        </w:rPr>
      </w:pPr>
      <w:r w:rsidRPr="009C6CA7">
        <w:rPr>
          <w:bCs/>
          <w:sz w:val="24"/>
          <w:szCs w:val="24"/>
        </w:rPr>
        <w:t>Таблица 24.12.</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F9262F" w:rsidRPr="004A4B1B" w:rsidTr="00F9262F">
        <w:trPr>
          <w:trHeight w:val="312"/>
          <w:jc w:val="center"/>
        </w:trPr>
        <w:tc>
          <w:tcPr>
            <w:tcW w:w="3791" w:type="dxa"/>
            <w:gridSpan w:val="2"/>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365"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4"/>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382"/>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F9262F" w:rsidRPr="004A4B1B" w:rsidRDefault="00F9262F" w:rsidP="00F9262F">
            <w:pPr>
              <w:suppressAutoHyphens/>
              <w:ind w:left="-57" w:right="-57"/>
              <w:jc w:val="center"/>
              <w:rPr>
                <w:spacing w:val="-2"/>
              </w:rPr>
            </w:pPr>
            <w:r w:rsidRPr="004A4B1B">
              <w:rPr>
                <w:spacing w:val="-2"/>
              </w:rPr>
              <w:t>в малых городских поселениях</w:t>
            </w:r>
          </w:p>
        </w:tc>
      </w:tr>
      <w:tr w:rsidR="00F9262F" w:rsidRPr="004A4B1B" w:rsidTr="00F9262F">
        <w:trPr>
          <w:trHeight w:val="60"/>
          <w:jc w:val="center"/>
        </w:trPr>
        <w:tc>
          <w:tcPr>
            <w:tcW w:w="3791" w:type="dxa"/>
            <w:gridSpan w:val="2"/>
            <w:vMerge/>
            <w:noWrap/>
            <w:vAlign w:val="center"/>
          </w:tcPr>
          <w:p w:rsidR="00F9262F" w:rsidRPr="004A4B1B" w:rsidRDefault="00F9262F" w:rsidP="00F9262F">
            <w:pPr>
              <w:ind w:left="-57" w:right="-57"/>
              <w:jc w:val="center"/>
              <w:rPr>
                <w:spacing w:val="-2"/>
              </w:rPr>
            </w:pPr>
          </w:p>
        </w:tc>
        <w:tc>
          <w:tcPr>
            <w:tcW w:w="2365" w:type="dxa"/>
            <w:vMerge/>
            <w:noWrap/>
            <w:vAlign w:val="center"/>
          </w:tcPr>
          <w:p w:rsidR="00F9262F" w:rsidRPr="004A4B1B" w:rsidRDefault="00F9262F" w:rsidP="00F9262F">
            <w:pPr>
              <w:ind w:left="-57" w:right="-57"/>
              <w:jc w:val="center"/>
              <w:rPr>
                <w:spacing w:val="-2"/>
              </w:rPr>
            </w:pPr>
          </w:p>
        </w:tc>
        <w:tc>
          <w:tcPr>
            <w:tcW w:w="982"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vAlign w:val="center"/>
          </w:tcPr>
          <w:p w:rsidR="00F9262F" w:rsidRPr="004A4B1B" w:rsidRDefault="00F9262F" w:rsidP="00F9262F">
            <w:pPr>
              <w:suppressAutoHyphens/>
              <w:ind w:left="-57" w:right="-57"/>
              <w:jc w:val="center"/>
              <w:rPr>
                <w:spacing w:val="-2"/>
              </w:rPr>
            </w:pPr>
            <w:r w:rsidRPr="004A4B1B">
              <w:rPr>
                <w:spacing w:val="-2"/>
              </w:rPr>
              <w:t>2027 год</w:t>
            </w:r>
          </w:p>
        </w:tc>
        <w:tc>
          <w:tcPr>
            <w:tcW w:w="982"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2017 год</w:t>
            </w:r>
          </w:p>
        </w:tc>
        <w:tc>
          <w:tcPr>
            <w:tcW w:w="983" w:type="dxa"/>
            <w:shd w:val="clear" w:color="auto" w:fill="auto"/>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593"/>
          <w:jc w:val="center"/>
        </w:trPr>
        <w:tc>
          <w:tcPr>
            <w:tcW w:w="1522" w:type="dxa"/>
            <w:vMerge w:val="restart"/>
            <w:noWrap/>
            <w:vAlign w:val="center"/>
          </w:tcPr>
          <w:p w:rsidR="00F9262F" w:rsidRPr="004A4B1B" w:rsidRDefault="00F9262F" w:rsidP="00F9262F">
            <w:pPr>
              <w:suppressAutoHyphens/>
              <w:ind w:right="-57"/>
              <w:rPr>
                <w:bCs/>
              </w:rPr>
            </w:pPr>
            <w:r w:rsidRPr="004A4B1B">
              <w:rPr>
                <w:bCs/>
              </w:rPr>
              <w:t>Малоэтажная</w:t>
            </w:r>
          </w:p>
        </w:tc>
        <w:tc>
          <w:tcPr>
            <w:tcW w:w="2269" w:type="dxa"/>
            <w:vAlign w:val="center"/>
          </w:tcPr>
          <w:p w:rsidR="00F9262F" w:rsidRPr="004A4B1B" w:rsidRDefault="00F9262F" w:rsidP="00F9262F">
            <w:pPr>
              <w:ind w:right="-57"/>
              <w:rPr>
                <w:bCs/>
              </w:rPr>
            </w:pPr>
            <w:r w:rsidRPr="004A4B1B">
              <w:rPr>
                <w:bCs/>
              </w:rPr>
              <w:t xml:space="preserve">индивидуальная </w:t>
            </w:r>
          </w:p>
          <w:p w:rsidR="00F9262F" w:rsidRPr="004A4B1B" w:rsidRDefault="00F9262F" w:rsidP="00F9262F">
            <w:pPr>
              <w:ind w:right="-57"/>
              <w:rPr>
                <w:bCs/>
              </w:rPr>
            </w:pPr>
            <w:r w:rsidRPr="004A4B1B">
              <w:rPr>
                <w:bCs/>
              </w:rPr>
              <w:t xml:space="preserve">(одноквартирные жилые дома, в том числе коттеджного типа) </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20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65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75</w:t>
            </w:r>
          </w:p>
        </w:tc>
      </w:tr>
      <w:tr w:rsidR="00F9262F" w:rsidRPr="004A4B1B" w:rsidTr="00F9262F">
        <w:trPr>
          <w:trHeight w:val="60"/>
          <w:jc w:val="center"/>
        </w:trPr>
        <w:tc>
          <w:tcPr>
            <w:tcW w:w="1522" w:type="dxa"/>
            <w:vMerge/>
            <w:noWrap/>
            <w:vAlign w:val="center"/>
          </w:tcPr>
          <w:p w:rsidR="00F9262F" w:rsidRPr="004A4B1B" w:rsidRDefault="00F9262F" w:rsidP="00F9262F">
            <w:pPr>
              <w:suppressAutoHyphens/>
              <w:ind w:right="-57"/>
              <w:rPr>
                <w:bCs/>
              </w:rPr>
            </w:pPr>
          </w:p>
        </w:tc>
        <w:tc>
          <w:tcPr>
            <w:tcW w:w="2269" w:type="dxa"/>
            <w:vAlign w:val="center"/>
          </w:tcPr>
          <w:p w:rsidR="00F9262F" w:rsidRPr="004A4B1B" w:rsidRDefault="00F9262F" w:rsidP="00F9262F">
            <w:pPr>
              <w:suppressAutoHyphens/>
              <w:ind w:right="-57"/>
              <w:rPr>
                <w:bCs/>
              </w:rPr>
            </w:pPr>
            <w:r w:rsidRPr="004A4B1B">
              <w:rPr>
                <w:bCs/>
              </w:rPr>
              <w:t>блокированная</w:t>
            </w:r>
          </w:p>
        </w:tc>
        <w:tc>
          <w:tcPr>
            <w:tcW w:w="2365" w:type="dxa"/>
            <w:noWrap/>
            <w:vAlign w:val="center"/>
          </w:tcPr>
          <w:p w:rsidR="00F9262F" w:rsidRPr="004A4B1B" w:rsidRDefault="00F9262F" w:rsidP="00F9262F">
            <w:pPr>
              <w:suppressAutoHyphens/>
              <w:ind w:left="-57" w:right="-57"/>
              <w:jc w:val="center"/>
              <w:rPr>
                <w:bCs/>
              </w:rPr>
            </w:pPr>
            <w:r w:rsidRPr="004A4B1B">
              <w:rPr>
                <w:bCs/>
              </w:rPr>
              <w:t>до 3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25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20</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от 5 до 8 включительно</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15</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791" w:type="dxa"/>
            <w:gridSpan w:val="2"/>
            <w:tcBorders>
              <w:bottom w:val="single" w:sz="4" w:space="0" w:color="auto"/>
            </w:tcBorders>
            <w:noWrap/>
            <w:vAlign w:val="center"/>
          </w:tcPr>
          <w:p w:rsidR="00F9262F" w:rsidRPr="004A4B1B" w:rsidRDefault="00F9262F" w:rsidP="00F9262F">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F9262F" w:rsidRPr="004A4B1B" w:rsidRDefault="00F9262F" w:rsidP="00F9262F">
            <w:pPr>
              <w:ind w:left="-57" w:right="-57"/>
              <w:jc w:val="center"/>
              <w:rPr>
                <w:bCs/>
              </w:rPr>
            </w:pPr>
            <w:r w:rsidRPr="004A4B1B">
              <w:rPr>
                <w:bCs/>
              </w:rPr>
              <w:t>9 и более</w:t>
            </w: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60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70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284"/>
          <w:jc w:val="center"/>
        </w:trPr>
        <w:tc>
          <w:tcPr>
            <w:tcW w:w="3791" w:type="dxa"/>
            <w:gridSpan w:val="2"/>
            <w:tcBorders>
              <w:right w:val="nil"/>
            </w:tcBorders>
            <w:noWrap/>
            <w:vAlign w:val="center"/>
          </w:tcPr>
          <w:p w:rsidR="00F9262F" w:rsidRPr="004A4B1B" w:rsidRDefault="00F9262F" w:rsidP="00F9262F">
            <w:pPr>
              <w:ind w:right="113"/>
              <w:rPr>
                <w:bCs/>
              </w:rPr>
            </w:pPr>
            <w:r w:rsidRPr="004A4B1B">
              <w:rPr>
                <w:bCs/>
              </w:rPr>
              <w:t>ВСЕГО</w:t>
            </w:r>
          </w:p>
        </w:tc>
        <w:tc>
          <w:tcPr>
            <w:tcW w:w="2365" w:type="dxa"/>
            <w:tcBorders>
              <w:left w:val="nil"/>
            </w:tcBorders>
            <w:noWrap/>
            <w:vAlign w:val="center"/>
          </w:tcPr>
          <w:p w:rsidR="00F9262F" w:rsidRPr="004A4B1B" w:rsidRDefault="00F9262F" w:rsidP="00F9262F">
            <w:pPr>
              <w:ind w:left="-57" w:right="-57"/>
              <w:jc w:val="center"/>
              <w:rPr>
                <w:bCs/>
                <w:spacing w:val="-2"/>
              </w:rPr>
            </w:pPr>
          </w:p>
        </w:tc>
        <w:tc>
          <w:tcPr>
            <w:tcW w:w="982"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2"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c>
          <w:tcPr>
            <w:tcW w:w="983"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4A4B1B" w:rsidRDefault="00F9262F" w:rsidP="00F9262F">
      <w:pPr>
        <w:widowControl w:val="0"/>
        <w:spacing w:before="120" w:line="312" w:lineRule="auto"/>
        <w:ind w:firstLine="709"/>
        <w:jc w:val="right"/>
        <w:rPr>
          <w:bCs/>
          <w:sz w:val="26"/>
          <w:szCs w:val="26"/>
        </w:rPr>
      </w:pPr>
      <w:r w:rsidRPr="004A4B1B">
        <w:rPr>
          <w:bCs/>
          <w:sz w:val="26"/>
          <w:szCs w:val="26"/>
        </w:rPr>
        <w:t>Таблица 2</w:t>
      </w:r>
      <w:r>
        <w:rPr>
          <w:bCs/>
          <w:sz w:val="26"/>
          <w:szCs w:val="26"/>
        </w:rPr>
        <w:t>4.13.</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F9262F" w:rsidRPr="004A4B1B" w:rsidTr="00F9262F">
        <w:trPr>
          <w:trHeight w:val="312"/>
          <w:jc w:val="center"/>
        </w:trPr>
        <w:tc>
          <w:tcPr>
            <w:tcW w:w="3938" w:type="dxa"/>
            <w:vMerge w:val="restart"/>
            <w:noWrap/>
            <w:vAlign w:val="center"/>
          </w:tcPr>
          <w:p w:rsidR="00F9262F" w:rsidRPr="004A4B1B" w:rsidRDefault="00F9262F" w:rsidP="00F9262F">
            <w:pPr>
              <w:ind w:left="-57" w:right="-57"/>
              <w:jc w:val="center"/>
              <w:rPr>
                <w:b/>
                <w:spacing w:val="-2"/>
              </w:rPr>
            </w:pPr>
            <w:r w:rsidRPr="004A4B1B">
              <w:rPr>
                <w:b/>
                <w:spacing w:val="-2"/>
              </w:rPr>
              <w:t xml:space="preserve">Тип застройки </w:t>
            </w:r>
          </w:p>
        </w:tc>
        <w:tc>
          <w:tcPr>
            <w:tcW w:w="2268" w:type="dxa"/>
            <w:vMerge w:val="restart"/>
            <w:noWrap/>
            <w:vAlign w:val="center"/>
          </w:tcPr>
          <w:p w:rsidR="00F9262F" w:rsidRPr="004A4B1B" w:rsidRDefault="00F9262F" w:rsidP="00F9262F">
            <w:pPr>
              <w:ind w:left="-57" w:right="-57"/>
              <w:jc w:val="center"/>
              <w:rPr>
                <w:b/>
                <w:spacing w:val="-2"/>
              </w:rPr>
            </w:pPr>
            <w:r w:rsidRPr="004A4B1B">
              <w:rPr>
                <w:b/>
                <w:spacing w:val="-2"/>
              </w:rPr>
              <w:t xml:space="preserve">Этажность </w:t>
            </w:r>
          </w:p>
        </w:tc>
        <w:tc>
          <w:tcPr>
            <w:tcW w:w="3930" w:type="dxa"/>
            <w:gridSpan w:val="2"/>
            <w:vAlign w:val="center"/>
          </w:tcPr>
          <w:p w:rsidR="00F9262F" w:rsidRPr="004A4B1B" w:rsidRDefault="00F9262F" w:rsidP="00F9262F">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F9262F" w:rsidRPr="004A4B1B" w:rsidTr="00F9262F">
        <w:trPr>
          <w:trHeight w:val="60"/>
          <w:jc w:val="center"/>
        </w:trPr>
        <w:tc>
          <w:tcPr>
            <w:tcW w:w="3938" w:type="dxa"/>
            <w:vMerge/>
            <w:noWrap/>
            <w:vAlign w:val="center"/>
          </w:tcPr>
          <w:p w:rsidR="00F9262F" w:rsidRPr="004A4B1B" w:rsidRDefault="00F9262F" w:rsidP="00F9262F">
            <w:pPr>
              <w:ind w:left="-57" w:right="-57"/>
              <w:jc w:val="center"/>
              <w:rPr>
                <w:spacing w:val="-2"/>
              </w:rPr>
            </w:pPr>
          </w:p>
        </w:tc>
        <w:tc>
          <w:tcPr>
            <w:tcW w:w="2268" w:type="dxa"/>
            <w:vMerge/>
            <w:noWrap/>
            <w:vAlign w:val="center"/>
          </w:tcPr>
          <w:p w:rsidR="00F9262F" w:rsidRPr="004A4B1B" w:rsidRDefault="00F9262F" w:rsidP="00F9262F">
            <w:pPr>
              <w:ind w:left="-57" w:right="-57"/>
              <w:jc w:val="center"/>
              <w:rPr>
                <w:spacing w:val="-2"/>
              </w:rPr>
            </w:pPr>
          </w:p>
        </w:tc>
        <w:tc>
          <w:tcPr>
            <w:tcW w:w="1965" w:type="dxa"/>
            <w:vAlign w:val="center"/>
          </w:tcPr>
          <w:p w:rsidR="00F9262F" w:rsidRPr="004A4B1B" w:rsidRDefault="00F9262F" w:rsidP="00F9262F">
            <w:pPr>
              <w:suppressAutoHyphens/>
              <w:ind w:left="-57" w:right="-57"/>
              <w:jc w:val="center"/>
              <w:rPr>
                <w:spacing w:val="-2"/>
              </w:rPr>
            </w:pPr>
            <w:r w:rsidRPr="004A4B1B">
              <w:rPr>
                <w:spacing w:val="-2"/>
              </w:rPr>
              <w:t>2017 год</w:t>
            </w:r>
          </w:p>
        </w:tc>
        <w:tc>
          <w:tcPr>
            <w:tcW w:w="1965" w:type="dxa"/>
            <w:vAlign w:val="center"/>
          </w:tcPr>
          <w:p w:rsidR="00F9262F" w:rsidRPr="004A4B1B" w:rsidRDefault="00F9262F" w:rsidP="00F9262F">
            <w:pPr>
              <w:suppressAutoHyphens/>
              <w:ind w:left="-57" w:right="-57"/>
              <w:jc w:val="center"/>
              <w:rPr>
                <w:spacing w:val="-2"/>
              </w:rPr>
            </w:pPr>
            <w:r w:rsidRPr="004A4B1B">
              <w:rPr>
                <w:spacing w:val="-2"/>
              </w:rPr>
              <w:t>2027 год</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4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5</w:t>
            </w:r>
          </w:p>
        </w:tc>
      </w:tr>
      <w:tr w:rsidR="00F9262F" w:rsidRPr="004A4B1B" w:rsidTr="00F9262F">
        <w:trPr>
          <w:trHeight w:val="60"/>
          <w:jc w:val="center"/>
        </w:trPr>
        <w:tc>
          <w:tcPr>
            <w:tcW w:w="3938" w:type="dxa"/>
            <w:tcBorders>
              <w:bottom w:val="single" w:sz="4" w:space="0" w:color="auto"/>
            </w:tcBorders>
            <w:noWrap/>
            <w:vAlign w:val="center"/>
          </w:tcPr>
          <w:p w:rsidR="00F9262F" w:rsidRPr="004A4B1B" w:rsidRDefault="00F9262F" w:rsidP="00F9262F">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F9262F" w:rsidRPr="004A4B1B" w:rsidRDefault="00F9262F" w:rsidP="00F9262F">
            <w:pPr>
              <w:ind w:left="-57" w:right="-57"/>
              <w:jc w:val="center"/>
              <w:rPr>
                <w:bCs/>
              </w:rPr>
            </w:pPr>
            <w:r w:rsidRPr="004A4B1B">
              <w:rPr>
                <w:bCs/>
              </w:rPr>
              <w:t>до 3 включительно</w:t>
            </w: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85</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95</w:t>
            </w:r>
          </w:p>
        </w:tc>
      </w:tr>
      <w:tr w:rsidR="00F9262F" w:rsidRPr="004A4B1B" w:rsidTr="00F9262F">
        <w:trPr>
          <w:trHeight w:val="284"/>
          <w:jc w:val="center"/>
        </w:trPr>
        <w:tc>
          <w:tcPr>
            <w:tcW w:w="3938" w:type="dxa"/>
            <w:tcBorders>
              <w:right w:val="nil"/>
            </w:tcBorders>
            <w:noWrap/>
            <w:vAlign w:val="center"/>
          </w:tcPr>
          <w:p w:rsidR="00F9262F" w:rsidRPr="004A4B1B" w:rsidRDefault="00F9262F" w:rsidP="00F9262F">
            <w:pPr>
              <w:ind w:right="113"/>
              <w:rPr>
                <w:bCs/>
              </w:rPr>
            </w:pPr>
            <w:r w:rsidRPr="004A4B1B">
              <w:rPr>
                <w:bCs/>
              </w:rPr>
              <w:t>ВСЕГО</w:t>
            </w:r>
          </w:p>
        </w:tc>
        <w:tc>
          <w:tcPr>
            <w:tcW w:w="2268" w:type="dxa"/>
            <w:tcBorders>
              <w:left w:val="nil"/>
            </w:tcBorders>
            <w:noWrap/>
            <w:vAlign w:val="center"/>
          </w:tcPr>
          <w:p w:rsidR="00F9262F" w:rsidRPr="004A4B1B" w:rsidRDefault="00F9262F" w:rsidP="00F9262F">
            <w:pPr>
              <w:ind w:left="-57" w:right="-57"/>
              <w:jc w:val="center"/>
              <w:rPr>
                <w:bCs/>
                <w:spacing w:val="-2"/>
              </w:rPr>
            </w:pPr>
          </w:p>
        </w:tc>
        <w:tc>
          <w:tcPr>
            <w:tcW w:w="1965" w:type="dxa"/>
            <w:shd w:val="clear" w:color="auto" w:fill="auto"/>
            <w:noWrap/>
            <w:vAlign w:val="center"/>
          </w:tcPr>
          <w:p w:rsidR="00F9262F" w:rsidRPr="004A4B1B" w:rsidRDefault="00F9262F" w:rsidP="00F9262F">
            <w:pPr>
              <w:ind w:left="-57" w:right="-57"/>
              <w:jc w:val="center"/>
              <w:rPr>
                <w:bCs/>
                <w:spacing w:val="-2"/>
              </w:rPr>
            </w:pPr>
            <w:r w:rsidRPr="004A4B1B">
              <w:rPr>
                <w:bCs/>
                <w:spacing w:val="-2"/>
              </w:rPr>
              <w:t>100,0</w:t>
            </w:r>
          </w:p>
        </w:tc>
        <w:tc>
          <w:tcPr>
            <w:tcW w:w="1965" w:type="dxa"/>
            <w:shd w:val="clear" w:color="auto" w:fill="auto"/>
            <w:vAlign w:val="center"/>
          </w:tcPr>
          <w:p w:rsidR="00F9262F" w:rsidRPr="004A4B1B" w:rsidRDefault="00F9262F" w:rsidP="00F9262F">
            <w:pPr>
              <w:ind w:left="-57" w:right="-57"/>
              <w:jc w:val="center"/>
              <w:rPr>
                <w:bCs/>
                <w:spacing w:val="-2"/>
              </w:rPr>
            </w:pPr>
            <w:r w:rsidRPr="004A4B1B">
              <w:rPr>
                <w:bCs/>
                <w:spacing w:val="-2"/>
              </w:rPr>
              <w:t>100,0</w:t>
            </w:r>
          </w:p>
        </w:tc>
      </w:tr>
    </w:tbl>
    <w:p w:rsidR="00F9262F" w:rsidRPr="004A4B1B" w:rsidRDefault="00F9262F" w:rsidP="00F9262F">
      <w:pPr>
        <w:widowControl w:val="0"/>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sidR="00B40A11">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F9262F" w:rsidRPr="004A4B1B" w:rsidRDefault="00F9262F" w:rsidP="00F9262F">
      <w:pPr>
        <w:widowControl w:val="0"/>
        <w:spacing w:before="120" w:line="276" w:lineRule="auto"/>
        <w:ind w:firstLine="709"/>
        <w:jc w:val="both"/>
        <w:rPr>
          <w:sz w:val="26"/>
          <w:szCs w:val="26"/>
        </w:rPr>
      </w:pPr>
    </w:p>
    <w:p w:rsidR="00F9262F" w:rsidRPr="009C6CA7" w:rsidRDefault="00F9262F" w:rsidP="00F9262F">
      <w:pPr>
        <w:suppressAutoHyphens/>
        <w:spacing w:line="360" w:lineRule="auto"/>
        <w:jc w:val="center"/>
        <w:outlineLvl w:val="0"/>
        <w:rPr>
          <w:b/>
          <w:sz w:val="24"/>
          <w:szCs w:val="24"/>
        </w:rPr>
      </w:pPr>
      <w:r w:rsidRPr="004A4B1B">
        <w:rPr>
          <w:b/>
          <w:sz w:val="26"/>
          <w:szCs w:val="26"/>
        </w:rPr>
        <w:br w:type="page"/>
      </w:r>
      <w:r w:rsidRPr="009C6CA7">
        <w:rPr>
          <w:b/>
          <w:sz w:val="24"/>
          <w:szCs w:val="24"/>
        </w:rPr>
        <w:lastRenderedPageBreak/>
        <w:t>24.19.</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F9262F" w:rsidRPr="009C6CA7" w:rsidRDefault="00F9262F" w:rsidP="00F9262F">
      <w:pPr>
        <w:suppressAutoHyphens/>
        <w:spacing w:line="360" w:lineRule="auto"/>
        <w:jc w:val="center"/>
        <w:outlineLvl w:val="0"/>
        <w:rPr>
          <w:b/>
          <w:sz w:val="24"/>
          <w:szCs w:val="24"/>
        </w:rPr>
      </w:pPr>
      <w:r w:rsidRPr="009C6CA7">
        <w:rPr>
          <w:b/>
          <w:sz w:val="24"/>
          <w:szCs w:val="24"/>
        </w:rPr>
        <w:t>по расчетным периодам</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F9262F" w:rsidRPr="009C6CA7" w:rsidRDefault="00F9262F" w:rsidP="00F9262F">
      <w:pPr>
        <w:widowControl w:val="0"/>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pt" o:ole="">
            <v:imagedata r:id="rId9" o:title=""/>
          </v:shape>
          <o:OLEObject Type="Embed" ProgID="Equation.3" ShapeID="_x0000_i1025" DrawAspect="Content" ObjectID="_1584182135" r:id="rId10"/>
        </w:object>
      </w:r>
      <w:r w:rsidRPr="009C6CA7">
        <w:rPr>
          <w:sz w:val="24"/>
          <w:szCs w:val="24"/>
        </w:rPr>
        <w:t xml:space="preserve">, </w:t>
      </w:r>
    </w:p>
    <w:p w:rsidR="00F9262F" w:rsidRPr="009C6CA7" w:rsidRDefault="00F9262F" w:rsidP="00F9262F">
      <w:pPr>
        <w:widowControl w:val="0"/>
        <w:tabs>
          <w:tab w:val="left" w:pos="851"/>
          <w:tab w:val="left" w:pos="993"/>
        </w:tab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F9262F" w:rsidRPr="009C6CA7" w:rsidRDefault="00F9262F" w:rsidP="00F9262F">
      <w:pPr>
        <w:widowControl w:val="0"/>
        <w:spacing w:before="120"/>
        <w:jc w:val="right"/>
        <w:rPr>
          <w:sz w:val="24"/>
          <w:szCs w:val="24"/>
        </w:rPr>
      </w:pPr>
      <w:r w:rsidRPr="009C6CA7">
        <w:rPr>
          <w:sz w:val="24"/>
          <w:szCs w:val="24"/>
        </w:rPr>
        <w:t>Таблица 24.14.</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F9262F" w:rsidRPr="004A4B1B" w:rsidTr="00F9262F">
        <w:trPr>
          <w:trHeight w:val="457"/>
          <w:jc w:val="center"/>
        </w:trPr>
        <w:tc>
          <w:tcPr>
            <w:tcW w:w="3475" w:type="dxa"/>
            <w:vMerge w:val="restart"/>
            <w:tcBorders>
              <w:top w:val="single" w:sz="4" w:space="0" w:color="auto"/>
              <w:left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r w:rsidRPr="004A4B1B">
              <w:rPr>
                <w:b/>
              </w:rPr>
              <w:t xml:space="preserve">Зона различной степени </w:t>
            </w:r>
          </w:p>
          <w:p w:rsidR="00F9262F" w:rsidRPr="004A4B1B" w:rsidRDefault="00F9262F" w:rsidP="00F9262F">
            <w:pPr>
              <w:widowControl w:val="0"/>
              <w:spacing w:line="264" w:lineRule="auto"/>
              <w:ind w:left="-113" w:right="-113"/>
              <w:jc w:val="center"/>
              <w:rPr>
                <w:b/>
              </w:rPr>
            </w:pPr>
            <w:r w:rsidRPr="004A4B1B">
              <w:rPr>
                <w:b/>
              </w:rPr>
              <w:t xml:space="preserve">градостроительной </w:t>
            </w:r>
          </w:p>
          <w:p w:rsidR="00F9262F" w:rsidRPr="004A4B1B" w:rsidRDefault="00F9262F" w:rsidP="00F9262F">
            <w:pPr>
              <w:widowControl w:val="0"/>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F9262F" w:rsidRPr="004A4B1B" w:rsidRDefault="00F9262F" w:rsidP="00F9262F">
            <w:pPr>
              <w:widowControl w:val="0"/>
              <w:suppressAutoHyphens/>
              <w:spacing w:line="264" w:lineRule="auto"/>
              <w:jc w:val="center"/>
              <w:rPr>
                <w:b/>
              </w:rPr>
            </w:pPr>
            <w:r w:rsidRPr="004A4B1B">
              <w:rPr>
                <w:b/>
              </w:rPr>
              <w:t>для групп городов с числом жителей, тыс. чел.</w:t>
            </w:r>
          </w:p>
        </w:tc>
      </w:tr>
      <w:tr w:rsidR="00F9262F" w:rsidRPr="004A4B1B" w:rsidTr="00F9262F">
        <w:trPr>
          <w:trHeight w:val="159"/>
          <w:jc w:val="center"/>
        </w:trPr>
        <w:tc>
          <w:tcPr>
            <w:tcW w:w="3475" w:type="dxa"/>
            <w:vMerge/>
            <w:tcBorders>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jc w:val="center"/>
              <w:rPr>
                <w:b/>
              </w:rPr>
            </w:pPr>
            <w:r w:rsidRPr="004A4B1B">
              <w:rPr>
                <w:b/>
              </w:rPr>
              <w:t>250 - 500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210</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6"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w:t>
            </w:r>
          </w:p>
        </w:tc>
        <w:tc>
          <w:tcPr>
            <w:tcW w:w="2207" w:type="dxa"/>
            <w:tcBorders>
              <w:left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185</w:t>
            </w:r>
          </w:p>
        </w:tc>
      </w:tr>
      <w:tr w:rsidR="00F9262F" w:rsidRPr="004A4B1B" w:rsidTr="00F9262F">
        <w:trPr>
          <w:jc w:val="center"/>
        </w:trPr>
        <w:tc>
          <w:tcPr>
            <w:tcW w:w="3475"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F9262F" w:rsidRPr="004A4B1B" w:rsidRDefault="00F9262F" w:rsidP="00F9262F">
            <w:pPr>
              <w:widowControl w:val="0"/>
              <w:spacing w:line="264" w:lineRule="auto"/>
              <w:jc w:val="center"/>
            </w:pPr>
            <w:r w:rsidRPr="004A4B1B">
              <w:t>170</w:t>
            </w:r>
          </w:p>
        </w:tc>
      </w:tr>
    </w:tbl>
    <w:p w:rsidR="00F9262F" w:rsidRPr="004A4B1B" w:rsidRDefault="00F9262F" w:rsidP="00F9262F">
      <w:pPr>
        <w:widowControl w:val="0"/>
        <w:spacing w:before="240" w:after="120" w:line="360" w:lineRule="auto"/>
        <w:jc w:val="center"/>
        <w:rPr>
          <w:i/>
          <w:sz w:val="26"/>
          <w:szCs w:val="26"/>
        </w:rPr>
      </w:pPr>
      <w:r w:rsidRPr="004A4B1B">
        <w:rPr>
          <w:i/>
          <w:sz w:val="26"/>
          <w:szCs w:val="26"/>
        </w:rPr>
        <w:t>Расчет:</w:t>
      </w:r>
    </w:p>
    <w:p w:rsidR="00F9262F" w:rsidRPr="009C6CA7" w:rsidRDefault="00F9262F" w:rsidP="00F9262F">
      <w:pPr>
        <w:widowControl w:val="0"/>
        <w:spacing w:after="120" w:line="360" w:lineRule="auto"/>
        <w:ind w:firstLine="709"/>
        <w:jc w:val="center"/>
        <w:rPr>
          <w:b/>
          <w:i/>
          <w:sz w:val="24"/>
          <w:szCs w:val="24"/>
        </w:rPr>
      </w:pPr>
      <w:r w:rsidRPr="009C6CA7">
        <w:rPr>
          <w:b/>
          <w:i/>
          <w:sz w:val="24"/>
          <w:szCs w:val="24"/>
        </w:rPr>
        <w:t>На первую очередь(2017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4A4B1B" w:rsidRDefault="00F9262F" w:rsidP="00F9262F">
      <w:pPr>
        <w:widowControl w:val="0"/>
        <w:tabs>
          <w:tab w:val="left" w:pos="709"/>
        </w:tab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lastRenderedPageBreak/>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F9262F" w:rsidRPr="009C6CA7" w:rsidTr="00F9262F">
        <w:tc>
          <w:tcPr>
            <w:tcW w:w="561" w:type="dxa"/>
            <w:vMerge/>
          </w:tcPr>
          <w:p w:rsidR="00F9262F" w:rsidRPr="009C6CA7" w:rsidRDefault="00F9262F" w:rsidP="00F9262F">
            <w:pPr>
              <w:widowControl w:val="0"/>
              <w:spacing w:line="240" w:lineRule="exact"/>
              <w:ind w:left="-57" w:right="-57"/>
              <w:jc w:val="both"/>
              <w:rPr>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tcPr>
          <w:p w:rsidR="00F9262F" w:rsidRPr="009C6CA7" w:rsidRDefault="00F9262F" w:rsidP="00F9262F">
            <w:pPr>
              <w:widowControl w:val="0"/>
              <w:spacing w:line="240" w:lineRule="exact"/>
              <w:ind w:left="-57" w:right="-57"/>
              <w:jc w:val="both"/>
              <w:rPr>
                <w:sz w:val="24"/>
                <w:szCs w:val="24"/>
              </w:rPr>
            </w:pPr>
          </w:p>
        </w:tc>
        <w:tc>
          <w:tcPr>
            <w:tcW w:w="1246" w:type="dxa"/>
          </w:tcPr>
          <w:p w:rsidR="00F9262F" w:rsidRPr="009C6CA7" w:rsidRDefault="00F9262F" w:rsidP="00F9262F">
            <w:pPr>
              <w:widowControl w:val="0"/>
              <w:spacing w:line="240" w:lineRule="exact"/>
              <w:jc w:val="center"/>
              <w:rPr>
                <w:sz w:val="24"/>
                <w:szCs w:val="24"/>
              </w:rPr>
            </w:pPr>
          </w:p>
        </w:tc>
        <w:tc>
          <w:tcPr>
            <w:tcW w:w="1584"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1"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84"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F9262F" w:rsidRPr="009C6CA7" w:rsidTr="00F9262F">
        <w:tc>
          <w:tcPr>
            <w:tcW w:w="561"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46"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26,5</w:t>
            </w:r>
          </w:p>
        </w:tc>
        <w:tc>
          <w:tcPr>
            <w:tcW w:w="1584"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spacing w:before="360" w:after="120" w:line="360" w:lineRule="auto"/>
        <w:ind w:firstLine="709"/>
        <w:jc w:val="center"/>
        <w:rPr>
          <w:b/>
          <w:i/>
          <w:sz w:val="24"/>
          <w:szCs w:val="24"/>
        </w:rPr>
      </w:pPr>
      <w:r w:rsidRPr="009C6CA7">
        <w:rPr>
          <w:b/>
          <w:i/>
          <w:sz w:val="24"/>
          <w:szCs w:val="24"/>
        </w:rPr>
        <w:t>На расчетный срок (2027 год):</w:t>
      </w:r>
    </w:p>
    <w:p w:rsidR="00F9262F" w:rsidRPr="009C6CA7" w:rsidRDefault="00F9262F" w:rsidP="00F9262F">
      <w:pPr>
        <w:widowControl w:val="0"/>
        <w:tabs>
          <w:tab w:val="left" w:pos="709"/>
        </w:tab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F9262F" w:rsidRPr="009C6CA7" w:rsidRDefault="00F9262F" w:rsidP="00F9262F">
      <w:pPr>
        <w:widowControl w:val="0"/>
        <w:tabs>
          <w:tab w:val="left" w:pos="709"/>
        </w:tab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130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78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70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42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widowControl w:val="0"/>
        <w:tabs>
          <w:tab w:val="left" w:pos="709"/>
        </w:tab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165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99 чел./га</w:t>
            </w:r>
          </w:p>
        </w:tc>
      </w:tr>
      <w:tr w:rsidR="00F9262F" w:rsidRPr="009C6CA7" w:rsidTr="00F9262F">
        <w:tc>
          <w:tcPr>
            <w:tcW w:w="567" w:type="dxa"/>
            <w:vMerge/>
          </w:tcPr>
          <w:p w:rsidR="00F9262F" w:rsidRPr="009C6CA7" w:rsidRDefault="00F9262F" w:rsidP="00F9262F">
            <w:pPr>
              <w:widowControl w:val="0"/>
              <w:spacing w:line="240" w:lineRule="exact"/>
              <w:ind w:left="-57" w:right="-57"/>
              <w:jc w:val="both"/>
              <w:rPr>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tcPr>
          <w:p w:rsidR="00F9262F" w:rsidRPr="009C6CA7" w:rsidRDefault="00F9262F" w:rsidP="00F9262F">
            <w:pPr>
              <w:widowControl w:val="0"/>
              <w:spacing w:line="240" w:lineRule="exact"/>
              <w:ind w:left="-57" w:right="-57"/>
              <w:jc w:val="both"/>
              <w:rPr>
                <w:sz w:val="24"/>
                <w:szCs w:val="24"/>
              </w:rPr>
            </w:pPr>
          </w:p>
        </w:tc>
        <w:tc>
          <w:tcPr>
            <w:tcW w:w="1260" w:type="dxa"/>
          </w:tcPr>
          <w:p w:rsidR="00F9262F" w:rsidRPr="009C6CA7" w:rsidRDefault="00F9262F" w:rsidP="00F9262F">
            <w:pPr>
              <w:widowControl w:val="0"/>
              <w:spacing w:line="240" w:lineRule="exact"/>
              <w:jc w:val="center"/>
              <w:rPr>
                <w:sz w:val="24"/>
                <w:szCs w:val="24"/>
              </w:rPr>
            </w:pPr>
          </w:p>
        </w:tc>
        <w:tc>
          <w:tcPr>
            <w:tcW w:w="1433"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56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115 × 18</w:t>
            </w:r>
          </w:p>
        </w:tc>
        <w:tc>
          <w:tcPr>
            <w:tcW w:w="1433"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69 чел./га</w:t>
            </w:r>
          </w:p>
        </w:tc>
      </w:tr>
      <w:tr w:rsidR="00F9262F" w:rsidRPr="009C6CA7" w:rsidTr="00F9262F">
        <w:tc>
          <w:tcPr>
            <w:tcW w:w="56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60"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433"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210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126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185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111 чел./га</w:t>
            </w:r>
          </w:p>
        </w:tc>
      </w:tr>
      <w:tr w:rsidR="00F9262F" w:rsidRPr="009C6CA7" w:rsidTr="00F9262F">
        <w:tc>
          <w:tcPr>
            <w:tcW w:w="607" w:type="dxa"/>
            <w:vMerge/>
          </w:tcPr>
          <w:p w:rsidR="00F9262F" w:rsidRPr="009C6CA7" w:rsidRDefault="00F9262F" w:rsidP="00F9262F">
            <w:pPr>
              <w:widowControl w:val="0"/>
              <w:spacing w:line="240" w:lineRule="exact"/>
              <w:ind w:left="-57" w:right="-57"/>
              <w:jc w:val="both"/>
              <w:rPr>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tcPr>
          <w:p w:rsidR="00F9262F" w:rsidRPr="009C6CA7" w:rsidRDefault="00F9262F" w:rsidP="00F9262F">
            <w:pPr>
              <w:widowControl w:val="0"/>
              <w:spacing w:line="240" w:lineRule="exact"/>
              <w:ind w:left="-57" w:right="-57"/>
              <w:jc w:val="both"/>
              <w:rPr>
                <w:sz w:val="24"/>
                <w:szCs w:val="24"/>
              </w:rPr>
            </w:pPr>
          </w:p>
        </w:tc>
        <w:tc>
          <w:tcPr>
            <w:tcW w:w="1222" w:type="dxa"/>
          </w:tcPr>
          <w:p w:rsidR="00F9262F" w:rsidRPr="009C6CA7" w:rsidRDefault="00F9262F" w:rsidP="00F9262F">
            <w:pPr>
              <w:widowControl w:val="0"/>
              <w:spacing w:line="240" w:lineRule="exact"/>
              <w:jc w:val="center"/>
              <w:rPr>
                <w:sz w:val="24"/>
                <w:szCs w:val="24"/>
              </w:rPr>
            </w:pPr>
          </w:p>
        </w:tc>
        <w:tc>
          <w:tcPr>
            <w:tcW w:w="1562" w:type="dxa"/>
          </w:tcPr>
          <w:p w:rsidR="00F9262F" w:rsidRPr="009C6CA7" w:rsidRDefault="00F9262F" w:rsidP="00F9262F">
            <w:pPr>
              <w:widowControl w:val="0"/>
              <w:spacing w:line="240" w:lineRule="exact"/>
              <w:ind w:left="-57" w:right="-57"/>
              <w:jc w:val="both"/>
              <w:rPr>
                <w:sz w:val="24"/>
                <w:szCs w:val="24"/>
              </w:rPr>
            </w:pPr>
          </w:p>
        </w:tc>
      </w:tr>
      <w:tr w:rsidR="00F9262F" w:rsidRPr="009C6CA7" w:rsidTr="00F9262F">
        <w:tc>
          <w:tcPr>
            <w:tcW w:w="607"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170 × 18</w:t>
            </w:r>
          </w:p>
        </w:tc>
        <w:tc>
          <w:tcPr>
            <w:tcW w:w="1562" w:type="dxa"/>
            <w:vMerge w:val="restart"/>
            <w:vAlign w:val="center"/>
          </w:tcPr>
          <w:p w:rsidR="00F9262F" w:rsidRPr="009C6CA7" w:rsidRDefault="00F9262F" w:rsidP="00F9262F">
            <w:pPr>
              <w:widowControl w:val="0"/>
              <w:spacing w:line="240" w:lineRule="exact"/>
              <w:ind w:left="-57" w:right="-57"/>
              <w:jc w:val="both"/>
              <w:rPr>
                <w:sz w:val="24"/>
                <w:szCs w:val="24"/>
              </w:rPr>
            </w:pPr>
            <w:r w:rsidRPr="009C6CA7">
              <w:rPr>
                <w:sz w:val="24"/>
                <w:szCs w:val="24"/>
              </w:rPr>
              <w:t>= 102 чел./га</w:t>
            </w:r>
          </w:p>
        </w:tc>
      </w:tr>
      <w:tr w:rsidR="00F9262F" w:rsidRPr="009C6CA7" w:rsidTr="00F9262F">
        <w:tc>
          <w:tcPr>
            <w:tcW w:w="607" w:type="dxa"/>
            <w:vMerge/>
            <w:vAlign w:val="center"/>
          </w:tcPr>
          <w:p w:rsidR="00F9262F" w:rsidRPr="009C6CA7" w:rsidRDefault="00F9262F" w:rsidP="00F9262F">
            <w:pPr>
              <w:widowControl w:val="0"/>
              <w:spacing w:line="240" w:lineRule="exact"/>
              <w:ind w:left="-57" w:right="-57"/>
              <w:jc w:val="both"/>
              <w:rPr>
                <w:noProof/>
                <w:sz w:val="24"/>
                <w:szCs w:val="24"/>
              </w:rPr>
            </w:pPr>
          </w:p>
        </w:tc>
        <w:tc>
          <w:tcPr>
            <w:tcW w:w="1222" w:type="dxa"/>
            <w:tcBorders>
              <w:top w:val="single" w:sz="4" w:space="0" w:color="auto"/>
            </w:tcBorders>
          </w:tcPr>
          <w:p w:rsidR="00F9262F" w:rsidRPr="009C6CA7" w:rsidRDefault="00F9262F" w:rsidP="00F9262F">
            <w:pPr>
              <w:widowControl w:val="0"/>
              <w:spacing w:line="240" w:lineRule="exact"/>
              <w:jc w:val="center"/>
              <w:rPr>
                <w:sz w:val="24"/>
                <w:szCs w:val="24"/>
              </w:rPr>
            </w:pPr>
            <w:r w:rsidRPr="009C6CA7">
              <w:rPr>
                <w:sz w:val="24"/>
                <w:szCs w:val="24"/>
              </w:rPr>
              <w:t>30,0</w:t>
            </w:r>
          </w:p>
        </w:tc>
        <w:tc>
          <w:tcPr>
            <w:tcW w:w="1562" w:type="dxa"/>
            <w:vMerge/>
            <w:vAlign w:val="center"/>
          </w:tcPr>
          <w:p w:rsidR="00F9262F" w:rsidRPr="009C6CA7" w:rsidRDefault="00F9262F" w:rsidP="00F9262F">
            <w:pPr>
              <w:widowControl w:val="0"/>
              <w:spacing w:line="240" w:lineRule="exact"/>
              <w:ind w:left="-57" w:right="-57"/>
              <w:jc w:val="both"/>
              <w:rPr>
                <w:sz w:val="24"/>
                <w:szCs w:val="24"/>
              </w:rPr>
            </w:pPr>
          </w:p>
        </w:tc>
      </w:tr>
    </w:tbl>
    <w:p w:rsidR="00F9262F" w:rsidRPr="009C6CA7" w:rsidRDefault="00F9262F" w:rsidP="00F9262F">
      <w:pPr>
        <w:spacing w:line="360" w:lineRule="auto"/>
        <w:ind w:firstLine="709"/>
        <w:jc w:val="both"/>
        <w:outlineLvl w:val="0"/>
        <w:rPr>
          <w:sz w:val="24"/>
          <w:szCs w:val="24"/>
        </w:rPr>
      </w:pPr>
    </w:p>
    <w:p w:rsidR="00F9262F" w:rsidRPr="009C6CA7" w:rsidRDefault="00F9262F" w:rsidP="00F9262F">
      <w:pPr>
        <w:widowControl w:val="0"/>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F9262F" w:rsidRPr="004A4B1B" w:rsidRDefault="00F9262F" w:rsidP="00F9262F">
      <w:pPr>
        <w:spacing w:before="120"/>
        <w:ind w:firstLine="709"/>
        <w:jc w:val="right"/>
        <w:outlineLvl w:val="0"/>
        <w:rPr>
          <w:sz w:val="26"/>
          <w:szCs w:val="26"/>
        </w:rPr>
      </w:pPr>
      <w:r w:rsidRPr="004A4B1B">
        <w:rPr>
          <w:sz w:val="26"/>
          <w:szCs w:val="26"/>
        </w:rPr>
        <w:lastRenderedPageBreak/>
        <w:t>Таблица 2</w:t>
      </w:r>
      <w:r>
        <w:rPr>
          <w:sz w:val="26"/>
          <w:szCs w:val="26"/>
        </w:rPr>
        <w:t>4.15.</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F9262F" w:rsidRPr="004A4B1B" w:rsidTr="00F9262F">
        <w:trPr>
          <w:trHeight w:val="554"/>
          <w:jc w:val="center"/>
        </w:trPr>
        <w:tc>
          <w:tcPr>
            <w:tcW w:w="2297" w:type="dxa"/>
            <w:vMerge w:val="restart"/>
            <w:vAlign w:val="center"/>
          </w:tcPr>
          <w:p w:rsidR="00F9262F" w:rsidRPr="004A4B1B" w:rsidRDefault="00F9262F" w:rsidP="00F9262F">
            <w:pPr>
              <w:ind w:left="-57" w:right="-57"/>
              <w:jc w:val="center"/>
              <w:rPr>
                <w:b/>
                <w:spacing w:val="-2"/>
              </w:rPr>
            </w:pPr>
            <w:r w:rsidRPr="004A4B1B">
              <w:rPr>
                <w:b/>
                <w:spacing w:val="-2"/>
              </w:rPr>
              <w:t xml:space="preserve">Зоны различной </w:t>
            </w:r>
          </w:p>
          <w:p w:rsidR="00F9262F" w:rsidRPr="004A4B1B" w:rsidRDefault="00F9262F" w:rsidP="00F9262F">
            <w:pPr>
              <w:ind w:left="-57" w:right="-57"/>
              <w:jc w:val="center"/>
              <w:rPr>
                <w:b/>
                <w:spacing w:val="-2"/>
              </w:rPr>
            </w:pPr>
            <w:r w:rsidRPr="004A4B1B">
              <w:rPr>
                <w:b/>
                <w:spacing w:val="-2"/>
              </w:rPr>
              <w:t xml:space="preserve">степени </w:t>
            </w:r>
          </w:p>
          <w:p w:rsidR="00F9262F" w:rsidRPr="004A4B1B" w:rsidRDefault="00F9262F" w:rsidP="00F9262F">
            <w:pPr>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F9262F" w:rsidRPr="004A4B1B" w:rsidRDefault="00F9262F" w:rsidP="00F9262F">
            <w:pPr>
              <w:ind w:left="-57" w:right="-57"/>
              <w:jc w:val="center"/>
              <w:rPr>
                <w:b/>
              </w:rPr>
            </w:pPr>
            <w:r w:rsidRPr="004A4B1B">
              <w:rPr>
                <w:b/>
              </w:rPr>
              <w:t>Плотность населения территории жилого района, чел./га, не менее,</w:t>
            </w:r>
          </w:p>
          <w:p w:rsidR="00F9262F" w:rsidRPr="004A4B1B" w:rsidRDefault="00F9262F" w:rsidP="00F9262F">
            <w:pPr>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F9262F" w:rsidRPr="004A4B1B" w:rsidTr="00F9262F">
        <w:trPr>
          <w:trHeight w:val="78"/>
          <w:jc w:val="center"/>
        </w:trPr>
        <w:tc>
          <w:tcPr>
            <w:tcW w:w="2297" w:type="dxa"/>
            <w:vMerge/>
            <w:vAlign w:val="center"/>
          </w:tcPr>
          <w:p w:rsidR="00F9262F" w:rsidRPr="004A4B1B" w:rsidRDefault="00F9262F" w:rsidP="00F9262F">
            <w:pPr>
              <w:jc w:val="center"/>
              <w:rPr>
                <w:b/>
              </w:rPr>
            </w:pPr>
          </w:p>
        </w:tc>
        <w:tc>
          <w:tcPr>
            <w:tcW w:w="2600" w:type="dxa"/>
            <w:gridSpan w:val="2"/>
            <w:vMerge w:val="restart"/>
            <w:shd w:val="clear" w:color="auto" w:fill="auto"/>
            <w:vAlign w:val="center"/>
          </w:tcPr>
          <w:p w:rsidR="00F9262F" w:rsidRPr="004A4B1B" w:rsidRDefault="00F9262F" w:rsidP="00F9262F">
            <w:pPr>
              <w:ind w:left="-113" w:right="-113"/>
              <w:jc w:val="center"/>
              <w:rPr>
                <w:b/>
                <w:bCs/>
              </w:rPr>
            </w:pPr>
            <w:r w:rsidRPr="004A4B1B">
              <w:rPr>
                <w:b/>
                <w:bCs/>
              </w:rPr>
              <w:t>крупные</w:t>
            </w:r>
          </w:p>
          <w:p w:rsidR="00F9262F" w:rsidRPr="004A4B1B" w:rsidRDefault="00F9262F" w:rsidP="00F9262F">
            <w:pPr>
              <w:ind w:left="-113" w:right="-113"/>
              <w:jc w:val="center"/>
              <w:rPr>
                <w:spacing w:val="-2"/>
              </w:rPr>
            </w:pPr>
            <w:r w:rsidRPr="004A4B1B">
              <w:rPr>
                <w:iCs/>
              </w:rPr>
              <w:t>(свыше 250 до 500)</w:t>
            </w:r>
          </w:p>
        </w:tc>
        <w:tc>
          <w:tcPr>
            <w:tcW w:w="5203" w:type="dxa"/>
            <w:gridSpan w:val="4"/>
            <w:shd w:val="clear" w:color="auto" w:fill="auto"/>
            <w:vAlign w:val="center"/>
          </w:tcPr>
          <w:p w:rsidR="00F9262F" w:rsidRPr="004A4B1B" w:rsidRDefault="00F9262F" w:rsidP="00F9262F">
            <w:pPr>
              <w:ind w:left="-113" w:right="-113"/>
              <w:jc w:val="center"/>
              <w:rPr>
                <w:b/>
                <w:spacing w:val="-2"/>
              </w:rPr>
            </w:pPr>
            <w:r w:rsidRPr="004A4B1B">
              <w:rPr>
                <w:b/>
                <w:bCs/>
              </w:rPr>
              <w:t>малые</w:t>
            </w:r>
          </w:p>
        </w:tc>
      </w:tr>
      <w:tr w:rsidR="00F9262F" w:rsidRPr="004A4B1B" w:rsidTr="00F9262F">
        <w:trPr>
          <w:trHeight w:val="274"/>
          <w:jc w:val="center"/>
        </w:trPr>
        <w:tc>
          <w:tcPr>
            <w:tcW w:w="2297" w:type="dxa"/>
            <w:vMerge/>
            <w:vAlign w:val="center"/>
          </w:tcPr>
          <w:p w:rsidR="00F9262F" w:rsidRPr="004A4B1B" w:rsidRDefault="00F9262F" w:rsidP="00F9262F">
            <w:pPr>
              <w:jc w:val="center"/>
              <w:rPr>
                <w:b/>
              </w:rPr>
            </w:pPr>
          </w:p>
        </w:tc>
        <w:tc>
          <w:tcPr>
            <w:tcW w:w="2600" w:type="dxa"/>
            <w:gridSpan w:val="2"/>
            <w:vMerge/>
            <w:shd w:val="clear" w:color="auto" w:fill="auto"/>
            <w:vAlign w:val="center"/>
          </w:tcPr>
          <w:p w:rsidR="00F9262F" w:rsidRPr="004A4B1B" w:rsidRDefault="00F9262F" w:rsidP="00F9262F">
            <w:pPr>
              <w:ind w:left="-113" w:right="-113"/>
              <w:jc w:val="center"/>
              <w:rPr>
                <w:b/>
                <w:bCs/>
              </w:rPr>
            </w:pPr>
          </w:p>
        </w:tc>
        <w:tc>
          <w:tcPr>
            <w:tcW w:w="2602" w:type="dxa"/>
            <w:gridSpan w:val="2"/>
            <w:shd w:val="clear" w:color="auto" w:fill="auto"/>
            <w:vAlign w:val="center"/>
          </w:tcPr>
          <w:p w:rsidR="00F9262F" w:rsidRPr="004A4B1B" w:rsidRDefault="00F9262F" w:rsidP="00F9262F">
            <w:pPr>
              <w:ind w:left="-113" w:right="-113"/>
              <w:jc w:val="center"/>
              <w:rPr>
                <w:b/>
                <w:bCs/>
              </w:rPr>
            </w:pPr>
            <w:r w:rsidRPr="004A4B1B">
              <w:rPr>
                <w:iCs/>
              </w:rPr>
              <w:t>свыше 20 до 50</w:t>
            </w:r>
          </w:p>
        </w:tc>
        <w:tc>
          <w:tcPr>
            <w:tcW w:w="2601" w:type="dxa"/>
            <w:gridSpan w:val="2"/>
            <w:shd w:val="clear" w:color="auto" w:fill="auto"/>
            <w:vAlign w:val="center"/>
          </w:tcPr>
          <w:p w:rsidR="00F9262F" w:rsidRPr="004A4B1B" w:rsidRDefault="00F9262F" w:rsidP="00F9262F">
            <w:pPr>
              <w:ind w:left="-113" w:right="-113"/>
              <w:jc w:val="center"/>
              <w:rPr>
                <w:b/>
                <w:bCs/>
              </w:rPr>
            </w:pPr>
            <w:r w:rsidRPr="004A4B1B">
              <w:rPr>
                <w:iCs/>
              </w:rPr>
              <w:t>до 20</w:t>
            </w:r>
          </w:p>
        </w:tc>
      </w:tr>
      <w:tr w:rsidR="00F9262F" w:rsidRPr="004A4B1B" w:rsidTr="00F9262F">
        <w:trPr>
          <w:trHeight w:val="247"/>
          <w:jc w:val="center"/>
        </w:trPr>
        <w:tc>
          <w:tcPr>
            <w:tcW w:w="2297" w:type="dxa"/>
            <w:vMerge/>
            <w:tcBorders>
              <w:bottom w:val="single" w:sz="4" w:space="0" w:color="auto"/>
            </w:tcBorders>
            <w:vAlign w:val="center"/>
          </w:tcPr>
          <w:p w:rsidR="00F9262F" w:rsidRPr="004A4B1B" w:rsidRDefault="00F9262F" w:rsidP="00F9262F">
            <w:pPr>
              <w:jc w:val="center"/>
              <w:rPr>
                <w:b/>
              </w:rPr>
            </w:pP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2" w:type="dxa"/>
            <w:shd w:val="clear" w:color="auto" w:fill="auto"/>
            <w:vAlign w:val="center"/>
          </w:tcPr>
          <w:p w:rsidR="00F9262F" w:rsidRPr="004A4B1B" w:rsidRDefault="00F9262F" w:rsidP="00F9262F">
            <w:pPr>
              <w:ind w:left="-113" w:right="-113"/>
              <w:jc w:val="center"/>
              <w:rPr>
                <w:b/>
                <w:spacing w:val="-2"/>
              </w:rPr>
            </w:pPr>
            <w:r w:rsidRPr="004A4B1B">
              <w:rPr>
                <w:b/>
                <w:spacing w:val="-2"/>
              </w:rPr>
              <w:t>2017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c>
          <w:tcPr>
            <w:tcW w:w="1300" w:type="dxa"/>
            <w:shd w:val="clear" w:color="auto" w:fill="auto"/>
            <w:vAlign w:val="center"/>
          </w:tcPr>
          <w:p w:rsidR="00F9262F" w:rsidRPr="004A4B1B" w:rsidRDefault="00F9262F" w:rsidP="00F9262F">
            <w:pPr>
              <w:ind w:left="-113" w:right="-113"/>
              <w:jc w:val="center"/>
              <w:rPr>
                <w:b/>
                <w:spacing w:val="-2"/>
              </w:rPr>
            </w:pPr>
            <w:r w:rsidRPr="004A4B1B">
              <w:rPr>
                <w:b/>
                <w:spacing w:val="-2"/>
              </w:rPr>
              <w:t xml:space="preserve">2017 год </w:t>
            </w:r>
          </w:p>
        </w:tc>
        <w:tc>
          <w:tcPr>
            <w:tcW w:w="1301" w:type="dxa"/>
            <w:shd w:val="clear" w:color="auto" w:fill="auto"/>
            <w:vAlign w:val="center"/>
          </w:tcPr>
          <w:p w:rsidR="00F9262F" w:rsidRPr="004A4B1B" w:rsidRDefault="00F9262F" w:rsidP="00F9262F">
            <w:pPr>
              <w:ind w:left="-113" w:right="-113"/>
              <w:jc w:val="center"/>
              <w:rPr>
                <w:b/>
                <w:spacing w:val="-2"/>
              </w:rPr>
            </w:pPr>
            <w:r w:rsidRPr="004A4B1B">
              <w:rPr>
                <w:b/>
                <w:spacing w:val="-2"/>
              </w:rPr>
              <w:t>2027 год</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Высокая</w:t>
            </w:r>
          </w:p>
        </w:tc>
        <w:tc>
          <w:tcPr>
            <w:tcW w:w="1300" w:type="dxa"/>
            <w:shd w:val="clear" w:color="auto" w:fill="auto"/>
            <w:vAlign w:val="center"/>
          </w:tcPr>
          <w:p w:rsidR="00F9262F" w:rsidRPr="004A4B1B" w:rsidRDefault="00F9262F" w:rsidP="00F9262F">
            <w:pPr>
              <w:jc w:val="center"/>
              <w:rPr>
                <w:bCs/>
              </w:rPr>
            </w:pPr>
            <w:r w:rsidRPr="004A4B1B">
              <w:rPr>
                <w:bCs/>
              </w:rPr>
              <w:t>140</w:t>
            </w:r>
          </w:p>
        </w:tc>
        <w:tc>
          <w:tcPr>
            <w:tcW w:w="1301" w:type="dxa"/>
            <w:shd w:val="clear" w:color="auto" w:fill="auto"/>
            <w:vAlign w:val="center"/>
          </w:tcPr>
          <w:p w:rsidR="00F9262F" w:rsidRPr="004A4B1B" w:rsidRDefault="00F9262F" w:rsidP="00F9262F">
            <w:pPr>
              <w:jc w:val="center"/>
              <w:rPr>
                <w:bCs/>
              </w:rPr>
            </w:pPr>
            <w:r w:rsidRPr="004A4B1B">
              <w:rPr>
                <w:bCs/>
              </w:rPr>
              <w:t>125</w:t>
            </w:r>
          </w:p>
        </w:tc>
        <w:tc>
          <w:tcPr>
            <w:tcW w:w="1300" w:type="dxa"/>
            <w:shd w:val="clear" w:color="auto" w:fill="auto"/>
            <w:vAlign w:val="center"/>
          </w:tcPr>
          <w:p w:rsidR="00F9262F" w:rsidRPr="004A4B1B" w:rsidRDefault="00F9262F" w:rsidP="00F9262F">
            <w:pPr>
              <w:jc w:val="center"/>
              <w:rPr>
                <w:bCs/>
              </w:rPr>
            </w:pPr>
            <w:r w:rsidRPr="004A4B1B">
              <w:rPr>
                <w:bCs/>
              </w:rPr>
              <w:t>110</w:t>
            </w:r>
          </w:p>
        </w:tc>
        <w:tc>
          <w:tcPr>
            <w:tcW w:w="1301" w:type="dxa"/>
            <w:shd w:val="clear" w:color="auto" w:fill="auto"/>
            <w:vAlign w:val="center"/>
          </w:tcPr>
          <w:p w:rsidR="00F9262F" w:rsidRPr="004A4B1B" w:rsidRDefault="00F9262F" w:rsidP="00F9262F">
            <w:pPr>
              <w:jc w:val="center"/>
              <w:rPr>
                <w:bCs/>
              </w:rPr>
            </w:pPr>
            <w:r w:rsidRPr="004A4B1B">
              <w:rPr>
                <w:bCs/>
              </w:rPr>
              <w:t>95</w:t>
            </w:r>
          </w:p>
        </w:tc>
        <w:tc>
          <w:tcPr>
            <w:tcW w:w="1300" w:type="dxa"/>
            <w:shd w:val="clear" w:color="auto" w:fill="auto"/>
            <w:vAlign w:val="center"/>
          </w:tcPr>
          <w:p w:rsidR="00F9262F" w:rsidRPr="004A4B1B" w:rsidRDefault="00F9262F" w:rsidP="00F9262F">
            <w:pPr>
              <w:jc w:val="center"/>
              <w:rPr>
                <w:bCs/>
              </w:rPr>
            </w:pPr>
            <w:r w:rsidRPr="004A4B1B">
              <w:rPr>
                <w:bCs/>
              </w:rPr>
              <w:t>85</w:t>
            </w:r>
          </w:p>
        </w:tc>
        <w:tc>
          <w:tcPr>
            <w:tcW w:w="1301" w:type="dxa"/>
            <w:shd w:val="clear" w:color="auto" w:fill="auto"/>
            <w:vAlign w:val="center"/>
          </w:tcPr>
          <w:p w:rsidR="00F9262F" w:rsidRPr="004A4B1B" w:rsidRDefault="00F9262F" w:rsidP="00F9262F">
            <w:pPr>
              <w:jc w:val="center"/>
              <w:rPr>
                <w:bCs/>
              </w:rPr>
            </w:pPr>
            <w:r w:rsidRPr="004A4B1B">
              <w:rPr>
                <w:bCs/>
              </w:rPr>
              <w:t>75</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Средняя</w:t>
            </w:r>
          </w:p>
        </w:tc>
        <w:tc>
          <w:tcPr>
            <w:tcW w:w="1300" w:type="dxa"/>
            <w:shd w:val="clear" w:color="auto" w:fill="auto"/>
            <w:vAlign w:val="center"/>
          </w:tcPr>
          <w:p w:rsidR="00F9262F" w:rsidRPr="004A4B1B" w:rsidRDefault="00F9262F" w:rsidP="00F9262F">
            <w:pPr>
              <w:jc w:val="center"/>
              <w:rPr>
                <w:bCs/>
              </w:rPr>
            </w:pPr>
            <w:r w:rsidRPr="004A4B1B">
              <w:rPr>
                <w:bCs/>
              </w:rPr>
              <w:t>125</w:t>
            </w:r>
          </w:p>
        </w:tc>
        <w:tc>
          <w:tcPr>
            <w:tcW w:w="1301" w:type="dxa"/>
            <w:shd w:val="clear" w:color="auto" w:fill="auto"/>
            <w:vAlign w:val="center"/>
          </w:tcPr>
          <w:p w:rsidR="00F9262F" w:rsidRPr="004A4B1B" w:rsidRDefault="00F9262F" w:rsidP="00F9262F">
            <w:pPr>
              <w:jc w:val="center"/>
              <w:rPr>
                <w:bCs/>
              </w:rPr>
            </w:pPr>
            <w:r w:rsidRPr="004A4B1B">
              <w:rPr>
                <w:bCs/>
              </w:rPr>
              <w:t>110</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c>
          <w:tcPr>
            <w:tcW w:w="1300" w:type="dxa"/>
            <w:shd w:val="clear" w:color="auto" w:fill="auto"/>
            <w:vAlign w:val="center"/>
          </w:tcPr>
          <w:p w:rsidR="00F9262F" w:rsidRPr="004A4B1B" w:rsidRDefault="00F9262F" w:rsidP="00F9262F">
            <w:pPr>
              <w:jc w:val="center"/>
              <w:rPr>
                <w:bCs/>
              </w:rPr>
            </w:pPr>
            <w:r w:rsidRPr="004A4B1B">
              <w:rPr>
                <w:bCs/>
              </w:rPr>
              <w:t>-</w:t>
            </w:r>
          </w:p>
        </w:tc>
        <w:tc>
          <w:tcPr>
            <w:tcW w:w="1301" w:type="dxa"/>
            <w:shd w:val="clear" w:color="auto" w:fill="auto"/>
            <w:vAlign w:val="center"/>
          </w:tcPr>
          <w:p w:rsidR="00F9262F" w:rsidRPr="004A4B1B" w:rsidRDefault="00F9262F" w:rsidP="00F9262F">
            <w:pPr>
              <w:jc w:val="center"/>
              <w:rPr>
                <w:bCs/>
              </w:rPr>
            </w:pPr>
            <w:r w:rsidRPr="004A4B1B">
              <w:rPr>
                <w:bCs/>
              </w:rPr>
              <w:t>-</w:t>
            </w:r>
          </w:p>
        </w:tc>
      </w:tr>
      <w:tr w:rsidR="00F9262F" w:rsidRPr="004A4B1B" w:rsidTr="00F9262F">
        <w:trPr>
          <w:trHeight w:val="170"/>
          <w:jc w:val="center"/>
        </w:trPr>
        <w:tc>
          <w:tcPr>
            <w:tcW w:w="2297" w:type="dxa"/>
            <w:vAlign w:val="center"/>
          </w:tcPr>
          <w:p w:rsidR="00F9262F" w:rsidRPr="004A4B1B" w:rsidRDefault="00F9262F" w:rsidP="00F9262F">
            <w:pPr>
              <w:ind w:left="57"/>
              <w:rPr>
                <w:bCs/>
              </w:rPr>
            </w:pPr>
            <w:r w:rsidRPr="004A4B1B">
              <w:rPr>
                <w:bCs/>
              </w:rPr>
              <w:t>Низкая</w:t>
            </w:r>
          </w:p>
        </w:tc>
        <w:tc>
          <w:tcPr>
            <w:tcW w:w="1300" w:type="dxa"/>
            <w:shd w:val="clear" w:color="auto" w:fill="auto"/>
            <w:vAlign w:val="center"/>
          </w:tcPr>
          <w:p w:rsidR="00F9262F" w:rsidRPr="004A4B1B" w:rsidRDefault="00F9262F" w:rsidP="00F9262F">
            <w:pPr>
              <w:jc w:val="center"/>
              <w:rPr>
                <w:bCs/>
              </w:rPr>
            </w:pPr>
            <w:r w:rsidRPr="004A4B1B">
              <w:rPr>
                <w:bCs/>
              </w:rPr>
              <w:t>115</w:t>
            </w:r>
          </w:p>
        </w:tc>
        <w:tc>
          <w:tcPr>
            <w:tcW w:w="1301" w:type="dxa"/>
            <w:shd w:val="clear" w:color="auto" w:fill="auto"/>
            <w:vAlign w:val="center"/>
          </w:tcPr>
          <w:p w:rsidR="00F9262F" w:rsidRPr="004A4B1B" w:rsidRDefault="00F9262F" w:rsidP="00F9262F">
            <w:pPr>
              <w:jc w:val="center"/>
              <w:rPr>
                <w:bCs/>
              </w:rPr>
            </w:pPr>
            <w:r w:rsidRPr="004A4B1B">
              <w:rPr>
                <w:bCs/>
              </w:rPr>
              <w:t>100</w:t>
            </w:r>
          </w:p>
        </w:tc>
        <w:tc>
          <w:tcPr>
            <w:tcW w:w="1300" w:type="dxa"/>
            <w:shd w:val="clear" w:color="auto" w:fill="auto"/>
            <w:vAlign w:val="center"/>
          </w:tcPr>
          <w:p w:rsidR="00F9262F" w:rsidRPr="004A4B1B" w:rsidRDefault="00F9262F" w:rsidP="00F9262F">
            <w:pPr>
              <w:jc w:val="center"/>
              <w:rPr>
                <w:bCs/>
              </w:rPr>
            </w:pPr>
            <w:r w:rsidRPr="004A4B1B">
              <w:rPr>
                <w:bCs/>
              </w:rPr>
              <w:t>75</w:t>
            </w:r>
          </w:p>
        </w:tc>
        <w:tc>
          <w:tcPr>
            <w:tcW w:w="1301" w:type="dxa"/>
            <w:shd w:val="clear" w:color="auto" w:fill="auto"/>
            <w:vAlign w:val="center"/>
          </w:tcPr>
          <w:p w:rsidR="00F9262F" w:rsidRPr="004A4B1B" w:rsidRDefault="00F9262F" w:rsidP="00F9262F">
            <w:pPr>
              <w:jc w:val="center"/>
              <w:rPr>
                <w:bCs/>
              </w:rPr>
            </w:pPr>
            <w:r w:rsidRPr="004A4B1B">
              <w:rPr>
                <w:bCs/>
              </w:rPr>
              <w:t>65</w:t>
            </w:r>
          </w:p>
        </w:tc>
        <w:tc>
          <w:tcPr>
            <w:tcW w:w="1300" w:type="dxa"/>
            <w:shd w:val="clear" w:color="auto" w:fill="auto"/>
            <w:vAlign w:val="center"/>
          </w:tcPr>
          <w:p w:rsidR="00F9262F" w:rsidRPr="004A4B1B" w:rsidRDefault="00F9262F" w:rsidP="00F9262F">
            <w:pPr>
              <w:jc w:val="center"/>
              <w:rPr>
                <w:bCs/>
              </w:rPr>
            </w:pPr>
            <w:r w:rsidRPr="004A4B1B">
              <w:rPr>
                <w:bCs/>
              </w:rPr>
              <w:t>45</w:t>
            </w:r>
          </w:p>
        </w:tc>
        <w:tc>
          <w:tcPr>
            <w:tcW w:w="1301" w:type="dxa"/>
            <w:shd w:val="clear" w:color="auto" w:fill="auto"/>
            <w:vAlign w:val="center"/>
          </w:tcPr>
          <w:p w:rsidR="00F9262F" w:rsidRPr="004A4B1B" w:rsidRDefault="00F9262F" w:rsidP="00F9262F">
            <w:pPr>
              <w:jc w:val="center"/>
              <w:rPr>
                <w:bCs/>
              </w:rPr>
            </w:pPr>
            <w:r w:rsidRPr="004A4B1B">
              <w:rPr>
                <w:bCs/>
              </w:rPr>
              <w:t>40</w:t>
            </w:r>
          </w:p>
        </w:tc>
      </w:tr>
    </w:tbl>
    <w:p w:rsidR="00F9262F" w:rsidRPr="004A4B1B" w:rsidRDefault="00F9262F" w:rsidP="00F9262F">
      <w:pPr>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4A4B1B" w:rsidRDefault="00F9262F" w:rsidP="00F9262F">
      <w:pPr>
        <w:spacing w:line="360" w:lineRule="auto"/>
        <w:ind w:firstLine="709"/>
        <w:jc w:val="both"/>
        <w:outlineLvl w:val="0"/>
      </w:pPr>
    </w:p>
    <w:p w:rsidR="00F9262F" w:rsidRPr="009C6CA7" w:rsidRDefault="00F9262F" w:rsidP="00F9262F">
      <w:pPr>
        <w:widowControl w:val="0"/>
        <w:spacing w:line="312" w:lineRule="auto"/>
        <w:jc w:val="center"/>
        <w:rPr>
          <w:b/>
          <w:sz w:val="24"/>
          <w:szCs w:val="24"/>
        </w:rPr>
      </w:pPr>
      <w:r w:rsidRPr="004A4B1B">
        <w:rPr>
          <w:b/>
          <w:sz w:val="26"/>
          <w:szCs w:val="26"/>
        </w:rPr>
        <w:br w:type="page"/>
      </w:r>
      <w:r w:rsidRPr="009C6CA7">
        <w:rPr>
          <w:b/>
          <w:sz w:val="24"/>
          <w:szCs w:val="24"/>
        </w:rPr>
        <w:lastRenderedPageBreak/>
        <w:t xml:space="preserve">24.20. Расчет плотности населения на территории квартала (микрорайона) </w:t>
      </w:r>
    </w:p>
    <w:p w:rsidR="00F9262F" w:rsidRPr="009C6CA7" w:rsidRDefault="00F9262F" w:rsidP="00F9262F">
      <w:pPr>
        <w:widowControl w:val="0"/>
        <w:spacing w:line="312" w:lineRule="auto"/>
        <w:jc w:val="center"/>
        <w:rPr>
          <w:b/>
          <w:sz w:val="24"/>
          <w:szCs w:val="24"/>
        </w:rPr>
      </w:pPr>
      <w:r w:rsidRPr="009C6CA7">
        <w:rPr>
          <w:b/>
          <w:sz w:val="24"/>
          <w:szCs w:val="24"/>
        </w:rPr>
        <w:t>по расчетным периодам</w:t>
      </w:r>
    </w:p>
    <w:p w:rsidR="00F9262F" w:rsidRPr="009C6CA7" w:rsidRDefault="00F9262F" w:rsidP="00F9262F">
      <w:pPr>
        <w:widowControl w:val="0"/>
        <w:spacing w:before="20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tabs>
          <w:tab w:val="left" w:pos="851"/>
        </w:tab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F9262F" w:rsidRPr="009C6CA7" w:rsidRDefault="00F9262F" w:rsidP="00F9262F">
      <w:pPr>
        <w:widowControl w:val="0"/>
        <w:spacing w:line="312" w:lineRule="auto"/>
        <w:ind w:firstLine="709"/>
        <w:jc w:val="both"/>
        <w:rPr>
          <w:sz w:val="24"/>
          <w:szCs w:val="24"/>
        </w:rPr>
      </w:pPr>
      <w:r w:rsidRPr="009C6CA7">
        <w:rPr>
          <w:position w:val="-22"/>
          <w:sz w:val="24"/>
          <w:szCs w:val="24"/>
        </w:rPr>
        <w:object w:dxaOrig="1260" w:dyaOrig="660">
          <v:shape id="_x0000_i1026" type="#_x0000_t75" style="width:63.6pt;height:33.6pt" o:ole="">
            <v:imagedata r:id="rId11" o:title=""/>
          </v:shape>
          <o:OLEObject Type="Embed" ProgID="Equation.3" ShapeID="_x0000_i1026" DrawAspect="Content" ObjectID="_1584182136" r:id="rId12"/>
        </w:object>
      </w:r>
      <w:r w:rsidRPr="009C6CA7">
        <w:rPr>
          <w:sz w:val="24"/>
          <w:szCs w:val="24"/>
        </w:rPr>
        <w:t>,</w:t>
      </w:r>
    </w:p>
    <w:p w:rsidR="00F9262F" w:rsidRPr="009C6CA7" w:rsidRDefault="00F9262F" w:rsidP="00F9262F">
      <w:pPr>
        <w:widowControl w:val="0"/>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F9262F" w:rsidRPr="009C6CA7" w:rsidRDefault="00F9262F" w:rsidP="00F9262F">
      <w:pPr>
        <w:widowControl w:val="0"/>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F9262F" w:rsidRPr="009C6CA7" w:rsidRDefault="004C72A4" w:rsidP="00F9262F">
      <w:pPr>
        <w:widowControl w:val="0"/>
        <w:spacing w:before="120"/>
        <w:ind w:firstLine="709"/>
        <w:jc w:val="right"/>
        <w:rPr>
          <w:sz w:val="24"/>
          <w:szCs w:val="24"/>
        </w:rPr>
      </w:pPr>
      <w:r w:rsidRPr="009C6CA7">
        <w:rPr>
          <w:sz w:val="24"/>
          <w:szCs w:val="24"/>
        </w:rPr>
        <w:t>Таблица 24.16.</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jc w:val="center"/>
              <w:rPr>
                <w:b/>
              </w:rPr>
            </w:pPr>
            <w:r w:rsidRPr="004A4B1B">
              <w:rPr>
                <w:b/>
              </w:rPr>
              <w:t xml:space="preserve">Зона различной степени </w:t>
            </w:r>
          </w:p>
          <w:p w:rsidR="00F9262F" w:rsidRPr="004A4B1B" w:rsidRDefault="00F9262F" w:rsidP="00F9262F">
            <w:pPr>
              <w:widowControl w:val="0"/>
              <w:jc w:val="center"/>
              <w:rPr>
                <w:b/>
              </w:rPr>
            </w:pPr>
            <w:r w:rsidRPr="004A4B1B">
              <w:rPr>
                <w:b/>
              </w:rPr>
              <w:t xml:space="preserve">градостроительной ценности </w:t>
            </w:r>
          </w:p>
          <w:p w:rsidR="00F9262F" w:rsidRPr="004A4B1B" w:rsidRDefault="00F9262F" w:rsidP="00F9262F">
            <w:pPr>
              <w:widowControl w:val="0"/>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420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350</w:t>
            </w:r>
          </w:p>
        </w:tc>
      </w:tr>
      <w:tr w:rsidR="00F9262F" w:rsidRPr="004A4B1B" w:rsidTr="00F9262F">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F9262F" w:rsidRPr="004A4B1B" w:rsidRDefault="00F9262F" w:rsidP="00F9262F">
            <w:pPr>
              <w:widowControl w:val="0"/>
              <w:spacing w:line="264" w:lineRule="auto"/>
              <w:jc w:val="center"/>
            </w:pPr>
            <w:r w:rsidRPr="004A4B1B">
              <w:t>200</w:t>
            </w:r>
          </w:p>
        </w:tc>
      </w:tr>
    </w:tbl>
    <w:p w:rsidR="00F9262F" w:rsidRPr="004A4B1B" w:rsidRDefault="00F9262F" w:rsidP="00F9262F">
      <w:pPr>
        <w:widowControl w:val="0"/>
        <w:ind w:firstLine="709"/>
        <w:jc w:val="both"/>
        <w:rPr>
          <w:b/>
          <w:sz w:val="26"/>
          <w:szCs w:val="26"/>
        </w:rPr>
      </w:pPr>
    </w:p>
    <w:p w:rsidR="00F9262F" w:rsidRPr="004A4B1B" w:rsidRDefault="00F9262F" w:rsidP="00F9262F">
      <w:pPr>
        <w:widowControl w:val="0"/>
        <w:spacing w:after="120" w:line="312" w:lineRule="auto"/>
        <w:jc w:val="center"/>
        <w:rPr>
          <w:sz w:val="26"/>
          <w:szCs w:val="26"/>
        </w:rPr>
      </w:pPr>
      <w:r w:rsidRPr="004A4B1B">
        <w:rPr>
          <w:i/>
          <w:sz w:val="26"/>
          <w:szCs w:val="26"/>
        </w:rPr>
        <w:t>Расчет:</w:t>
      </w:r>
    </w:p>
    <w:p w:rsidR="00F9262F" w:rsidRPr="004A4B1B" w:rsidRDefault="00F9262F" w:rsidP="00F9262F">
      <w:pPr>
        <w:widowControl w:val="0"/>
        <w:spacing w:after="120" w:line="312" w:lineRule="auto"/>
        <w:jc w:val="center"/>
        <w:rPr>
          <w:b/>
          <w:i/>
          <w:sz w:val="26"/>
          <w:szCs w:val="26"/>
        </w:rPr>
      </w:pPr>
      <w:r w:rsidRPr="004A4B1B">
        <w:rPr>
          <w:b/>
          <w:i/>
          <w:sz w:val="26"/>
          <w:szCs w:val="26"/>
        </w:rPr>
        <w:t>На первую очередь (2017 год):</w:t>
      </w:r>
    </w:p>
    <w:p w:rsidR="00F9262F" w:rsidRPr="004A4B1B" w:rsidRDefault="00F9262F" w:rsidP="00F9262F">
      <w:pPr>
        <w:widowControl w:val="0"/>
        <w:tabs>
          <w:tab w:val="left" w:pos="709"/>
        </w:tab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420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285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Align w:val="center"/>
          </w:tcPr>
          <w:p w:rsidR="00F9262F" w:rsidRPr="004A4B1B" w:rsidRDefault="00F9262F" w:rsidP="00F9262F">
            <w:pPr>
              <w:widowControl w:val="0"/>
              <w:tabs>
                <w:tab w:val="left" w:pos="694"/>
              </w:tabs>
              <w:ind w:right="-57" w:firstLine="709"/>
              <w:rPr>
                <w:noProof/>
                <w:sz w:val="20"/>
                <w:szCs w:val="20"/>
              </w:rPr>
            </w:pPr>
          </w:p>
        </w:tc>
        <w:tc>
          <w:tcPr>
            <w:tcW w:w="1260" w:type="dxa"/>
          </w:tcPr>
          <w:p w:rsidR="00F9262F" w:rsidRPr="004A4B1B" w:rsidRDefault="00F9262F" w:rsidP="00F9262F">
            <w:pPr>
              <w:widowControl w:val="0"/>
              <w:jc w:val="center"/>
              <w:rPr>
                <w:sz w:val="20"/>
                <w:szCs w:val="20"/>
              </w:rPr>
            </w:pPr>
          </w:p>
        </w:tc>
        <w:tc>
          <w:tcPr>
            <w:tcW w:w="1800" w:type="dxa"/>
            <w:vAlign w:val="center"/>
          </w:tcPr>
          <w:p w:rsidR="00F9262F" w:rsidRPr="004A4B1B" w:rsidRDefault="00F9262F" w:rsidP="00F9262F">
            <w:pPr>
              <w:widowControl w:val="0"/>
              <w:rPr>
                <w:sz w:val="20"/>
                <w:szCs w:val="20"/>
              </w:rPr>
            </w:pPr>
          </w:p>
        </w:tc>
      </w:tr>
      <w:tr w:rsidR="00F9262F" w:rsidRPr="004A4B1B" w:rsidTr="00F9262F">
        <w:tc>
          <w:tcPr>
            <w:tcW w:w="1389" w:type="dxa"/>
            <w:vMerge w:val="restart"/>
            <w:vAlign w:val="center"/>
          </w:tcPr>
          <w:p w:rsidR="00F9262F" w:rsidRPr="004A4B1B" w:rsidRDefault="00F9262F" w:rsidP="00F9262F">
            <w:pPr>
              <w:widowControl w:val="0"/>
              <w:tabs>
                <w:tab w:val="left" w:pos="694"/>
              </w:tab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350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238 чел./га</w:t>
            </w:r>
          </w:p>
        </w:tc>
      </w:tr>
      <w:tr w:rsidR="00F9262F" w:rsidRPr="004A4B1B" w:rsidTr="00F9262F">
        <w:tc>
          <w:tcPr>
            <w:tcW w:w="1389" w:type="dxa"/>
            <w:vMerge/>
          </w:tcPr>
          <w:p w:rsidR="00F9262F" w:rsidRPr="004A4B1B" w:rsidRDefault="00F9262F" w:rsidP="00F9262F">
            <w:pPr>
              <w:widowControl w:val="0"/>
              <w:ind w:firstLine="709"/>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r w:rsidR="00F9262F" w:rsidRPr="004A4B1B" w:rsidTr="00F9262F">
        <w:tc>
          <w:tcPr>
            <w:tcW w:w="1389" w:type="dxa"/>
            <w:vMerge w:val="restart"/>
            <w:vAlign w:val="center"/>
          </w:tcPr>
          <w:p w:rsidR="00F9262F" w:rsidRPr="004A4B1B" w:rsidRDefault="00F9262F" w:rsidP="00F9262F">
            <w:pPr>
              <w:widowControl w:val="0"/>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F9262F" w:rsidRPr="004A4B1B" w:rsidRDefault="00F9262F" w:rsidP="00F9262F">
            <w:pPr>
              <w:widowControl w:val="0"/>
              <w:jc w:val="center"/>
              <w:rPr>
                <w:sz w:val="26"/>
                <w:szCs w:val="26"/>
              </w:rPr>
            </w:pPr>
            <w:r w:rsidRPr="004A4B1B">
              <w:rPr>
                <w:sz w:val="26"/>
                <w:szCs w:val="26"/>
              </w:rPr>
              <w:t>200 × 18</w:t>
            </w:r>
          </w:p>
        </w:tc>
        <w:tc>
          <w:tcPr>
            <w:tcW w:w="1800" w:type="dxa"/>
            <w:vMerge w:val="restart"/>
            <w:vAlign w:val="center"/>
          </w:tcPr>
          <w:p w:rsidR="00F9262F" w:rsidRPr="004A4B1B" w:rsidRDefault="00F9262F" w:rsidP="00F9262F">
            <w:pPr>
              <w:widowControl w:val="0"/>
              <w:rPr>
                <w:sz w:val="26"/>
                <w:szCs w:val="26"/>
              </w:rPr>
            </w:pPr>
            <w:r w:rsidRPr="004A4B1B">
              <w:rPr>
                <w:sz w:val="26"/>
                <w:szCs w:val="26"/>
              </w:rPr>
              <w:t>≈ 136 чел./га</w:t>
            </w:r>
          </w:p>
        </w:tc>
      </w:tr>
      <w:tr w:rsidR="00F9262F" w:rsidRPr="004A4B1B" w:rsidTr="00F9262F">
        <w:tc>
          <w:tcPr>
            <w:tcW w:w="1389" w:type="dxa"/>
            <w:vMerge/>
          </w:tcPr>
          <w:p w:rsidR="00F9262F" w:rsidRPr="004A4B1B" w:rsidRDefault="00F9262F" w:rsidP="00F9262F">
            <w:pPr>
              <w:widowControl w:val="0"/>
              <w:jc w:val="both"/>
              <w:rPr>
                <w:sz w:val="26"/>
                <w:szCs w:val="26"/>
              </w:rPr>
            </w:pPr>
          </w:p>
        </w:tc>
        <w:tc>
          <w:tcPr>
            <w:tcW w:w="1260" w:type="dxa"/>
            <w:tcBorders>
              <w:top w:val="single" w:sz="4" w:space="0" w:color="auto"/>
            </w:tcBorders>
          </w:tcPr>
          <w:p w:rsidR="00F9262F" w:rsidRPr="004A4B1B" w:rsidRDefault="00F9262F" w:rsidP="00F9262F">
            <w:pPr>
              <w:widowControl w:val="0"/>
              <w:jc w:val="center"/>
              <w:rPr>
                <w:sz w:val="26"/>
                <w:szCs w:val="26"/>
              </w:rPr>
            </w:pPr>
            <w:r w:rsidRPr="004A4B1B">
              <w:rPr>
                <w:sz w:val="26"/>
                <w:szCs w:val="26"/>
              </w:rPr>
              <w:t>26,5</w:t>
            </w:r>
          </w:p>
        </w:tc>
        <w:tc>
          <w:tcPr>
            <w:tcW w:w="1800" w:type="dxa"/>
            <w:vMerge/>
          </w:tcPr>
          <w:p w:rsidR="00F9262F" w:rsidRPr="004A4B1B" w:rsidRDefault="00F9262F" w:rsidP="00F9262F">
            <w:pPr>
              <w:widowControl w:val="0"/>
              <w:jc w:val="both"/>
              <w:rPr>
                <w:sz w:val="26"/>
                <w:szCs w:val="26"/>
              </w:rPr>
            </w:pPr>
          </w:p>
        </w:tc>
      </w:tr>
    </w:tbl>
    <w:p w:rsidR="00F9262F" w:rsidRPr="004A4B1B" w:rsidRDefault="00F9262F" w:rsidP="00F9262F">
      <w:pPr>
        <w:widowControl w:val="0"/>
        <w:tabs>
          <w:tab w:val="left" w:pos="709"/>
        </w:tabs>
        <w:ind w:firstLine="709"/>
        <w:jc w:val="both"/>
        <w:rPr>
          <w:sz w:val="26"/>
          <w:szCs w:val="26"/>
        </w:rPr>
      </w:pPr>
    </w:p>
    <w:p w:rsidR="00F9262F" w:rsidRPr="009C6CA7" w:rsidRDefault="00F9262F" w:rsidP="00F9262F">
      <w:pPr>
        <w:widowControl w:val="0"/>
        <w:spacing w:after="120" w:line="312" w:lineRule="auto"/>
        <w:jc w:val="center"/>
        <w:rPr>
          <w:b/>
          <w:i/>
          <w:sz w:val="24"/>
          <w:szCs w:val="24"/>
        </w:rPr>
      </w:pPr>
      <w:r w:rsidRPr="009C6CA7">
        <w:rPr>
          <w:b/>
          <w:i/>
          <w:sz w:val="24"/>
          <w:szCs w:val="24"/>
        </w:rPr>
        <w:lastRenderedPageBreak/>
        <w:t>На расчетный срок (2027 год):</w:t>
      </w:r>
    </w:p>
    <w:p w:rsidR="00F9262F" w:rsidRPr="009C6CA7" w:rsidRDefault="00F9262F" w:rsidP="00F9262F">
      <w:pPr>
        <w:widowControl w:val="0"/>
        <w:tabs>
          <w:tab w:val="left" w:pos="709"/>
        </w:tab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420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252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r w:rsidRPr="009C6CA7">
              <w:rPr>
                <w:sz w:val="24"/>
                <w:szCs w:val="24"/>
              </w:rPr>
              <w:t xml:space="preserve"> </w:t>
            </w: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tabs>
                <w:tab w:val="left" w:pos="694"/>
              </w:tab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350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210 чел./га</w:t>
            </w:r>
          </w:p>
        </w:tc>
      </w:tr>
      <w:tr w:rsidR="00F9262F" w:rsidRPr="009C6CA7" w:rsidTr="00F9262F">
        <w:tc>
          <w:tcPr>
            <w:tcW w:w="1389" w:type="dxa"/>
            <w:vMerge/>
          </w:tcPr>
          <w:p w:rsidR="00F9262F" w:rsidRPr="009C6CA7" w:rsidRDefault="00F9262F" w:rsidP="00F9262F">
            <w:pPr>
              <w:widowControl w:val="0"/>
              <w:ind w:firstLine="709"/>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r w:rsidR="00F9262F" w:rsidRPr="009C6CA7" w:rsidTr="00F9262F">
        <w:tc>
          <w:tcPr>
            <w:tcW w:w="1389" w:type="dxa"/>
          </w:tcPr>
          <w:p w:rsidR="00F9262F" w:rsidRPr="009C6CA7" w:rsidRDefault="00F9262F" w:rsidP="00F9262F">
            <w:pPr>
              <w:widowControl w:val="0"/>
              <w:ind w:firstLine="709"/>
              <w:rPr>
                <w:sz w:val="24"/>
                <w:szCs w:val="24"/>
              </w:rPr>
            </w:pPr>
          </w:p>
        </w:tc>
        <w:tc>
          <w:tcPr>
            <w:tcW w:w="1260" w:type="dxa"/>
          </w:tcPr>
          <w:p w:rsidR="00F9262F" w:rsidRPr="009C6CA7" w:rsidRDefault="00F9262F" w:rsidP="00F9262F">
            <w:pPr>
              <w:widowControl w:val="0"/>
              <w:jc w:val="center"/>
              <w:rPr>
                <w:sz w:val="24"/>
                <w:szCs w:val="24"/>
              </w:rPr>
            </w:pPr>
          </w:p>
        </w:tc>
        <w:tc>
          <w:tcPr>
            <w:tcW w:w="1800" w:type="dxa"/>
          </w:tcPr>
          <w:p w:rsidR="00F9262F" w:rsidRPr="009C6CA7" w:rsidRDefault="00F9262F" w:rsidP="00F9262F">
            <w:pPr>
              <w:widowControl w:val="0"/>
              <w:jc w:val="both"/>
              <w:rPr>
                <w:sz w:val="24"/>
                <w:szCs w:val="24"/>
              </w:rPr>
            </w:pPr>
          </w:p>
        </w:tc>
      </w:tr>
      <w:tr w:rsidR="00F9262F" w:rsidRPr="009C6CA7" w:rsidTr="00F9262F">
        <w:tc>
          <w:tcPr>
            <w:tcW w:w="1389" w:type="dxa"/>
            <w:vMerge w:val="restart"/>
            <w:vAlign w:val="center"/>
          </w:tcPr>
          <w:p w:rsidR="00F9262F" w:rsidRPr="009C6CA7" w:rsidRDefault="00F9262F" w:rsidP="00F9262F">
            <w:pPr>
              <w:widowControl w:val="0"/>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F9262F" w:rsidRPr="009C6CA7" w:rsidRDefault="00F9262F" w:rsidP="00F9262F">
            <w:pPr>
              <w:widowControl w:val="0"/>
              <w:jc w:val="center"/>
              <w:rPr>
                <w:sz w:val="24"/>
                <w:szCs w:val="24"/>
              </w:rPr>
            </w:pPr>
            <w:r w:rsidRPr="009C6CA7">
              <w:rPr>
                <w:sz w:val="24"/>
                <w:szCs w:val="24"/>
              </w:rPr>
              <w:t>200 × 18</w:t>
            </w:r>
          </w:p>
        </w:tc>
        <w:tc>
          <w:tcPr>
            <w:tcW w:w="1800" w:type="dxa"/>
            <w:vMerge w:val="restart"/>
            <w:vAlign w:val="center"/>
          </w:tcPr>
          <w:p w:rsidR="00F9262F" w:rsidRPr="009C6CA7" w:rsidRDefault="00F9262F" w:rsidP="00F9262F">
            <w:pPr>
              <w:widowControl w:val="0"/>
              <w:rPr>
                <w:sz w:val="24"/>
                <w:szCs w:val="24"/>
              </w:rPr>
            </w:pPr>
            <w:r w:rsidRPr="009C6CA7">
              <w:rPr>
                <w:sz w:val="24"/>
                <w:szCs w:val="24"/>
              </w:rPr>
              <w:t>= 120 чел./га</w:t>
            </w:r>
          </w:p>
        </w:tc>
      </w:tr>
      <w:tr w:rsidR="00F9262F" w:rsidRPr="009C6CA7" w:rsidTr="00F9262F">
        <w:tc>
          <w:tcPr>
            <w:tcW w:w="1389" w:type="dxa"/>
            <w:vMerge/>
          </w:tcPr>
          <w:p w:rsidR="00F9262F" w:rsidRPr="009C6CA7" w:rsidRDefault="00F9262F" w:rsidP="00F9262F">
            <w:pPr>
              <w:widowControl w:val="0"/>
              <w:jc w:val="both"/>
              <w:rPr>
                <w:sz w:val="24"/>
                <w:szCs w:val="24"/>
              </w:rPr>
            </w:pPr>
          </w:p>
        </w:tc>
        <w:tc>
          <w:tcPr>
            <w:tcW w:w="1260" w:type="dxa"/>
            <w:tcBorders>
              <w:top w:val="single" w:sz="4" w:space="0" w:color="auto"/>
            </w:tcBorders>
          </w:tcPr>
          <w:p w:rsidR="00F9262F" w:rsidRPr="009C6CA7" w:rsidRDefault="00F9262F" w:rsidP="00F9262F">
            <w:pPr>
              <w:widowControl w:val="0"/>
              <w:jc w:val="center"/>
              <w:rPr>
                <w:sz w:val="24"/>
                <w:szCs w:val="24"/>
              </w:rPr>
            </w:pPr>
            <w:r w:rsidRPr="009C6CA7">
              <w:rPr>
                <w:sz w:val="24"/>
                <w:szCs w:val="24"/>
              </w:rPr>
              <w:t>30,0</w:t>
            </w:r>
          </w:p>
        </w:tc>
        <w:tc>
          <w:tcPr>
            <w:tcW w:w="1800" w:type="dxa"/>
            <w:vMerge/>
          </w:tcPr>
          <w:p w:rsidR="00F9262F" w:rsidRPr="009C6CA7" w:rsidRDefault="00F9262F" w:rsidP="00F9262F">
            <w:pPr>
              <w:widowControl w:val="0"/>
              <w:jc w:val="both"/>
              <w:rPr>
                <w:sz w:val="24"/>
                <w:szCs w:val="24"/>
              </w:rPr>
            </w:pPr>
          </w:p>
        </w:tc>
      </w:tr>
    </w:tbl>
    <w:p w:rsidR="00F9262F" w:rsidRPr="009C6CA7" w:rsidRDefault="00F9262F" w:rsidP="00F9262F">
      <w:pPr>
        <w:widowControl w:val="0"/>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F9262F" w:rsidRPr="009C6CA7" w:rsidRDefault="00F9262F" w:rsidP="00F9262F">
      <w:pPr>
        <w:widowControl w:val="0"/>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F9262F" w:rsidRPr="009C6CA7" w:rsidRDefault="004C72A4" w:rsidP="00F9262F">
      <w:pPr>
        <w:widowControl w:val="0"/>
        <w:spacing w:before="200" w:line="312" w:lineRule="auto"/>
        <w:ind w:firstLine="720"/>
        <w:jc w:val="right"/>
        <w:rPr>
          <w:bCs/>
          <w:sz w:val="24"/>
          <w:szCs w:val="24"/>
        </w:rPr>
      </w:pPr>
      <w:r w:rsidRPr="009C6CA7">
        <w:rPr>
          <w:bCs/>
          <w:sz w:val="24"/>
          <w:szCs w:val="24"/>
        </w:rPr>
        <w:t>Таблица 24.17.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F9262F" w:rsidRPr="004A4B1B" w:rsidTr="00F9262F">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ight="-57"/>
              <w:jc w:val="center"/>
              <w:rPr>
                <w:b/>
              </w:rPr>
            </w:pPr>
            <w:r w:rsidRPr="004A4B1B">
              <w:rPr>
                <w:b/>
              </w:rPr>
              <w:t xml:space="preserve">Расчетная плотность населения на территории </w:t>
            </w:r>
          </w:p>
          <w:p w:rsidR="00F9262F" w:rsidRPr="004A4B1B" w:rsidRDefault="00F9262F" w:rsidP="00F9262F">
            <w:pPr>
              <w:widowControl w:val="0"/>
              <w:spacing w:line="264" w:lineRule="auto"/>
              <w:ind w:left="-57" w:right="-57"/>
              <w:jc w:val="center"/>
              <w:rPr>
                <w:b/>
              </w:rPr>
            </w:pPr>
            <w:r w:rsidRPr="004A4B1B">
              <w:rPr>
                <w:b/>
              </w:rPr>
              <w:t>квартала (микрорайона), чел./га</w:t>
            </w:r>
          </w:p>
        </w:tc>
      </w:tr>
      <w:tr w:rsidR="00F9262F" w:rsidRPr="004A4B1B" w:rsidTr="00F9262F">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
                <w:spacing w:val="-2"/>
              </w:rPr>
            </w:pPr>
            <w:r w:rsidRPr="004A4B1B">
              <w:rPr>
                <w:b/>
                <w:spacing w:val="-2"/>
              </w:rPr>
              <w:t>2027 год</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250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210</w:t>
            </w:r>
          </w:p>
        </w:tc>
      </w:tr>
      <w:tr w:rsidR="00F9262F" w:rsidRPr="004A4B1B" w:rsidTr="00F9262F">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Cs/>
              </w:rPr>
            </w:pPr>
            <w:r w:rsidRPr="004A4B1B">
              <w:rPr>
                <w:bCs/>
              </w:rPr>
              <w:t>120</w:t>
            </w:r>
          </w:p>
        </w:tc>
      </w:tr>
    </w:tbl>
    <w:p w:rsidR="00F9262F" w:rsidRPr="004A4B1B" w:rsidRDefault="00F9262F" w:rsidP="00F9262F">
      <w:pPr>
        <w:widowControl w:val="0"/>
        <w:spacing w:before="120" w:line="276" w:lineRule="auto"/>
        <w:ind w:firstLine="709"/>
        <w:rPr>
          <w:bCs/>
          <w:i/>
          <w:iCs/>
          <w:spacing w:val="40"/>
        </w:rPr>
      </w:pPr>
      <w:r w:rsidRPr="004A4B1B">
        <w:rPr>
          <w:bCs/>
          <w:i/>
          <w:iCs/>
          <w:spacing w:val="40"/>
        </w:rPr>
        <w:t xml:space="preserve">Примечание. </w:t>
      </w:r>
    </w:p>
    <w:p w:rsidR="00F9262F" w:rsidRPr="004A4B1B" w:rsidRDefault="00F9262F" w:rsidP="00F9262F">
      <w:pPr>
        <w:widowControl w:val="0"/>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F9262F" w:rsidRPr="004A4B1B" w:rsidRDefault="00F9262F" w:rsidP="00F9262F">
      <w:pPr>
        <w:widowControl w:val="0"/>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F9262F" w:rsidRPr="009C6CA7" w:rsidRDefault="00F9262F" w:rsidP="00F9262F">
      <w:pPr>
        <w:widowControl w:val="0"/>
        <w:spacing w:before="120" w:line="312" w:lineRule="auto"/>
        <w:jc w:val="center"/>
        <w:rPr>
          <w:b/>
          <w:sz w:val="24"/>
          <w:szCs w:val="24"/>
        </w:rPr>
      </w:pPr>
      <w:r w:rsidRPr="004A4B1B">
        <w:rPr>
          <w:b/>
          <w:i/>
          <w:sz w:val="26"/>
          <w:szCs w:val="26"/>
        </w:rPr>
        <w:br w:type="page"/>
      </w:r>
      <w:r w:rsidR="004C72A4" w:rsidRPr="009C6CA7">
        <w:rPr>
          <w:b/>
          <w:sz w:val="24"/>
          <w:szCs w:val="24"/>
        </w:rPr>
        <w:lastRenderedPageBreak/>
        <w:t>24.21.</w:t>
      </w:r>
      <w:r w:rsidRPr="009C6CA7">
        <w:rPr>
          <w:b/>
          <w:sz w:val="24"/>
          <w:szCs w:val="24"/>
        </w:rPr>
        <w:t xml:space="preserve"> Расчет максимальных показателей плотности населения</w:t>
      </w:r>
    </w:p>
    <w:p w:rsidR="00F9262F" w:rsidRPr="009C6CA7" w:rsidRDefault="00F9262F" w:rsidP="00F9262F">
      <w:pPr>
        <w:widowControl w:val="0"/>
        <w:spacing w:line="312" w:lineRule="auto"/>
        <w:jc w:val="center"/>
        <w:rPr>
          <w:b/>
          <w:sz w:val="24"/>
          <w:szCs w:val="24"/>
        </w:rPr>
      </w:pPr>
      <w:r w:rsidRPr="009C6CA7">
        <w:rPr>
          <w:b/>
          <w:sz w:val="24"/>
          <w:szCs w:val="24"/>
        </w:rPr>
        <w:t>на территории квартала (микрорайона) по расчетным периодам</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F9262F" w:rsidRPr="009C6CA7" w:rsidRDefault="00F9262F" w:rsidP="00F9262F">
      <w:pPr>
        <w:widowControl w:val="0"/>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F9262F" w:rsidRPr="009C6CA7" w:rsidRDefault="00F9262F" w:rsidP="00F9262F">
      <w:pPr>
        <w:widowControl w:val="0"/>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F9262F" w:rsidRPr="009C6CA7" w:rsidRDefault="00F9262F" w:rsidP="00F9262F">
      <w:pPr>
        <w:widowControl w:val="0"/>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F9262F" w:rsidRPr="009C6CA7" w:rsidRDefault="00F9262F" w:rsidP="00F9262F">
      <w:pPr>
        <w:widowControl w:val="0"/>
        <w:spacing w:line="312" w:lineRule="auto"/>
        <w:ind w:firstLine="720"/>
        <w:jc w:val="both"/>
        <w:rPr>
          <w:sz w:val="24"/>
          <w:szCs w:val="24"/>
        </w:rPr>
      </w:pPr>
    </w:p>
    <w:p w:rsidR="00F9262F" w:rsidRPr="009C6CA7" w:rsidRDefault="00F9262F" w:rsidP="00F9262F">
      <w:pPr>
        <w:widowControl w:val="0"/>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F9262F" w:rsidRPr="009C6CA7" w:rsidRDefault="00F9262F" w:rsidP="00F9262F">
      <w:pPr>
        <w:widowControl w:val="0"/>
        <w:spacing w:line="312" w:lineRule="auto"/>
        <w:ind w:firstLine="720"/>
        <w:jc w:val="both"/>
        <w:rPr>
          <w:bCs/>
          <w:sz w:val="24"/>
          <w:szCs w:val="24"/>
        </w:rPr>
      </w:pPr>
    </w:p>
    <w:p w:rsidR="00F9262F" w:rsidRPr="009C6CA7" w:rsidRDefault="00F9262F" w:rsidP="00F9262F">
      <w:pPr>
        <w:widowControl w:val="0"/>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F9262F" w:rsidRPr="009C6CA7" w:rsidRDefault="00F9262F" w:rsidP="00F9262F">
      <w:pPr>
        <w:widowControl w:val="0"/>
        <w:spacing w:line="312" w:lineRule="auto"/>
        <w:ind w:firstLine="720"/>
        <w:jc w:val="center"/>
        <w:rPr>
          <w:b/>
          <w:sz w:val="24"/>
          <w:szCs w:val="24"/>
        </w:rPr>
      </w:pPr>
      <w:r w:rsidRPr="009C6CA7">
        <w:rPr>
          <w:bCs/>
          <w:sz w:val="24"/>
          <w:szCs w:val="24"/>
        </w:rPr>
        <w:br w:type="page"/>
      </w:r>
      <w:r w:rsidR="004C72A4" w:rsidRPr="009C6CA7">
        <w:rPr>
          <w:b/>
          <w:sz w:val="24"/>
          <w:szCs w:val="24"/>
        </w:rPr>
        <w:lastRenderedPageBreak/>
        <w:t>24.22.</w:t>
      </w:r>
      <w:r w:rsidRPr="009C6CA7">
        <w:rPr>
          <w:b/>
          <w:sz w:val="24"/>
          <w:szCs w:val="24"/>
        </w:rPr>
        <w:t xml:space="preserve"> Расчет показателей плотности застройки участков жилых зон</w:t>
      </w:r>
    </w:p>
    <w:p w:rsidR="00F9262F" w:rsidRPr="009C6CA7" w:rsidRDefault="00F9262F" w:rsidP="00F9262F">
      <w:pPr>
        <w:spacing w:line="360" w:lineRule="auto"/>
        <w:ind w:firstLine="709"/>
        <w:jc w:val="both"/>
        <w:rPr>
          <w:bCs/>
          <w:sz w:val="24"/>
          <w:szCs w:val="24"/>
        </w:rPr>
      </w:pPr>
    </w:p>
    <w:p w:rsidR="00F9262F" w:rsidRPr="009C6CA7" w:rsidRDefault="00F9262F" w:rsidP="00F9262F">
      <w:pPr>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spacing w:line="360" w:lineRule="auto"/>
        <w:ind w:firstLine="709"/>
        <w:jc w:val="both"/>
        <w:rPr>
          <w:b/>
          <w:bCs/>
          <w:sz w:val="24"/>
          <w:szCs w:val="24"/>
        </w:rPr>
      </w:pPr>
    </w:p>
    <w:p w:rsidR="00F9262F" w:rsidRPr="009C6CA7" w:rsidRDefault="00F9262F" w:rsidP="00F9262F">
      <w:pPr>
        <w:spacing w:line="360" w:lineRule="auto"/>
        <w:jc w:val="center"/>
        <w:rPr>
          <w:b/>
          <w:bCs/>
          <w:i/>
          <w:sz w:val="24"/>
          <w:szCs w:val="24"/>
        </w:rPr>
      </w:pPr>
      <w:r w:rsidRPr="009C6CA7">
        <w:rPr>
          <w:b/>
          <w:bCs/>
          <w:i/>
          <w:sz w:val="24"/>
          <w:szCs w:val="24"/>
        </w:rPr>
        <w:t xml:space="preserve">Показатели плотности застройки жилых зон </w:t>
      </w:r>
    </w:p>
    <w:p w:rsidR="00F9262F" w:rsidRPr="009C6CA7" w:rsidRDefault="00F9262F" w:rsidP="00F9262F">
      <w:pPr>
        <w:spacing w:line="360" w:lineRule="auto"/>
        <w:jc w:val="center"/>
        <w:rPr>
          <w:b/>
          <w:bCs/>
          <w:i/>
          <w:sz w:val="24"/>
          <w:szCs w:val="24"/>
        </w:rPr>
      </w:pPr>
      <w:r w:rsidRPr="009C6CA7">
        <w:rPr>
          <w:b/>
          <w:bCs/>
          <w:i/>
          <w:sz w:val="24"/>
          <w:szCs w:val="24"/>
        </w:rPr>
        <w:t>в городских округах и городских поселениях</w:t>
      </w:r>
    </w:p>
    <w:p w:rsidR="00F9262F" w:rsidRPr="009C6CA7" w:rsidRDefault="004C72A4" w:rsidP="00F9262F">
      <w:pPr>
        <w:spacing w:line="235" w:lineRule="auto"/>
        <w:ind w:firstLine="709"/>
        <w:jc w:val="right"/>
        <w:rPr>
          <w:bCs/>
          <w:sz w:val="24"/>
          <w:szCs w:val="24"/>
        </w:rPr>
      </w:pPr>
      <w:r w:rsidRPr="009C6CA7">
        <w:rPr>
          <w:bCs/>
          <w:sz w:val="24"/>
          <w:szCs w:val="24"/>
        </w:rPr>
        <w:t>Таблица 24.18.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 xml:space="preserve">Коэффициент плотности </w:t>
            </w:r>
          </w:p>
          <w:p w:rsidR="00F9262F" w:rsidRPr="004A4B1B" w:rsidRDefault="00F9262F" w:rsidP="00F9262F">
            <w:pPr>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1,2</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1,6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bl>
    <w:p w:rsidR="00F9262F" w:rsidRPr="009C6CA7" w:rsidRDefault="00F9262F" w:rsidP="00F9262F">
      <w:pPr>
        <w:spacing w:before="120" w:line="276" w:lineRule="auto"/>
        <w:ind w:firstLine="709"/>
        <w:rPr>
          <w:bCs/>
          <w:i/>
          <w:iCs/>
          <w:spacing w:val="40"/>
          <w:sz w:val="18"/>
          <w:szCs w:val="18"/>
        </w:rPr>
      </w:pPr>
      <w:r w:rsidRPr="009C6CA7">
        <w:rPr>
          <w:bCs/>
          <w:i/>
          <w:iCs/>
          <w:spacing w:val="40"/>
          <w:sz w:val="18"/>
          <w:szCs w:val="18"/>
        </w:rPr>
        <w:t xml:space="preserve">Примечания:                                            </w:t>
      </w:r>
    </w:p>
    <w:p w:rsidR="00F9262F" w:rsidRPr="009C6CA7" w:rsidRDefault="00F9262F" w:rsidP="00F9262F">
      <w:pPr>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F9262F" w:rsidRPr="009C6CA7" w:rsidRDefault="00F9262F" w:rsidP="00F9262F">
      <w:pPr>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9C6CA7" w:rsidRDefault="00F9262F" w:rsidP="00F9262F">
      <w:pPr>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9C6CA7" w:rsidRDefault="00F9262F" w:rsidP="00F9262F">
      <w:pPr>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F9262F" w:rsidRPr="004A4B1B" w:rsidRDefault="00F9262F" w:rsidP="00F9262F">
      <w:pPr>
        <w:spacing w:line="360" w:lineRule="auto"/>
        <w:jc w:val="center"/>
        <w:rPr>
          <w:bCs/>
          <w:sz w:val="26"/>
          <w:szCs w:val="26"/>
          <w:u w:val="single"/>
        </w:rPr>
      </w:pPr>
    </w:p>
    <w:p w:rsidR="00F9262F" w:rsidRPr="004A4B1B" w:rsidRDefault="00F9262F" w:rsidP="00F9262F">
      <w:pPr>
        <w:spacing w:line="360" w:lineRule="auto"/>
        <w:jc w:val="center"/>
        <w:rPr>
          <w:b/>
          <w:bCs/>
          <w:i/>
          <w:sz w:val="26"/>
          <w:szCs w:val="26"/>
        </w:rPr>
      </w:pPr>
      <w:r w:rsidRPr="004A4B1B">
        <w:rPr>
          <w:b/>
          <w:bCs/>
          <w:i/>
          <w:sz w:val="26"/>
          <w:szCs w:val="26"/>
        </w:rPr>
        <w:t xml:space="preserve">Показатели плотности застройки жилых зон </w:t>
      </w:r>
    </w:p>
    <w:p w:rsidR="00F9262F" w:rsidRPr="004A4B1B" w:rsidRDefault="00F9262F" w:rsidP="00F9262F">
      <w:pPr>
        <w:spacing w:line="360" w:lineRule="auto"/>
        <w:jc w:val="center"/>
        <w:rPr>
          <w:b/>
          <w:bCs/>
          <w:i/>
          <w:sz w:val="26"/>
          <w:szCs w:val="26"/>
        </w:rPr>
      </w:pPr>
      <w:r w:rsidRPr="004A4B1B">
        <w:rPr>
          <w:b/>
          <w:bCs/>
          <w:i/>
          <w:sz w:val="26"/>
          <w:szCs w:val="26"/>
        </w:rPr>
        <w:t>в сельских поселениях</w:t>
      </w:r>
    </w:p>
    <w:p w:rsidR="00F9262F" w:rsidRPr="004A4B1B" w:rsidRDefault="004C72A4" w:rsidP="00F9262F">
      <w:pPr>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rPr>
                <w:b/>
              </w:rPr>
            </w:pPr>
            <w:r w:rsidRPr="004A4B1B">
              <w:rPr>
                <w:b/>
              </w:rPr>
              <w:t>Коэффициент плотности застройки</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0,6</w:t>
            </w:r>
          </w:p>
        </w:tc>
      </w:tr>
      <w:tr w:rsidR="00F9262F" w:rsidRPr="004A4B1B" w:rsidTr="00F9262F">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F9262F" w:rsidRPr="004A4B1B" w:rsidRDefault="00F9262F" w:rsidP="00F9262F">
            <w:pPr>
              <w:spacing w:line="264" w:lineRule="auto"/>
              <w:jc w:val="center"/>
            </w:pPr>
            <w:r w:rsidRPr="004A4B1B">
              <w:t>0,8</w:t>
            </w:r>
          </w:p>
        </w:tc>
      </w:tr>
    </w:tbl>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widowControl w:val="0"/>
        <w:spacing w:line="312" w:lineRule="auto"/>
        <w:jc w:val="center"/>
        <w:outlineLvl w:val="0"/>
        <w:rPr>
          <w:sz w:val="2"/>
          <w:szCs w:val="2"/>
        </w:rPr>
      </w:pPr>
    </w:p>
    <w:p w:rsidR="00F9262F" w:rsidRPr="004A4B1B" w:rsidRDefault="00F9262F" w:rsidP="00F9262F">
      <w:pPr>
        <w:spacing w:before="120" w:line="276" w:lineRule="auto"/>
        <w:ind w:firstLine="709"/>
        <w:rPr>
          <w:bCs/>
          <w:i/>
          <w:iCs/>
          <w:spacing w:val="40"/>
        </w:rPr>
      </w:pPr>
      <w:r w:rsidRPr="004A4B1B">
        <w:rPr>
          <w:bCs/>
          <w:i/>
          <w:iCs/>
          <w:spacing w:val="40"/>
        </w:rPr>
        <w:lastRenderedPageBreak/>
        <w:t xml:space="preserve">Примечания:                                            </w:t>
      </w:r>
    </w:p>
    <w:p w:rsidR="00F9262F" w:rsidRPr="004A4B1B" w:rsidRDefault="00F9262F" w:rsidP="00F9262F">
      <w:pPr>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F9262F" w:rsidRPr="004A4B1B" w:rsidRDefault="00F9262F" w:rsidP="00F9262F">
      <w:pPr>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F9262F" w:rsidRPr="004A4B1B" w:rsidRDefault="00F9262F" w:rsidP="00F9262F">
      <w:pPr>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F9262F" w:rsidRPr="009C6CA7" w:rsidRDefault="00F9262F" w:rsidP="00F9262F">
      <w:pPr>
        <w:widowControl w:val="0"/>
        <w:spacing w:before="120" w:line="312" w:lineRule="auto"/>
        <w:jc w:val="center"/>
        <w:rPr>
          <w:b/>
          <w:sz w:val="24"/>
          <w:szCs w:val="24"/>
        </w:rPr>
      </w:pPr>
      <w:r w:rsidRPr="004A4B1B">
        <w:rPr>
          <w:bCs/>
          <w:i/>
          <w:iCs/>
          <w:spacing w:val="40"/>
        </w:rPr>
        <w:br w:type="page"/>
      </w:r>
      <w:r w:rsidR="004C72A4" w:rsidRPr="009C6CA7">
        <w:rPr>
          <w:b/>
          <w:sz w:val="24"/>
          <w:szCs w:val="24"/>
        </w:rPr>
        <w:lastRenderedPageBreak/>
        <w:t>24.23.</w:t>
      </w:r>
      <w:r w:rsidRPr="009C6CA7">
        <w:rPr>
          <w:b/>
          <w:sz w:val="24"/>
          <w:szCs w:val="24"/>
        </w:rPr>
        <w:t xml:space="preserve"> Определение удельных показателей для расчета</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при проектировании жилых зданий</w:t>
      </w:r>
    </w:p>
    <w:p w:rsidR="00F9262F" w:rsidRPr="009C6CA7" w:rsidRDefault="00F9262F" w:rsidP="00F9262F">
      <w:pPr>
        <w:widowControl w:val="0"/>
        <w:ind w:firstLine="709"/>
        <w:jc w:val="both"/>
        <w:outlineLvl w:val="0"/>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составляет:  </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первую очередь (2017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F9262F" w:rsidRPr="004A4B1B" w:rsidRDefault="00F9262F" w:rsidP="00F9262F">
      <w:pPr>
        <w:widowControl w:val="0"/>
        <w:spacing w:line="360" w:lineRule="auto"/>
        <w:ind w:firstLine="720"/>
        <w:jc w:val="both"/>
        <w:outlineLvl w:val="0"/>
        <w:rPr>
          <w:sz w:val="26"/>
          <w:szCs w:val="26"/>
        </w:rPr>
      </w:pPr>
    </w:p>
    <w:p w:rsidR="00F9262F" w:rsidRPr="009C6CA7" w:rsidRDefault="00F9262F" w:rsidP="00F9262F">
      <w:pPr>
        <w:widowControl w:val="0"/>
        <w:spacing w:before="120" w:after="120" w:line="312" w:lineRule="auto"/>
        <w:jc w:val="center"/>
        <w:rPr>
          <w:b/>
          <w:i/>
          <w:sz w:val="24"/>
          <w:szCs w:val="24"/>
        </w:rPr>
      </w:pPr>
      <w:r w:rsidRPr="009C6CA7">
        <w:rPr>
          <w:b/>
          <w:i/>
          <w:sz w:val="24"/>
          <w:szCs w:val="24"/>
        </w:rPr>
        <w:t>На расчетный срок (2027 год):</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lastRenderedPageBreak/>
        <w:t>На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60" w:lineRule="auto"/>
        <w:ind w:firstLine="720"/>
        <w:jc w:val="both"/>
        <w:outlineLvl w:val="0"/>
        <w:rPr>
          <w:sz w:val="24"/>
          <w:szCs w:val="24"/>
        </w:rPr>
      </w:pPr>
    </w:p>
    <w:p w:rsidR="00F9262F" w:rsidRPr="009C6CA7" w:rsidRDefault="00F9262F" w:rsidP="00F9262F">
      <w:pPr>
        <w:widowControl w:val="0"/>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F9262F" w:rsidRPr="009C6CA7" w:rsidRDefault="00F9262F" w:rsidP="00F9262F">
      <w:pPr>
        <w:widowControl w:val="0"/>
        <w:ind w:firstLine="720"/>
        <w:jc w:val="both"/>
        <w:rPr>
          <w:sz w:val="24"/>
          <w:szCs w:val="24"/>
        </w:rPr>
      </w:pPr>
    </w:p>
    <w:p w:rsidR="00F9262F" w:rsidRPr="009C6CA7" w:rsidRDefault="00F9262F" w:rsidP="00F9262F">
      <w:pPr>
        <w:widowControl w:val="0"/>
        <w:ind w:firstLine="720"/>
        <w:jc w:val="right"/>
        <w:rPr>
          <w:sz w:val="24"/>
          <w:szCs w:val="24"/>
        </w:rPr>
      </w:pPr>
      <w:r w:rsidRPr="009C6CA7">
        <w:rPr>
          <w:sz w:val="24"/>
          <w:szCs w:val="24"/>
        </w:rPr>
        <w:t xml:space="preserve">Таблица </w:t>
      </w:r>
      <w:r w:rsidR="004C72A4" w:rsidRPr="009C6CA7">
        <w:rPr>
          <w:sz w:val="24"/>
          <w:szCs w:val="24"/>
        </w:rPr>
        <w:t>24.20.</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16,6</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19,7</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20,1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widowControl w:val="0"/>
              <w:spacing w:line="239" w:lineRule="auto"/>
              <w:jc w:val="center"/>
            </w:pPr>
            <w:r w:rsidRPr="004C72A4">
              <w:t>30,0</w:t>
            </w:r>
          </w:p>
        </w:tc>
      </w:tr>
    </w:tbl>
    <w:p w:rsidR="00F9262F" w:rsidRPr="009C6CA7" w:rsidRDefault="00F9262F" w:rsidP="00F9262F">
      <w:pPr>
        <w:widowControl w:val="0"/>
        <w:spacing w:line="312" w:lineRule="auto"/>
        <w:jc w:val="center"/>
        <w:outlineLvl w:val="0"/>
        <w:rPr>
          <w:b/>
          <w:sz w:val="24"/>
          <w:szCs w:val="24"/>
        </w:rPr>
      </w:pPr>
      <w:r w:rsidRPr="004A4B1B">
        <w:rPr>
          <w:b/>
          <w:sz w:val="26"/>
          <w:szCs w:val="26"/>
        </w:rPr>
        <w:br w:type="page"/>
      </w:r>
      <w:r w:rsidR="004C72A4" w:rsidRPr="009C6CA7">
        <w:rPr>
          <w:b/>
          <w:sz w:val="24"/>
          <w:szCs w:val="24"/>
        </w:rPr>
        <w:lastRenderedPageBreak/>
        <w:t>24.24.</w:t>
      </w:r>
      <w:r w:rsidRPr="009C6CA7">
        <w:rPr>
          <w:b/>
          <w:sz w:val="24"/>
          <w:szCs w:val="24"/>
        </w:rPr>
        <w:t xml:space="preserve"> Определение удельных показателей для расчета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F9262F" w:rsidRPr="009C6CA7" w:rsidRDefault="00F9262F" w:rsidP="00F9262F">
      <w:pPr>
        <w:widowControl w:val="0"/>
        <w:spacing w:line="312" w:lineRule="auto"/>
        <w:jc w:val="center"/>
        <w:outlineLvl w:val="0"/>
        <w:rPr>
          <w:b/>
          <w:sz w:val="24"/>
          <w:szCs w:val="24"/>
        </w:rPr>
      </w:pPr>
      <w:r w:rsidRPr="009C6CA7">
        <w:rPr>
          <w:b/>
          <w:sz w:val="24"/>
          <w:szCs w:val="24"/>
        </w:rPr>
        <w:t>социального (муниципального) жилья</w:t>
      </w:r>
    </w:p>
    <w:p w:rsidR="00F9262F" w:rsidRPr="009C6CA7" w:rsidRDefault="00F9262F" w:rsidP="00F9262F">
      <w:pPr>
        <w:widowControl w:val="0"/>
        <w:ind w:firstLine="709"/>
        <w:jc w:val="both"/>
        <w:rPr>
          <w:sz w:val="24"/>
          <w:szCs w:val="24"/>
        </w:rPr>
      </w:pPr>
    </w:p>
    <w:p w:rsidR="00F9262F" w:rsidRPr="009C6CA7" w:rsidRDefault="00F9262F" w:rsidP="00F9262F">
      <w:pPr>
        <w:widowControl w:val="0"/>
        <w:spacing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F9262F" w:rsidRPr="009C6CA7" w:rsidRDefault="00F9262F" w:rsidP="00F9262F">
      <w:pPr>
        <w:widowControl w:val="0"/>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F9262F" w:rsidRPr="009C6CA7" w:rsidRDefault="00F9262F" w:rsidP="00F9262F">
      <w:pPr>
        <w:widowControl w:val="0"/>
        <w:spacing w:before="120" w:after="120" w:line="312" w:lineRule="auto"/>
        <w:jc w:val="center"/>
        <w:rPr>
          <w:i/>
          <w:sz w:val="24"/>
          <w:szCs w:val="24"/>
        </w:rPr>
      </w:pPr>
      <w:r w:rsidRPr="009C6CA7">
        <w:rPr>
          <w:i/>
          <w:sz w:val="24"/>
          <w:szCs w:val="24"/>
        </w:rPr>
        <w:t>Расчет:</w:t>
      </w:r>
    </w:p>
    <w:p w:rsidR="00F9262F" w:rsidRPr="009C6CA7" w:rsidRDefault="00F9262F" w:rsidP="00F9262F">
      <w:pPr>
        <w:widowControl w:val="0"/>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F9262F" w:rsidRPr="009C6CA7" w:rsidRDefault="00F9262F" w:rsidP="00F9262F">
      <w:pPr>
        <w:widowControl w:val="0"/>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F9262F" w:rsidRPr="009C6CA7" w:rsidRDefault="00F9262F" w:rsidP="00F9262F">
      <w:pPr>
        <w:widowControl w:val="0"/>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среднеэтажный жилой дом (4 этажа) – 12,1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ind w:firstLine="709"/>
        <w:jc w:val="both"/>
        <w:rPr>
          <w:sz w:val="24"/>
          <w:szCs w:val="24"/>
        </w:rPr>
      </w:pPr>
    </w:p>
    <w:p w:rsidR="00F9262F" w:rsidRPr="009C6CA7" w:rsidRDefault="00F9262F" w:rsidP="00F9262F">
      <w:pPr>
        <w:widowControl w:val="0"/>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F9262F" w:rsidRPr="009C6CA7" w:rsidRDefault="00F9262F" w:rsidP="00F9262F">
      <w:pPr>
        <w:widowControl w:val="0"/>
        <w:spacing w:before="200" w:line="312" w:lineRule="auto"/>
        <w:ind w:firstLine="709"/>
        <w:jc w:val="right"/>
        <w:rPr>
          <w:sz w:val="24"/>
          <w:szCs w:val="24"/>
        </w:rPr>
      </w:pPr>
      <w:r w:rsidRPr="009C6CA7">
        <w:rPr>
          <w:sz w:val="24"/>
          <w:szCs w:val="24"/>
        </w:rPr>
        <w:t xml:space="preserve">Таблица </w:t>
      </w:r>
      <w:r w:rsidR="004C72A4" w:rsidRPr="009C6CA7">
        <w:rPr>
          <w:sz w:val="24"/>
          <w:szCs w:val="24"/>
        </w:rPr>
        <w:t>24.21.</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F9262F" w:rsidRPr="004A4B1B" w:rsidTr="00F9262F">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F9262F" w:rsidRPr="004C72A4" w:rsidRDefault="00F9262F" w:rsidP="00F9262F">
            <w:pPr>
              <w:pStyle w:val="af"/>
              <w:widowControl w:val="0"/>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F9262F" w:rsidRPr="004A4B1B" w:rsidTr="00F9262F">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lastRenderedPageBreak/>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F9262F" w:rsidRPr="004A4B1B" w:rsidTr="00F9262F">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F9262F" w:rsidRPr="004C72A4" w:rsidRDefault="00F9262F" w:rsidP="00F9262F">
            <w:pPr>
              <w:pStyle w:val="af"/>
              <w:widowControl w:val="0"/>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F9262F" w:rsidRPr="004A4B1B" w:rsidRDefault="00F9262F" w:rsidP="00F9262F">
      <w:pPr>
        <w:widowControl w:val="0"/>
        <w:spacing w:line="312" w:lineRule="auto"/>
        <w:ind w:firstLine="709"/>
        <w:jc w:val="both"/>
        <w:outlineLvl w:val="0"/>
        <w:rPr>
          <w:spacing w:val="40"/>
          <w:sz w:val="26"/>
          <w:szCs w:val="26"/>
        </w:rPr>
      </w:pPr>
    </w:p>
    <w:p w:rsidR="00F9262F" w:rsidRPr="009C6CA7" w:rsidRDefault="00F9262F" w:rsidP="00F9262F">
      <w:pPr>
        <w:widowControl w:val="0"/>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F9262F" w:rsidRPr="009C6CA7" w:rsidRDefault="00F9262F" w:rsidP="00F9262F">
      <w:pPr>
        <w:widowControl w:val="0"/>
        <w:spacing w:line="312" w:lineRule="auto"/>
        <w:jc w:val="center"/>
        <w:rPr>
          <w:b/>
          <w:sz w:val="24"/>
          <w:szCs w:val="24"/>
        </w:rPr>
      </w:pPr>
      <w:r w:rsidRPr="004A4B1B">
        <w:rPr>
          <w:b/>
        </w:rPr>
        <w:br w:type="page"/>
      </w:r>
      <w:r w:rsidR="004C72A4" w:rsidRPr="009C6CA7">
        <w:rPr>
          <w:b/>
          <w:sz w:val="24"/>
          <w:szCs w:val="24"/>
        </w:rPr>
        <w:lastRenderedPageBreak/>
        <w:t>24.25.</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общеобразовательных организаций</w:t>
      </w:r>
    </w:p>
    <w:p w:rsidR="00F9262F" w:rsidRPr="009C6CA7" w:rsidRDefault="00F9262F" w:rsidP="00F9262F">
      <w:pPr>
        <w:widowControl w:val="0"/>
        <w:spacing w:line="312" w:lineRule="auto"/>
        <w:jc w:val="center"/>
        <w:rPr>
          <w:sz w:val="24"/>
          <w:szCs w:val="24"/>
        </w:rPr>
      </w:pPr>
    </w:p>
    <w:p w:rsidR="00F9262F" w:rsidRPr="009C6CA7" w:rsidRDefault="00F9262F" w:rsidP="00B26A03">
      <w:pPr>
        <w:spacing w:line="298" w:lineRule="auto"/>
        <w:ind w:firstLine="709"/>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91,4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148</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91,4 : 148 </w:t>
      </w:r>
      <w:r w:rsidRPr="009C6CA7">
        <w:rPr>
          <w:sz w:val="24"/>
          <w:szCs w:val="24"/>
        </w:rPr>
        <w:sym w:font="Symbol" w:char="F0B4"/>
      </w:r>
      <w:r w:rsidRPr="009C6CA7">
        <w:rPr>
          <w:sz w:val="24"/>
          <w:szCs w:val="24"/>
        </w:rPr>
        <w:t xml:space="preserve"> 1 000 ≈ 617 мест</w:t>
      </w:r>
    </w:p>
    <w:p w:rsidR="00F9262F" w:rsidRPr="009C6CA7" w:rsidRDefault="00F9262F" w:rsidP="00B26A03">
      <w:pPr>
        <w:spacing w:line="298" w:lineRule="auto"/>
        <w:ind w:firstLine="708"/>
        <w:jc w:val="both"/>
        <w:rPr>
          <w:sz w:val="24"/>
          <w:szCs w:val="24"/>
        </w:rPr>
      </w:pPr>
      <w:r w:rsidRPr="009C6CA7">
        <w:rPr>
          <w:sz w:val="24"/>
          <w:szCs w:val="24"/>
        </w:rPr>
        <w:t xml:space="preserve">Норматив площади земельного участка на 1 учащегося при вместимости 600-800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4,3</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280 м2"/>
        </w:smartTagPr>
        <w:r w:rsidRPr="009C6CA7">
          <w:rPr>
            <w:i/>
            <w:sz w:val="24"/>
            <w:szCs w:val="24"/>
          </w:rPr>
          <w:t>4 280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4,3 м</w:t>
      </w:r>
      <w:r w:rsidRPr="009C6CA7">
        <w:rPr>
          <w:i/>
          <w:sz w:val="24"/>
          <w:szCs w:val="24"/>
          <w:vertAlign w:val="superscript"/>
        </w:rPr>
        <w:t>2</w:t>
      </w:r>
      <w:r w:rsidRPr="009C6CA7">
        <w:rPr>
          <w:i/>
          <w:sz w:val="24"/>
          <w:szCs w:val="24"/>
        </w:rPr>
        <w:t>/чел.)</w:t>
      </w:r>
    </w:p>
    <w:p w:rsidR="00F9262F" w:rsidRPr="009C6CA7" w:rsidRDefault="00F9262F" w:rsidP="00B26A03">
      <w:pPr>
        <w:pStyle w:val="af"/>
        <w:widowControl w:val="0"/>
        <w:spacing w:before="0" w:beforeAutospacing="0" w:after="0" w:afterAutospacing="0" w:line="298" w:lineRule="auto"/>
        <w:ind w:firstLine="709"/>
        <w:jc w:val="center"/>
        <w:rPr>
          <w:i/>
        </w:rPr>
      </w:pPr>
    </w:p>
    <w:p w:rsidR="00F9262F" w:rsidRPr="009C6CA7" w:rsidRDefault="00F9262F" w:rsidP="00B26A03">
      <w:pPr>
        <w:pStyle w:val="af"/>
        <w:widowControl w:val="0"/>
        <w:spacing w:before="0" w:beforeAutospacing="0" w:after="0" w:afterAutospacing="0" w:line="298" w:lineRule="auto"/>
        <w:ind w:firstLine="709"/>
        <w:jc w:val="center"/>
        <w:rPr>
          <w:b/>
          <w:i/>
        </w:rPr>
      </w:pPr>
      <w:r w:rsidRPr="009C6CA7">
        <w:rPr>
          <w:b/>
          <w:i/>
        </w:rPr>
        <w:t>в том числе территории малоэтажной застройки</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в малоэтажной застройке – </w:t>
      </w:r>
      <w:smartTag w:uri="urn:schemas-microsoft-com:office:smarttags" w:element="metricconverter">
        <w:smartTagPr>
          <w:attr w:name="ProductID" w:val="16 м2"/>
        </w:smartTagPr>
        <w:r w:rsidRPr="009C6CA7">
          <w:rPr>
            <w:sz w:val="24"/>
            <w:szCs w:val="24"/>
          </w:rPr>
          <w:t>16 м</w:t>
        </w:r>
        <w:r w:rsidRPr="009C6CA7">
          <w:rPr>
            <w:sz w:val="24"/>
            <w:szCs w:val="24"/>
            <w:vertAlign w:val="superscript"/>
          </w:rPr>
          <w:t>2</w:t>
        </w:r>
      </w:smartTag>
      <w:r w:rsidRPr="009C6CA7">
        <w:rPr>
          <w:sz w:val="24"/>
          <w:szCs w:val="24"/>
        </w:rPr>
        <w:t xml:space="preserve"> (СП 30-102-99, приложение 5)</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107 мест (расчет 7.2.12)</w:t>
      </w:r>
    </w:p>
    <w:p w:rsidR="00F9262F" w:rsidRPr="009C6CA7" w:rsidRDefault="00F9262F" w:rsidP="00B26A03">
      <w:pPr>
        <w:spacing w:line="298" w:lineRule="auto"/>
        <w:jc w:val="center"/>
        <w:outlineLvl w:val="0"/>
        <w:rPr>
          <w:i/>
          <w:sz w:val="24"/>
          <w:szCs w:val="24"/>
        </w:rPr>
      </w:pPr>
      <w:r w:rsidRPr="009C6CA7">
        <w:rPr>
          <w:i/>
          <w:sz w:val="24"/>
          <w:szCs w:val="24"/>
        </w:rPr>
        <w:t>Расчет:</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1,7</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20"/>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16 м2"/>
        </w:smartTagPr>
        <w:r w:rsidRPr="009C6CA7">
          <w:rPr>
            <w:i/>
            <w:sz w:val="24"/>
            <w:szCs w:val="24"/>
          </w:rPr>
          <w:t>16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107 мест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rPr>
        <w:t xml:space="preserve"> </w:t>
      </w:r>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 </w:t>
      </w:r>
      <w:smartTag w:uri="urn:schemas-microsoft-com:office:smarttags" w:element="metricconverter">
        <w:smartTagPr>
          <w:attr w:name="ProductID" w:val="1 712 м2"/>
        </w:smartTagPr>
        <w:r w:rsidRPr="009C6CA7">
          <w:rPr>
            <w:i/>
            <w:sz w:val="24"/>
            <w:szCs w:val="24"/>
          </w:rPr>
          <w:t>1 712 м</w:t>
        </w:r>
        <w:r w:rsidRPr="009C6CA7">
          <w:rPr>
            <w:i/>
            <w:sz w:val="24"/>
            <w:szCs w:val="24"/>
            <w:vertAlign w:val="superscript"/>
          </w:rPr>
          <w:t>2</w:t>
        </w:r>
      </w:smartTag>
      <w:r w:rsidRPr="009C6CA7">
        <w:rPr>
          <w:i/>
          <w:sz w:val="24"/>
          <w:szCs w:val="24"/>
          <w:vertAlign w:val="superscript"/>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1,7 м</w:t>
      </w:r>
      <w:r w:rsidRPr="009C6CA7">
        <w:rPr>
          <w:i/>
          <w:sz w:val="24"/>
          <w:szCs w:val="24"/>
          <w:vertAlign w:val="superscript"/>
        </w:rPr>
        <w:t>2</w:t>
      </w:r>
      <w:r w:rsidRPr="009C6CA7">
        <w:rPr>
          <w:i/>
          <w:sz w:val="24"/>
          <w:szCs w:val="24"/>
        </w:rPr>
        <w:t>/чел.)</w:t>
      </w:r>
    </w:p>
    <w:p w:rsidR="00B26A03" w:rsidRPr="009C6CA7" w:rsidRDefault="00B26A03" w:rsidP="00B26A03">
      <w:pPr>
        <w:pStyle w:val="af"/>
        <w:widowControl w:val="0"/>
        <w:spacing w:before="0" w:beforeAutospacing="0" w:after="0" w:afterAutospacing="0" w:line="298" w:lineRule="auto"/>
        <w:jc w:val="center"/>
        <w:outlineLvl w:val="0"/>
        <w:rPr>
          <w:rFonts w:ascii="Times New Roman" w:hAnsi="Times New Roman" w:cs="Times New Roman"/>
          <w:b/>
          <w:i/>
        </w:rPr>
      </w:pPr>
    </w:p>
    <w:p w:rsidR="00F9262F" w:rsidRPr="009C6CA7" w:rsidRDefault="00F9262F" w:rsidP="00B26A03">
      <w:pPr>
        <w:pStyle w:val="af"/>
        <w:widowControl w:val="0"/>
        <w:spacing w:before="0" w:beforeAutospacing="0" w:after="0" w:afterAutospacing="0" w:line="298" w:lineRule="auto"/>
        <w:jc w:val="center"/>
        <w:outlineLvl w:val="0"/>
        <w:rPr>
          <w:rFonts w:ascii="Times New Roman" w:hAnsi="Times New Roman" w:cs="Times New Roman"/>
          <w:b/>
          <w:i/>
        </w:rPr>
      </w:pPr>
      <w:r w:rsidRPr="009C6CA7">
        <w:rPr>
          <w:rFonts w:ascii="Times New Roman" w:hAnsi="Times New Roman" w:cs="Times New Roman"/>
          <w:b/>
          <w:i/>
        </w:rPr>
        <w:t>Сельские поселения</w:t>
      </w:r>
    </w:p>
    <w:p w:rsidR="00F9262F" w:rsidRPr="009C6CA7" w:rsidRDefault="00F9262F" w:rsidP="00B26A03">
      <w:pPr>
        <w:spacing w:line="298" w:lineRule="auto"/>
        <w:jc w:val="center"/>
        <w:outlineLvl w:val="0"/>
        <w:rPr>
          <w:i/>
          <w:sz w:val="24"/>
          <w:szCs w:val="24"/>
        </w:rPr>
      </w:pPr>
      <w:r w:rsidRPr="009C6CA7">
        <w:rPr>
          <w:i/>
          <w:sz w:val="24"/>
          <w:szCs w:val="24"/>
        </w:rPr>
        <w:t>Исходные данные:</w:t>
      </w:r>
    </w:p>
    <w:p w:rsidR="00F9262F" w:rsidRPr="009C6CA7" w:rsidRDefault="00F9262F" w:rsidP="00B26A03">
      <w:pPr>
        <w:spacing w:line="298" w:lineRule="auto"/>
        <w:ind w:firstLine="708"/>
        <w:outlineLvl w:val="0"/>
        <w:rPr>
          <w:sz w:val="24"/>
          <w:szCs w:val="24"/>
        </w:rPr>
      </w:pPr>
      <w:r w:rsidRPr="009C6CA7">
        <w:rPr>
          <w:sz w:val="24"/>
          <w:szCs w:val="24"/>
        </w:rPr>
        <w:t>Фактическая численность школьников – 27,0 тыс. чел.</w:t>
      </w:r>
    </w:p>
    <w:p w:rsidR="00F9262F" w:rsidRPr="009C6CA7" w:rsidRDefault="00F9262F" w:rsidP="00B26A03">
      <w:pPr>
        <w:spacing w:line="298" w:lineRule="auto"/>
        <w:ind w:firstLine="708"/>
        <w:outlineLvl w:val="0"/>
        <w:rPr>
          <w:sz w:val="24"/>
          <w:szCs w:val="24"/>
        </w:rPr>
      </w:pPr>
      <w:r w:rsidRPr="009C6CA7">
        <w:rPr>
          <w:sz w:val="24"/>
          <w:szCs w:val="24"/>
        </w:rPr>
        <w:t>Количество общеобразовательных организаций – 315</w:t>
      </w:r>
    </w:p>
    <w:p w:rsidR="00F9262F" w:rsidRPr="009C6CA7" w:rsidRDefault="00F9262F" w:rsidP="00B26A03">
      <w:pPr>
        <w:spacing w:line="298" w:lineRule="auto"/>
        <w:ind w:firstLine="708"/>
        <w:outlineLvl w:val="0"/>
        <w:rPr>
          <w:sz w:val="24"/>
          <w:szCs w:val="24"/>
        </w:rPr>
      </w:pPr>
      <w:r w:rsidRPr="009C6CA7">
        <w:rPr>
          <w:sz w:val="24"/>
          <w:szCs w:val="24"/>
        </w:rPr>
        <w:t xml:space="preserve">Средняя вместимость: 27,0 : 315 </w:t>
      </w:r>
      <w:r w:rsidRPr="009C6CA7">
        <w:rPr>
          <w:sz w:val="24"/>
          <w:szCs w:val="24"/>
        </w:rPr>
        <w:sym w:font="Symbol" w:char="F0B4"/>
      </w:r>
      <w:r w:rsidRPr="009C6CA7">
        <w:rPr>
          <w:sz w:val="24"/>
          <w:szCs w:val="24"/>
        </w:rPr>
        <w:t xml:space="preserve"> 1 000  ≈ 86 мест</w:t>
      </w:r>
    </w:p>
    <w:p w:rsidR="00F9262F" w:rsidRPr="009C6CA7" w:rsidRDefault="00F9262F" w:rsidP="00B26A03">
      <w:pPr>
        <w:spacing w:line="298" w:lineRule="auto"/>
        <w:ind w:firstLine="708"/>
        <w:jc w:val="both"/>
        <w:outlineLvl w:val="0"/>
        <w:rPr>
          <w:sz w:val="24"/>
          <w:szCs w:val="24"/>
        </w:rPr>
      </w:pPr>
      <w:r w:rsidRPr="009C6CA7">
        <w:rPr>
          <w:sz w:val="24"/>
          <w:szCs w:val="24"/>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9C6CA7">
          <w:rPr>
            <w:sz w:val="24"/>
            <w:szCs w:val="24"/>
          </w:rPr>
          <w:t>50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B26A03">
      <w:pPr>
        <w:spacing w:line="298" w:lineRule="auto"/>
        <w:ind w:firstLine="708"/>
        <w:jc w:val="both"/>
        <w:rPr>
          <w:sz w:val="24"/>
          <w:szCs w:val="24"/>
        </w:rPr>
      </w:pPr>
      <w:r w:rsidRPr="009C6CA7">
        <w:rPr>
          <w:sz w:val="24"/>
          <w:szCs w:val="24"/>
        </w:rPr>
        <w:t>Норматив обеспеченности местами в школах на 1000 жителей – 80 мест (расчет 7.2.12)</w:t>
      </w:r>
    </w:p>
    <w:p w:rsidR="00B26A03" w:rsidRPr="009C6CA7" w:rsidRDefault="00B26A03" w:rsidP="00B26A03">
      <w:pPr>
        <w:spacing w:line="298" w:lineRule="auto"/>
        <w:jc w:val="center"/>
        <w:outlineLvl w:val="0"/>
        <w:rPr>
          <w:i/>
          <w:sz w:val="24"/>
          <w:szCs w:val="24"/>
        </w:rPr>
      </w:pPr>
    </w:p>
    <w:p w:rsidR="00F9262F" w:rsidRPr="009C6CA7" w:rsidRDefault="00F9262F" w:rsidP="00B26A03">
      <w:pPr>
        <w:spacing w:line="298" w:lineRule="auto"/>
        <w:jc w:val="center"/>
        <w:outlineLvl w:val="0"/>
        <w:rPr>
          <w:i/>
          <w:sz w:val="24"/>
          <w:szCs w:val="24"/>
        </w:rPr>
      </w:pPr>
      <w:r w:rsidRPr="009C6CA7">
        <w:rPr>
          <w:i/>
          <w:sz w:val="24"/>
          <w:szCs w:val="24"/>
        </w:rPr>
        <w:t xml:space="preserve">Расчет: </w:t>
      </w:r>
    </w:p>
    <w:p w:rsidR="00F9262F" w:rsidRPr="009C6CA7" w:rsidRDefault="00F9262F" w:rsidP="00B26A03">
      <w:pPr>
        <w:widowControl w:val="0"/>
        <w:spacing w:line="298" w:lineRule="auto"/>
        <w:ind w:firstLine="720"/>
        <w:jc w:val="both"/>
        <w:rPr>
          <w:spacing w:val="-4"/>
          <w:sz w:val="24"/>
          <w:szCs w:val="24"/>
        </w:rPr>
      </w:pPr>
      <w:r w:rsidRPr="009C6CA7">
        <w:rPr>
          <w:spacing w:val="-4"/>
          <w:sz w:val="24"/>
          <w:szCs w:val="24"/>
        </w:rPr>
        <w:t xml:space="preserve">Удельная площадь участков общеобразовательных </w:t>
      </w:r>
      <w:r w:rsidRPr="009C6CA7">
        <w:rPr>
          <w:sz w:val="24"/>
          <w:szCs w:val="24"/>
        </w:rPr>
        <w:t xml:space="preserve">организаций </w:t>
      </w:r>
      <w:r w:rsidRPr="009C6CA7">
        <w:rPr>
          <w:spacing w:val="-4"/>
          <w:sz w:val="24"/>
          <w:szCs w:val="24"/>
        </w:rPr>
        <w:t xml:space="preserve">составляет </w:t>
      </w:r>
      <w:r w:rsidRPr="009C6CA7">
        <w:rPr>
          <w:b/>
          <w:spacing w:val="-4"/>
          <w:sz w:val="24"/>
          <w:szCs w:val="24"/>
        </w:rPr>
        <w:t>4,0</w:t>
      </w:r>
      <w:r w:rsidRPr="009C6CA7">
        <w:rPr>
          <w:spacing w:val="-4"/>
          <w:sz w:val="24"/>
          <w:szCs w:val="24"/>
        </w:rPr>
        <w:t xml:space="preserve"> </w:t>
      </w:r>
      <w:r w:rsidRPr="009C6CA7">
        <w:rPr>
          <w:b/>
          <w:spacing w:val="-4"/>
          <w:sz w:val="24"/>
          <w:szCs w:val="24"/>
        </w:rPr>
        <w:t>м</w:t>
      </w:r>
      <w:r w:rsidRPr="009C6CA7">
        <w:rPr>
          <w:b/>
          <w:spacing w:val="-4"/>
          <w:sz w:val="24"/>
          <w:szCs w:val="24"/>
          <w:vertAlign w:val="superscript"/>
        </w:rPr>
        <w:t>2</w:t>
      </w:r>
      <w:r w:rsidRPr="009C6CA7">
        <w:rPr>
          <w:b/>
          <w:spacing w:val="-4"/>
          <w:sz w:val="24"/>
          <w:szCs w:val="24"/>
        </w:rPr>
        <w:t xml:space="preserve">/чел. </w:t>
      </w:r>
    </w:p>
    <w:p w:rsidR="00F9262F" w:rsidRPr="009C6CA7" w:rsidRDefault="00F9262F" w:rsidP="00B26A03">
      <w:pPr>
        <w:spacing w:line="298" w:lineRule="auto"/>
        <w:ind w:firstLine="708"/>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50 м2"/>
        </w:smartTagPr>
        <w:r w:rsidRPr="009C6CA7">
          <w:rPr>
            <w:i/>
            <w:sz w:val="24"/>
            <w:szCs w:val="24"/>
          </w:rPr>
          <w:t>50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80 мест =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p>
    <w:p w:rsidR="00F9262F" w:rsidRPr="009C6CA7" w:rsidRDefault="00F9262F" w:rsidP="00B26A03">
      <w:pPr>
        <w:spacing w:line="298" w:lineRule="auto"/>
        <w:ind w:firstLine="708"/>
        <w:outlineLvl w:val="0"/>
        <w:rPr>
          <w:i/>
          <w:sz w:val="24"/>
          <w:szCs w:val="24"/>
        </w:rPr>
      </w:pPr>
      <w:r w:rsidRPr="009C6CA7">
        <w:rPr>
          <w:i/>
          <w:sz w:val="24"/>
          <w:szCs w:val="24"/>
        </w:rPr>
        <w:t xml:space="preserve"> на 1 человека: </w:t>
      </w:r>
      <w:smartTag w:uri="urn:schemas-microsoft-com:office:smarttags" w:element="metricconverter">
        <w:smartTagPr>
          <w:attr w:name="ProductID" w:val="4 000 м2"/>
        </w:smartTagPr>
        <w:r w:rsidRPr="009C6CA7">
          <w:rPr>
            <w:i/>
            <w:sz w:val="24"/>
            <w:szCs w:val="24"/>
          </w:rPr>
          <w:t>4 000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 4,0 м</w:t>
      </w:r>
      <w:r w:rsidRPr="009C6CA7">
        <w:rPr>
          <w:i/>
          <w:sz w:val="24"/>
          <w:szCs w:val="24"/>
          <w:vertAlign w:val="superscript"/>
        </w:rPr>
        <w:t>2</w:t>
      </w:r>
      <w:r w:rsidRPr="009C6CA7">
        <w:rPr>
          <w:i/>
          <w:sz w:val="24"/>
          <w:szCs w:val="24"/>
        </w:rPr>
        <w:t>/чел.)</w:t>
      </w:r>
    </w:p>
    <w:p w:rsidR="00F9262F" w:rsidRPr="009C6CA7" w:rsidRDefault="00F9262F" w:rsidP="00B26A03">
      <w:pPr>
        <w:widowControl w:val="0"/>
        <w:spacing w:line="298" w:lineRule="auto"/>
        <w:jc w:val="center"/>
        <w:rPr>
          <w:b/>
          <w:sz w:val="24"/>
          <w:szCs w:val="24"/>
        </w:rPr>
      </w:pPr>
      <w:r w:rsidRPr="009C6CA7">
        <w:rPr>
          <w:sz w:val="24"/>
          <w:szCs w:val="24"/>
        </w:rPr>
        <w:br w:type="page"/>
      </w:r>
      <w:r w:rsidR="004C72A4" w:rsidRPr="009C6CA7">
        <w:rPr>
          <w:b/>
          <w:sz w:val="24"/>
          <w:szCs w:val="24"/>
        </w:rPr>
        <w:lastRenderedPageBreak/>
        <w:t>24.26.</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rPr>
          <w:b/>
          <w:sz w:val="24"/>
          <w:szCs w:val="24"/>
        </w:rPr>
      </w:pPr>
      <w:r w:rsidRPr="009C6CA7">
        <w:rPr>
          <w:b/>
          <w:sz w:val="24"/>
          <w:szCs w:val="24"/>
        </w:rPr>
        <w:t xml:space="preserve">дошкольных образовательных организаций </w:t>
      </w:r>
    </w:p>
    <w:p w:rsidR="00F9262F" w:rsidRPr="009C6CA7" w:rsidRDefault="00F9262F" w:rsidP="00F9262F">
      <w:pPr>
        <w:spacing w:before="240" w:line="360" w:lineRule="auto"/>
        <w:jc w:val="center"/>
        <w:outlineLvl w:val="0"/>
        <w:rPr>
          <w:b/>
          <w:i/>
          <w:sz w:val="24"/>
          <w:szCs w:val="24"/>
        </w:rPr>
      </w:pPr>
      <w:r w:rsidRPr="009C6CA7">
        <w:rPr>
          <w:b/>
          <w:i/>
          <w:sz w:val="24"/>
          <w:szCs w:val="24"/>
        </w:rPr>
        <w:t>Городские округа и городские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outlineLvl w:val="0"/>
        <w:rPr>
          <w:sz w:val="24"/>
          <w:szCs w:val="24"/>
        </w:rPr>
      </w:pPr>
      <w:r w:rsidRPr="009C6CA7">
        <w:rPr>
          <w:sz w:val="24"/>
          <w:szCs w:val="24"/>
        </w:rPr>
        <w:t>Численность детей в дошкольных образовательных организациях – 58,4 тыс. чел.</w:t>
      </w:r>
    </w:p>
    <w:p w:rsidR="00F9262F" w:rsidRPr="009C6CA7" w:rsidRDefault="00F9262F" w:rsidP="00F9262F">
      <w:pPr>
        <w:spacing w:line="360" w:lineRule="auto"/>
        <w:ind w:firstLine="720"/>
        <w:outlineLvl w:val="0"/>
        <w:rPr>
          <w:sz w:val="24"/>
          <w:szCs w:val="24"/>
        </w:rPr>
      </w:pPr>
      <w:r w:rsidRPr="009C6CA7">
        <w:rPr>
          <w:sz w:val="24"/>
          <w:szCs w:val="24"/>
        </w:rPr>
        <w:t>Количество дошкольных образовательных организаций – 296</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58,4 : 296 </w:t>
      </w:r>
      <w:r w:rsidRPr="009C6CA7">
        <w:rPr>
          <w:sz w:val="24"/>
          <w:szCs w:val="24"/>
        </w:rPr>
        <w:sym w:font="Symbol" w:char="F0B4"/>
      </w:r>
      <w:r w:rsidRPr="009C6CA7">
        <w:rPr>
          <w:sz w:val="24"/>
          <w:szCs w:val="24"/>
        </w:rPr>
        <w:t xml:space="preserve"> 1 000 ≈ 197 мест</w:t>
      </w:r>
    </w:p>
    <w:p w:rsidR="00F9262F" w:rsidRPr="009C6CA7" w:rsidRDefault="00F9262F" w:rsidP="00F9262F">
      <w:pPr>
        <w:tabs>
          <w:tab w:val="left" w:pos="709"/>
        </w:tabs>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rPr>
        <w:t xml:space="preserve"> (СП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 мест (расчет 7.2.13)</w:t>
      </w:r>
    </w:p>
    <w:p w:rsidR="00F9262F" w:rsidRPr="009C6CA7" w:rsidRDefault="00F9262F" w:rsidP="00F9262F">
      <w:pPr>
        <w:tabs>
          <w:tab w:val="left" w:pos="567"/>
        </w:tabs>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100 %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76 мест =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660 м2"/>
        </w:smartTagPr>
        <w:r w:rsidRPr="009C6CA7">
          <w:rPr>
            <w:i/>
            <w:sz w:val="24"/>
            <w:szCs w:val="24"/>
          </w:rPr>
          <w:t>2 660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pStyle w:val="af"/>
        <w:widowControl w:val="0"/>
        <w:spacing w:before="0" w:beforeAutospacing="0" w:after="0" w:afterAutospacing="0"/>
        <w:ind w:firstLine="709"/>
        <w:jc w:val="both"/>
        <w:rPr>
          <w:i/>
        </w:rPr>
      </w:pPr>
    </w:p>
    <w:p w:rsidR="00F9262F" w:rsidRPr="009C6CA7" w:rsidRDefault="00F9262F" w:rsidP="00F9262F">
      <w:pPr>
        <w:pStyle w:val="af"/>
        <w:widowControl w:val="0"/>
        <w:spacing w:before="0" w:beforeAutospacing="0" w:after="0" w:afterAutospacing="0" w:line="360" w:lineRule="auto"/>
        <w:jc w:val="center"/>
        <w:rPr>
          <w:rFonts w:ascii="Times New Roman" w:hAnsi="Times New Roman" w:cs="Times New Roman"/>
          <w:b/>
          <w:i/>
        </w:rPr>
      </w:pPr>
      <w:r w:rsidRPr="009C6CA7">
        <w:rPr>
          <w:rFonts w:ascii="Times New Roman" w:hAnsi="Times New Roman" w:cs="Times New Roman"/>
          <w:b/>
          <w:i/>
        </w:rPr>
        <w:t>в том числе территории малоэтажной застройки</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08"/>
        <w:jc w:val="both"/>
        <w:rPr>
          <w:sz w:val="24"/>
          <w:szCs w:val="24"/>
        </w:rPr>
      </w:pPr>
      <w:r w:rsidRPr="009C6CA7">
        <w:rPr>
          <w:spacing w:val="-2"/>
          <w:sz w:val="24"/>
          <w:szCs w:val="24"/>
        </w:rPr>
        <w:t xml:space="preserve">Норматив площади земельного участка на 1 ребенка в </w:t>
      </w:r>
      <w:r w:rsidRPr="009C6CA7">
        <w:rPr>
          <w:sz w:val="24"/>
          <w:szCs w:val="24"/>
        </w:rPr>
        <w:t>дошкольной образовательной организации</w:t>
      </w:r>
      <w:r w:rsidRPr="009C6CA7">
        <w:rPr>
          <w:spacing w:val="-2"/>
          <w:sz w:val="24"/>
          <w:szCs w:val="24"/>
        </w:rPr>
        <w:t xml:space="preserve"> в малоэтажной застройке –</w:t>
      </w:r>
      <w:r w:rsidRPr="009C6CA7">
        <w:rPr>
          <w:sz w:val="24"/>
          <w:szCs w:val="24"/>
        </w:rPr>
        <w:t xml:space="preserve"> </w:t>
      </w:r>
      <w:smartTag w:uri="urn:schemas-microsoft-com:office:smarttags" w:element="metricconverter">
        <w:smartTagPr>
          <w:attr w:name="ProductID" w:val="35 м2"/>
        </w:smartTagPr>
        <w:r w:rsidRPr="009C6CA7">
          <w:rPr>
            <w:sz w:val="24"/>
            <w:szCs w:val="24"/>
          </w:rPr>
          <w:t>35 м</w:t>
        </w:r>
        <w:r w:rsidRPr="009C6CA7">
          <w:rPr>
            <w:sz w:val="24"/>
            <w:szCs w:val="24"/>
            <w:vertAlign w:val="superscript"/>
          </w:rPr>
          <w:t>2</w:t>
        </w:r>
      </w:smartTag>
      <w:r w:rsidRPr="009C6CA7">
        <w:rPr>
          <w:sz w:val="24"/>
          <w:szCs w:val="24"/>
          <w:vertAlign w:val="superscript"/>
        </w:rPr>
        <w:t xml:space="preserve"> </w:t>
      </w:r>
      <w:r w:rsidRPr="009C6CA7">
        <w:rPr>
          <w:sz w:val="24"/>
          <w:szCs w:val="24"/>
        </w:rPr>
        <w:t>(СП 30-102-99, Приложение 5)</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64-76</w:t>
      </w:r>
      <w:r w:rsidRPr="009C6CA7">
        <w:rPr>
          <w:b/>
          <w:sz w:val="24"/>
          <w:szCs w:val="24"/>
        </w:rPr>
        <w:t xml:space="preserve"> </w:t>
      </w:r>
      <w:r w:rsidRPr="009C6CA7">
        <w:rPr>
          <w:sz w:val="24"/>
          <w:szCs w:val="24"/>
        </w:rPr>
        <w:t>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85 %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35 м2"/>
        </w:smartTagPr>
        <w:r w:rsidRPr="009C6CA7">
          <w:rPr>
            <w:i/>
            <w:sz w:val="24"/>
            <w:szCs w:val="24"/>
          </w:rPr>
          <w:t>35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64 места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4A4B1B" w:rsidRDefault="00F9262F" w:rsidP="00F9262F">
      <w:pPr>
        <w:widowControl w:val="0"/>
        <w:spacing w:before="120" w:line="312" w:lineRule="auto"/>
        <w:ind w:firstLine="720"/>
        <w:jc w:val="both"/>
        <w:rPr>
          <w:sz w:val="26"/>
          <w:szCs w:val="26"/>
        </w:rPr>
      </w:pPr>
      <w:r w:rsidRPr="004A4B1B">
        <w:rPr>
          <w:sz w:val="26"/>
          <w:szCs w:val="26"/>
        </w:rPr>
        <w:t xml:space="preserve">- при охвате 100 % – </w:t>
      </w:r>
      <w:r w:rsidRPr="004A4B1B">
        <w:rPr>
          <w:b/>
          <w:sz w:val="26"/>
          <w:szCs w:val="26"/>
        </w:rPr>
        <w:t>2,7</w:t>
      </w:r>
      <w:r w:rsidRPr="004A4B1B">
        <w:rPr>
          <w:sz w:val="26"/>
          <w:szCs w:val="26"/>
        </w:rPr>
        <w:t xml:space="preserve"> </w:t>
      </w:r>
      <w:r w:rsidRPr="004A4B1B">
        <w:rPr>
          <w:b/>
          <w:sz w:val="26"/>
          <w:szCs w:val="26"/>
        </w:rPr>
        <w:t>м</w:t>
      </w:r>
      <w:r w:rsidRPr="004A4B1B">
        <w:rPr>
          <w:b/>
          <w:sz w:val="26"/>
          <w:szCs w:val="26"/>
          <w:vertAlign w:val="superscript"/>
        </w:rPr>
        <w:t>2</w:t>
      </w:r>
      <w:r w:rsidRPr="004A4B1B">
        <w:rPr>
          <w:b/>
          <w:sz w:val="26"/>
          <w:szCs w:val="26"/>
        </w:rPr>
        <w:t>/чел.</w:t>
      </w:r>
    </w:p>
    <w:p w:rsidR="00F9262F" w:rsidRPr="004A4B1B" w:rsidRDefault="00F9262F" w:rsidP="00F9262F">
      <w:pPr>
        <w:widowControl w:val="0"/>
        <w:spacing w:line="312" w:lineRule="auto"/>
        <w:ind w:firstLine="720"/>
        <w:jc w:val="both"/>
        <w:rPr>
          <w:i/>
          <w:sz w:val="26"/>
          <w:szCs w:val="26"/>
          <w:vertAlign w:val="superscript"/>
        </w:rPr>
      </w:pPr>
      <w:r w:rsidRPr="004A4B1B">
        <w:rPr>
          <w:i/>
          <w:sz w:val="26"/>
          <w:szCs w:val="26"/>
        </w:rPr>
        <w:t xml:space="preserve">(на 1000 человек: </w:t>
      </w:r>
      <w:smartTag w:uri="urn:schemas-microsoft-com:office:smarttags" w:element="metricconverter">
        <w:smartTagPr>
          <w:attr w:name="ProductID" w:val="35 м2"/>
        </w:smartTagPr>
        <w:r w:rsidRPr="004A4B1B">
          <w:rPr>
            <w:i/>
            <w:sz w:val="26"/>
            <w:szCs w:val="26"/>
          </w:rPr>
          <w:t>35 м</w:t>
        </w:r>
        <w:r w:rsidRPr="004A4B1B">
          <w:rPr>
            <w:i/>
            <w:sz w:val="26"/>
            <w:szCs w:val="26"/>
            <w:vertAlign w:val="superscript"/>
          </w:rPr>
          <w:t>2</w:t>
        </w:r>
      </w:smartTag>
      <w:r w:rsidRPr="004A4B1B">
        <w:rPr>
          <w:i/>
          <w:sz w:val="26"/>
          <w:szCs w:val="26"/>
        </w:rPr>
        <w:t xml:space="preserve"> </w:t>
      </w:r>
      <w:r w:rsidRPr="004A4B1B">
        <w:rPr>
          <w:i/>
          <w:sz w:val="26"/>
          <w:szCs w:val="26"/>
        </w:rPr>
        <w:sym w:font="Symbol" w:char="F0B4"/>
      </w:r>
      <w:r w:rsidRPr="004A4B1B">
        <w:rPr>
          <w:i/>
          <w:sz w:val="26"/>
          <w:szCs w:val="26"/>
        </w:rPr>
        <w:t xml:space="preserve"> 76 мест =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p>
    <w:p w:rsidR="00F9262F" w:rsidRPr="004A4B1B" w:rsidRDefault="00F9262F" w:rsidP="00F9262F">
      <w:pPr>
        <w:widowControl w:val="0"/>
        <w:spacing w:line="312" w:lineRule="auto"/>
        <w:ind w:firstLine="720"/>
        <w:jc w:val="both"/>
        <w:rPr>
          <w:i/>
          <w:sz w:val="26"/>
          <w:szCs w:val="26"/>
        </w:rPr>
      </w:pPr>
      <w:r w:rsidRPr="004A4B1B">
        <w:rPr>
          <w:i/>
          <w:sz w:val="26"/>
          <w:szCs w:val="26"/>
        </w:rPr>
        <w:t xml:space="preserve"> на 1 человека: </w:t>
      </w:r>
      <w:smartTag w:uri="urn:schemas-microsoft-com:office:smarttags" w:element="metricconverter">
        <w:smartTagPr>
          <w:attr w:name="ProductID" w:val="2 660 м2"/>
        </w:smartTagPr>
        <w:r w:rsidRPr="004A4B1B">
          <w:rPr>
            <w:i/>
            <w:sz w:val="26"/>
            <w:szCs w:val="26"/>
          </w:rPr>
          <w:t>2 660 м</w:t>
        </w:r>
        <w:r w:rsidRPr="004A4B1B">
          <w:rPr>
            <w:i/>
            <w:sz w:val="26"/>
            <w:szCs w:val="26"/>
            <w:vertAlign w:val="superscript"/>
          </w:rPr>
          <w:t>2</w:t>
        </w:r>
      </w:smartTag>
      <w:r w:rsidRPr="004A4B1B">
        <w:rPr>
          <w:i/>
          <w:sz w:val="26"/>
          <w:szCs w:val="26"/>
        </w:rPr>
        <w:t xml:space="preserve"> </w:t>
      </w:r>
      <w:r w:rsidRPr="004A4B1B">
        <w:rPr>
          <w:i/>
          <w:sz w:val="26"/>
          <w:szCs w:val="26"/>
        </w:rPr>
        <w:sym w:font="Symbol" w:char="F03A"/>
      </w:r>
      <w:r w:rsidRPr="004A4B1B">
        <w:rPr>
          <w:i/>
          <w:sz w:val="26"/>
          <w:szCs w:val="26"/>
        </w:rPr>
        <w:t xml:space="preserve"> 1 000 чел. </w:t>
      </w:r>
      <w:r w:rsidRPr="004A4B1B">
        <w:rPr>
          <w:sz w:val="26"/>
          <w:szCs w:val="26"/>
        </w:rPr>
        <w:t>≈</w:t>
      </w:r>
      <w:r w:rsidRPr="004A4B1B">
        <w:rPr>
          <w:i/>
          <w:sz w:val="26"/>
          <w:szCs w:val="26"/>
        </w:rPr>
        <w:t xml:space="preserve"> 2,7 м</w:t>
      </w:r>
      <w:r w:rsidRPr="004A4B1B">
        <w:rPr>
          <w:i/>
          <w:sz w:val="26"/>
          <w:szCs w:val="26"/>
          <w:vertAlign w:val="superscript"/>
        </w:rPr>
        <w:t>2</w:t>
      </w:r>
      <w:r w:rsidRPr="004A4B1B">
        <w:rPr>
          <w:i/>
          <w:sz w:val="26"/>
          <w:szCs w:val="26"/>
        </w:rPr>
        <w:t>/чел.)</w:t>
      </w:r>
    </w:p>
    <w:p w:rsidR="00F9262F" w:rsidRPr="009C6CA7" w:rsidRDefault="009C6CA7" w:rsidP="00F9262F">
      <w:pPr>
        <w:pStyle w:val="af"/>
        <w:widowControl w:val="0"/>
        <w:spacing w:before="0" w:beforeAutospacing="0" w:after="0" w:afterAutospacing="0" w:line="360" w:lineRule="auto"/>
        <w:jc w:val="center"/>
        <w:outlineLvl w:val="0"/>
        <w:rPr>
          <w:rFonts w:ascii="Times New Roman" w:hAnsi="Times New Roman" w:cs="Times New Roman"/>
          <w:b/>
          <w:i/>
        </w:rPr>
      </w:pPr>
      <w:r w:rsidRPr="009C6CA7">
        <w:rPr>
          <w:rFonts w:ascii="Times New Roman" w:hAnsi="Times New Roman" w:cs="Times New Roman"/>
          <w:b/>
          <w:i/>
        </w:rPr>
        <w:lastRenderedPageBreak/>
        <w:t>С</w:t>
      </w:r>
      <w:r w:rsidR="00F9262F" w:rsidRPr="009C6CA7">
        <w:rPr>
          <w:rFonts w:ascii="Times New Roman" w:hAnsi="Times New Roman" w:cs="Times New Roman"/>
          <w:b/>
          <w:i/>
        </w:rPr>
        <w:t>ельские поселения</w:t>
      </w:r>
    </w:p>
    <w:p w:rsidR="00F9262F" w:rsidRPr="009C6CA7" w:rsidRDefault="00F9262F" w:rsidP="00F9262F">
      <w:pPr>
        <w:spacing w:before="120" w:line="360" w:lineRule="auto"/>
        <w:jc w:val="center"/>
        <w:outlineLvl w:val="0"/>
        <w:rPr>
          <w:i/>
          <w:sz w:val="24"/>
          <w:szCs w:val="24"/>
        </w:rPr>
      </w:pPr>
      <w:r w:rsidRPr="009C6CA7">
        <w:rPr>
          <w:i/>
          <w:sz w:val="24"/>
          <w:szCs w:val="24"/>
        </w:rPr>
        <w:t>Исходные данные:</w:t>
      </w:r>
    </w:p>
    <w:p w:rsidR="00F9262F" w:rsidRPr="009C6CA7" w:rsidRDefault="00F9262F" w:rsidP="00F9262F">
      <w:pPr>
        <w:spacing w:line="360" w:lineRule="auto"/>
        <w:ind w:firstLine="720"/>
        <w:outlineLvl w:val="0"/>
        <w:rPr>
          <w:sz w:val="24"/>
          <w:szCs w:val="24"/>
        </w:rPr>
      </w:pPr>
      <w:r w:rsidRPr="009C6CA7">
        <w:rPr>
          <w:sz w:val="24"/>
          <w:szCs w:val="24"/>
        </w:rPr>
        <w:t>Численность детей в дошкольных образовательных организациях – 14,5 тыс. чел.</w:t>
      </w:r>
    </w:p>
    <w:p w:rsidR="00F9262F" w:rsidRPr="009C6CA7" w:rsidRDefault="00F9262F" w:rsidP="00F9262F">
      <w:pPr>
        <w:spacing w:line="360" w:lineRule="auto"/>
        <w:ind w:firstLine="720"/>
        <w:outlineLvl w:val="0"/>
        <w:rPr>
          <w:sz w:val="24"/>
          <w:szCs w:val="24"/>
        </w:rPr>
      </w:pPr>
      <w:r w:rsidRPr="009C6CA7">
        <w:rPr>
          <w:sz w:val="24"/>
          <w:szCs w:val="24"/>
        </w:rPr>
        <w:t xml:space="preserve">Количество дошкольных образовательных организаций – 194 </w:t>
      </w:r>
    </w:p>
    <w:p w:rsidR="00F9262F" w:rsidRPr="009C6CA7" w:rsidRDefault="00F9262F" w:rsidP="00F9262F">
      <w:pPr>
        <w:spacing w:line="360" w:lineRule="auto"/>
        <w:ind w:firstLine="720"/>
        <w:outlineLvl w:val="0"/>
        <w:rPr>
          <w:sz w:val="24"/>
          <w:szCs w:val="24"/>
        </w:rPr>
      </w:pPr>
      <w:r w:rsidRPr="009C6CA7">
        <w:rPr>
          <w:sz w:val="24"/>
          <w:szCs w:val="24"/>
        </w:rPr>
        <w:t xml:space="preserve">Средняя вместимость – 14,5 : 194 </w:t>
      </w:r>
      <w:r w:rsidRPr="009C6CA7">
        <w:rPr>
          <w:sz w:val="24"/>
          <w:szCs w:val="24"/>
        </w:rPr>
        <w:sym w:font="Symbol" w:char="F0B4"/>
      </w:r>
      <w:r w:rsidRPr="009C6CA7">
        <w:rPr>
          <w:sz w:val="24"/>
          <w:szCs w:val="24"/>
        </w:rPr>
        <w:t xml:space="preserve"> 1 000 = 75 мест</w:t>
      </w:r>
    </w:p>
    <w:p w:rsidR="00F9262F" w:rsidRPr="009C6CA7" w:rsidRDefault="00F9262F" w:rsidP="00F9262F">
      <w:pPr>
        <w:spacing w:line="360" w:lineRule="auto"/>
        <w:ind w:firstLine="708"/>
        <w:jc w:val="both"/>
        <w:rPr>
          <w:sz w:val="24"/>
          <w:szCs w:val="24"/>
        </w:rPr>
      </w:pPr>
      <w:r w:rsidRPr="009C6CA7">
        <w:rPr>
          <w:sz w:val="24"/>
          <w:szCs w:val="24"/>
        </w:rPr>
        <w:t xml:space="preserve">Норматив площади земельного участка на 1 ребенка в дошкольной образовательной организации при вместимости до 100 мест – </w:t>
      </w:r>
      <w:smartTag w:uri="urn:schemas-microsoft-com:office:smarttags" w:element="metricconverter">
        <w:smartTagPr>
          <w:attr w:name="ProductID" w:val="40 м2"/>
        </w:smartTagPr>
        <w:r w:rsidRPr="009C6CA7">
          <w:rPr>
            <w:sz w:val="24"/>
            <w:szCs w:val="24"/>
          </w:rPr>
          <w:t>40 м</w:t>
        </w:r>
        <w:r w:rsidRPr="009C6CA7">
          <w:rPr>
            <w:sz w:val="24"/>
            <w:szCs w:val="24"/>
            <w:vertAlign w:val="superscript"/>
          </w:rPr>
          <w:t>2</w:t>
        </w:r>
      </w:smartTag>
      <w:r w:rsidRPr="009C6CA7">
        <w:rPr>
          <w:sz w:val="24"/>
          <w:szCs w:val="24"/>
          <w:vertAlign w:val="superscript"/>
        </w:rPr>
        <w:t xml:space="preserve"> </w:t>
      </w:r>
      <w:r w:rsidRPr="009C6CA7">
        <w:rPr>
          <w:sz w:val="24"/>
          <w:szCs w:val="24"/>
        </w:rPr>
        <w:t>(СП 42.13330.2011, Приложение Ж)</w:t>
      </w:r>
    </w:p>
    <w:p w:rsidR="00F9262F" w:rsidRPr="009C6CA7" w:rsidRDefault="00F9262F" w:rsidP="00F9262F">
      <w:pPr>
        <w:spacing w:line="360" w:lineRule="auto"/>
        <w:ind w:firstLine="708"/>
        <w:jc w:val="both"/>
        <w:rPr>
          <w:sz w:val="24"/>
          <w:szCs w:val="24"/>
        </w:rPr>
      </w:pPr>
      <w:r w:rsidRPr="009C6CA7">
        <w:rPr>
          <w:sz w:val="24"/>
          <w:szCs w:val="24"/>
        </w:rPr>
        <w:t>Норматив обеспеченности местами в дошкольных образовательных организациях – 56-68 мест (расчет 7.2.13)</w:t>
      </w:r>
    </w:p>
    <w:p w:rsidR="00F9262F" w:rsidRPr="009C6CA7" w:rsidRDefault="00F9262F" w:rsidP="00F9262F">
      <w:pPr>
        <w:spacing w:before="120" w:line="360" w:lineRule="auto"/>
        <w:jc w:val="center"/>
        <w:outlineLvl w:val="0"/>
        <w:rPr>
          <w:i/>
          <w:sz w:val="24"/>
          <w:szCs w:val="24"/>
        </w:rPr>
      </w:pPr>
      <w:r w:rsidRPr="009C6CA7">
        <w:rPr>
          <w:i/>
          <w:sz w:val="24"/>
          <w:szCs w:val="24"/>
        </w:rPr>
        <w:t>Расчет:</w:t>
      </w:r>
    </w:p>
    <w:p w:rsidR="00F9262F" w:rsidRPr="009C6CA7" w:rsidRDefault="00F9262F" w:rsidP="00F9262F">
      <w:pPr>
        <w:widowControl w:val="0"/>
        <w:spacing w:before="120" w:line="312" w:lineRule="auto"/>
        <w:ind w:firstLine="720"/>
        <w:jc w:val="both"/>
        <w:rPr>
          <w:sz w:val="24"/>
          <w:szCs w:val="24"/>
        </w:rPr>
      </w:pPr>
      <w:r w:rsidRPr="009C6CA7">
        <w:rPr>
          <w:sz w:val="24"/>
          <w:szCs w:val="24"/>
        </w:rPr>
        <w:t>Удельная площадь участков дошкольных образовательных организаций составляет:</w:t>
      </w:r>
    </w:p>
    <w:p w:rsidR="00F9262F" w:rsidRPr="009C6CA7" w:rsidRDefault="00F9262F" w:rsidP="00F9262F">
      <w:pPr>
        <w:widowControl w:val="0"/>
        <w:spacing w:line="312" w:lineRule="auto"/>
        <w:ind w:firstLine="720"/>
        <w:jc w:val="both"/>
        <w:rPr>
          <w:sz w:val="24"/>
          <w:szCs w:val="24"/>
        </w:rPr>
      </w:pPr>
      <w:r w:rsidRPr="009C6CA7">
        <w:rPr>
          <w:sz w:val="24"/>
          <w:szCs w:val="24"/>
        </w:rPr>
        <w:t xml:space="preserve">- при охвате 70 % – </w:t>
      </w:r>
      <w:r w:rsidRPr="009C6CA7">
        <w:rPr>
          <w:b/>
          <w:sz w:val="24"/>
          <w:szCs w:val="24"/>
        </w:rPr>
        <w:t>2,2</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r w:rsidRPr="009C6CA7">
        <w:rPr>
          <w:sz w:val="24"/>
          <w:szCs w:val="24"/>
        </w:rPr>
        <w:t>;</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56 мест =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240 м2"/>
        </w:smartTagPr>
        <w:r w:rsidRPr="009C6CA7">
          <w:rPr>
            <w:i/>
            <w:sz w:val="24"/>
            <w:szCs w:val="24"/>
          </w:rPr>
          <w:t>2 240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2,2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before="120" w:line="312" w:lineRule="auto"/>
        <w:ind w:firstLine="720"/>
        <w:jc w:val="both"/>
        <w:rPr>
          <w:sz w:val="24"/>
          <w:szCs w:val="24"/>
        </w:rPr>
      </w:pPr>
      <w:r w:rsidRPr="009C6CA7">
        <w:rPr>
          <w:sz w:val="24"/>
          <w:szCs w:val="24"/>
        </w:rPr>
        <w:t xml:space="preserve">- при охвате 85 % – </w:t>
      </w:r>
      <w:r w:rsidRPr="009C6CA7">
        <w:rPr>
          <w:b/>
          <w:sz w:val="24"/>
          <w:szCs w:val="24"/>
        </w:rPr>
        <w:t>2,7</w:t>
      </w:r>
      <w:r w:rsidRPr="009C6CA7">
        <w:rPr>
          <w:sz w:val="24"/>
          <w:szCs w:val="24"/>
        </w:rPr>
        <w:t xml:space="preserve"> </w:t>
      </w:r>
      <w:r w:rsidRPr="009C6CA7">
        <w:rPr>
          <w:b/>
          <w:sz w:val="24"/>
          <w:szCs w:val="24"/>
        </w:rPr>
        <w:t>м</w:t>
      </w:r>
      <w:r w:rsidRPr="009C6CA7">
        <w:rPr>
          <w:b/>
          <w:sz w:val="24"/>
          <w:szCs w:val="24"/>
          <w:vertAlign w:val="superscript"/>
        </w:rPr>
        <w:t>2</w:t>
      </w:r>
      <w:r w:rsidRPr="009C6CA7">
        <w:rPr>
          <w:b/>
          <w:sz w:val="24"/>
          <w:szCs w:val="24"/>
        </w:rPr>
        <w:t>/чел.</w:t>
      </w:r>
    </w:p>
    <w:p w:rsidR="00F9262F" w:rsidRPr="009C6CA7" w:rsidRDefault="00F9262F" w:rsidP="00F9262F">
      <w:pPr>
        <w:widowControl w:val="0"/>
        <w:spacing w:line="312" w:lineRule="auto"/>
        <w:ind w:firstLine="720"/>
        <w:jc w:val="both"/>
        <w:rPr>
          <w:i/>
          <w:sz w:val="24"/>
          <w:szCs w:val="24"/>
          <w:vertAlign w:val="superscript"/>
        </w:rPr>
      </w:pPr>
      <w:r w:rsidRPr="009C6CA7">
        <w:rPr>
          <w:i/>
          <w:sz w:val="24"/>
          <w:szCs w:val="24"/>
        </w:rPr>
        <w:t xml:space="preserve">(на 1000 человек: </w:t>
      </w:r>
      <w:smartTag w:uri="urn:schemas-microsoft-com:office:smarttags" w:element="metricconverter">
        <w:smartTagPr>
          <w:attr w:name="ProductID" w:val="40 м2"/>
        </w:smartTagPr>
        <w:r w:rsidRPr="009C6CA7">
          <w:rPr>
            <w:i/>
            <w:sz w:val="24"/>
            <w:szCs w:val="24"/>
          </w:rPr>
          <w:t>40 м</w:t>
        </w:r>
        <w:r w:rsidRPr="009C6CA7">
          <w:rPr>
            <w:i/>
            <w:sz w:val="24"/>
            <w:szCs w:val="24"/>
            <w:vertAlign w:val="superscript"/>
          </w:rPr>
          <w:t>2</w:t>
        </w:r>
      </w:smartTag>
      <w:r w:rsidRPr="009C6CA7">
        <w:rPr>
          <w:i/>
          <w:sz w:val="24"/>
          <w:szCs w:val="24"/>
        </w:rPr>
        <w:t xml:space="preserve"> </w:t>
      </w:r>
      <w:r w:rsidRPr="009C6CA7">
        <w:rPr>
          <w:i/>
          <w:sz w:val="24"/>
          <w:szCs w:val="24"/>
        </w:rPr>
        <w:sym w:font="Symbol" w:char="F0B4"/>
      </w:r>
      <w:r w:rsidRPr="009C6CA7">
        <w:rPr>
          <w:i/>
          <w:sz w:val="24"/>
          <w:szCs w:val="24"/>
        </w:rPr>
        <w:t xml:space="preserve"> 68 мест =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p>
    <w:p w:rsidR="00F9262F" w:rsidRPr="009C6CA7" w:rsidRDefault="00F9262F" w:rsidP="00F9262F">
      <w:pPr>
        <w:widowControl w:val="0"/>
        <w:spacing w:line="312" w:lineRule="auto"/>
        <w:ind w:firstLine="720"/>
        <w:jc w:val="both"/>
        <w:rPr>
          <w:i/>
          <w:sz w:val="24"/>
          <w:szCs w:val="24"/>
        </w:rPr>
      </w:pPr>
      <w:r w:rsidRPr="009C6CA7">
        <w:rPr>
          <w:i/>
          <w:sz w:val="24"/>
          <w:szCs w:val="24"/>
        </w:rPr>
        <w:t xml:space="preserve"> на 1 человека: </w:t>
      </w:r>
      <w:smartTag w:uri="urn:schemas-microsoft-com:office:smarttags" w:element="metricconverter">
        <w:smartTagPr>
          <w:attr w:name="ProductID" w:val="2 720 м2"/>
        </w:smartTagPr>
        <w:r w:rsidRPr="009C6CA7">
          <w:rPr>
            <w:i/>
            <w:sz w:val="24"/>
            <w:szCs w:val="24"/>
          </w:rPr>
          <w:t>2 720 м</w:t>
        </w:r>
        <w:r w:rsidRPr="009C6CA7">
          <w:rPr>
            <w:i/>
            <w:sz w:val="24"/>
            <w:szCs w:val="24"/>
            <w:vertAlign w:val="superscript"/>
          </w:rPr>
          <w:t>2</w:t>
        </w:r>
      </w:smartTag>
      <w:r w:rsidRPr="009C6CA7">
        <w:rPr>
          <w:i/>
          <w:sz w:val="24"/>
          <w:szCs w:val="24"/>
        </w:rPr>
        <w:t xml:space="preserve"> </w:t>
      </w:r>
      <w:r w:rsidRPr="009C6CA7">
        <w:rPr>
          <w:i/>
          <w:sz w:val="24"/>
          <w:szCs w:val="24"/>
        </w:rPr>
        <w:sym w:font="Symbol" w:char="F03A"/>
      </w:r>
      <w:r w:rsidRPr="009C6CA7">
        <w:rPr>
          <w:i/>
          <w:sz w:val="24"/>
          <w:szCs w:val="24"/>
        </w:rPr>
        <w:t xml:space="preserve"> 1 000 чел. </w:t>
      </w:r>
      <w:r w:rsidRPr="009C6CA7">
        <w:rPr>
          <w:sz w:val="24"/>
          <w:szCs w:val="24"/>
        </w:rPr>
        <w:t>≈</w:t>
      </w:r>
      <w:r w:rsidRPr="009C6CA7">
        <w:rPr>
          <w:i/>
          <w:sz w:val="24"/>
          <w:szCs w:val="24"/>
        </w:rPr>
        <w:t xml:space="preserve"> 2,7 м</w:t>
      </w:r>
      <w:r w:rsidRPr="009C6CA7">
        <w:rPr>
          <w:i/>
          <w:sz w:val="24"/>
          <w:szCs w:val="24"/>
          <w:vertAlign w:val="superscript"/>
        </w:rPr>
        <w:t>2</w:t>
      </w:r>
      <w:r w:rsidRPr="009C6CA7">
        <w:rPr>
          <w:i/>
          <w:sz w:val="24"/>
          <w:szCs w:val="24"/>
        </w:rPr>
        <w:t>/чел.)</w:t>
      </w:r>
    </w:p>
    <w:p w:rsidR="00F9262F" w:rsidRPr="009C6CA7" w:rsidRDefault="00F9262F" w:rsidP="00F9262F">
      <w:pPr>
        <w:widowControl w:val="0"/>
        <w:spacing w:line="312" w:lineRule="auto"/>
        <w:jc w:val="center"/>
        <w:outlineLvl w:val="0"/>
        <w:rPr>
          <w:b/>
          <w:sz w:val="24"/>
          <w:szCs w:val="24"/>
        </w:rPr>
      </w:pPr>
    </w:p>
    <w:p w:rsidR="00F9262F" w:rsidRPr="009C6CA7" w:rsidRDefault="00F9262F" w:rsidP="00F9262F">
      <w:pPr>
        <w:widowControl w:val="0"/>
        <w:spacing w:line="312" w:lineRule="auto"/>
        <w:jc w:val="center"/>
        <w:outlineLvl w:val="0"/>
        <w:rPr>
          <w:b/>
          <w:sz w:val="24"/>
          <w:szCs w:val="24"/>
        </w:rPr>
      </w:pPr>
      <w:r w:rsidRPr="009C6CA7">
        <w:rPr>
          <w:b/>
          <w:sz w:val="24"/>
          <w:szCs w:val="24"/>
        </w:rPr>
        <w:br w:type="page"/>
      </w:r>
      <w:r w:rsidR="004C72A4" w:rsidRPr="009C6CA7">
        <w:rPr>
          <w:b/>
          <w:sz w:val="24"/>
          <w:szCs w:val="24"/>
        </w:rPr>
        <w:lastRenderedPageBreak/>
        <w:t>24.27.</w:t>
      </w:r>
      <w:r w:rsidRPr="009C6CA7">
        <w:rPr>
          <w:b/>
          <w:sz w:val="24"/>
          <w:szCs w:val="24"/>
        </w:rPr>
        <w:t xml:space="preserve"> Расчет удельных площадей участков </w:t>
      </w:r>
    </w:p>
    <w:p w:rsidR="00F9262F" w:rsidRPr="009C6CA7" w:rsidRDefault="00F9262F" w:rsidP="00F9262F">
      <w:pPr>
        <w:widowControl w:val="0"/>
        <w:spacing w:line="312" w:lineRule="auto"/>
        <w:jc w:val="center"/>
        <w:outlineLvl w:val="0"/>
        <w:rPr>
          <w:b/>
          <w:sz w:val="24"/>
          <w:szCs w:val="24"/>
        </w:rPr>
      </w:pPr>
      <w:r w:rsidRPr="009C6CA7">
        <w:rPr>
          <w:b/>
          <w:sz w:val="24"/>
          <w:szCs w:val="24"/>
        </w:rPr>
        <w:t xml:space="preserve">объектов повседневного обслуживания </w:t>
      </w:r>
    </w:p>
    <w:p w:rsidR="00F9262F" w:rsidRPr="009C6CA7" w:rsidRDefault="00F9262F" w:rsidP="00F9262F">
      <w:pPr>
        <w:widowControl w:val="0"/>
        <w:spacing w:before="240" w:after="120" w:line="312" w:lineRule="auto"/>
        <w:jc w:val="center"/>
        <w:rPr>
          <w:i/>
          <w:sz w:val="24"/>
          <w:szCs w:val="24"/>
        </w:rPr>
      </w:pPr>
      <w:r w:rsidRPr="009C6CA7">
        <w:rPr>
          <w:i/>
          <w:sz w:val="24"/>
          <w:szCs w:val="24"/>
        </w:rPr>
        <w:t>Исходные данные:</w:t>
      </w:r>
    </w:p>
    <w:p w:rsidR="00F9262F" w:rsidRPr="009C6CA7" w:rsidRDefault="00F9262F" w:rsidP="00F9262F">
      <w:pPr>
        <w:widowControl w:val="0"/>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F9262F" w:rsidRPr="009C6CA7" w:rsidRDefault="00F9262F" w:rsidP="00F9262F">
      <w:pPr>
        <w:spacing w:before="240"/>
        <w:ind w:firstLine="720"/>
        <w:jc w:val="right"/>
        <w:rPr>
          <w:sz w:val="24"/>
          <w:szCs w:val="24"/>
        </w:rPr>
      </w:pPr>
      <w:r w:rsidRPr="009C6CA7">
        <w:rPr>
          <w:sz w:val="24"/>
          <w:szCs w:val="24"/>
        </w:rPr>
        <w:t xml:space="preserve">Таблица </w:t>
      </w:r>
      <w:r w:rsidR="004C72A4" w:rsidRPr="009C6CA7">
        <w:rPr>
          <w:sz w:val="24"/>
          <w:szCs w:val="24"/>
        </w:rPr>
        <w:t>24.22.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F9262F" w:rsidRPr="004A4B1B" w:rsidTr="00F9262F">
        <w:tc>
          <w:tcPr>
            <w:tcW w:w="4026"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Элементы территории </w:t>
            </w:r>
          </w:p>
          <w:p w:rsidR="00F9262F" w:rsidRPr="004A4B1B" w:rsidRDefault="00F9262F" w:rsidP="00F9262F">
            <w:pPr>
              <w:spacing w:line="264" w:lineRule="auto"/>
              <w:ind w:left="-57" w:right="-57" w:hanging="51"/>
              <w:jc w:val="center"/>
              <w:rPr>
                <w:b/>
              </w:rPr>
            </w:pPr>
            <w:r w:rsidRPr="004A4B1B">
              <w:rPr>
                <w:b/>
              </w:rPr>
              <w:t>микрорайона</w:t>
            </w:r>
          </w:p>
        </w:tc>
        <w:tc>
          <w:tcPr>
            <w:tcW w:w="171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Единица</w:t>
            </w:r>
          </w:p>
          <w:p w:rsidR="00F9262F" w:rsidRPr="004A4B1B" w:rsidRDefault="00F9262F" w:rsidP="00F9262F">
            <w:pPr>
              <w:spacing w:line="264" w:lineRule="auto"/>
              <w:ind w:left="-57" w:right="-57" w:hanging="51"/>
              <w:jc w:val="center"/>
              <w:rPr>
                <w:b/>
              </w:rPr>
            </w:pPr>
            <w:r w:rsidRPr="004A4B1B">
              <w:rPr>
                <w:b/>
              </w:rPr>
              <w:t>измерения</w:t>
            </w:r>
          </w:p>
        </w:tc>
        <w:tc>
          <w:tcPr>
            <w:tcW w:w="1670"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Нормативы</w:t>
            </w:r>
          </w:p>
          <w:p w:rsidR="00F9262F" w:rsidRPr="004A4B1B" w:rsidRDefault="00F9262F" w:rsidP="00F9262F">
            <w:pPr>
              <w:spacing w:line="264" w:lineRule="auto"/>
              <w:ind w:left="-57" w:right="-57" w:hanging="51"/>
              <w:jc w:val="center"/>
              <w:rPr>
                <w:b/>
              </w:rPr>
            </w:pPr>
            <w:r w:rsidRPr="004A4B1B">
              <w:rPr>
                <w:b/>
              </w:rPr>
              <w:t>микрорайона</w:t>
            </w:r>
          </w:p>
        </w:tc>
        <w:tc>
          <w:tcPr>
            <w:tcW w:w="2665" w:type="dxa"/>
            <w:shd w:val="clear" w:color="auto" w:fill="auto"/>
            <w:vAlign w:val="center"/>
          </w:tcPr>
          <w:p w:rsidR="00F9262F" w:rsidRPr="004A4B1B" w:rsidRDefault="00F9262F" w:rsidP="00F9262F">
            <w:pPr>
              <w:spacing w:line="264" w:lineRule="auto"/>
              <w:ind w:left="-57" w:right="-57" w:hanging="51"/>
              <w:jc w:val="center"/>
              <w:rPr>
                <w:b/>
              </w:rPr>
            </w:pPr>
            <w:r w:rsidRPr="004A4B1B">
              <w:rPr>
                <w:b/>
              </w:rPr>
              <w:t xml:space="preserve">Размеры земельных </w:t>
            </w:r>
          </w:p>
          <w:p w:rsidR="00F9262F" w:rsidRPr="004A4B1B" w:rsidRDefault="00F9262F" w:rsidP="00F9262F">
            <w:pPr>
              <w:spacing w:line="264" w:lineRule="auto"/>
              <w:ind w:left="-57" w:right="-57" w:hanging="51"/>
              <w:jc w:val="center"/>
              <w:rPr>
                <w:b/>
              </w:rPr>
            </w:pPr>
            <w:r w:rsidRPr="004A4B1B">
              <w:rPr>
                <w:b/>
              </w:rPr>
              <w:t xml:space="preserve">участков на единицу </w:t>
            </w:r>
          </w:p>
          <w:p w:rsidR="00F9262F" w:rsidRPr="004A4B1B" w:rsidRDefault="00F9262F" w:rsidP="00F9262F">
            <w:pPr>
              <w:spacing w:line="264" w:lineRule="auto"/>
              <w:ind w:left="-57" w:right="-57" w:hanging="51"/>
              <w:jc w:val="center"/>
              <w:rPr>
                <w:b/>
              </w:rPr>
            </w:pPr>
            <w:r w:rsidRPr="004A4B1B">
              <w:rPr>
                <w:b/>
              </w:rPr>
              <w:t>измерения</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торговли:</w:t>
            </w:r>
          </w:p>
          <w:p w:rsidR="00F9262F" w:rsidRPr="004A4B1B" w:rsidRDefault="00F9262F" w:rsidP="00F9262F">
            <w:pPr>
              <w:spacing w:line="264" w:lineRule="auto"/>
              <w:ind w:right="-57"/>
              <w:rPr>
                <w:spacing w:val="-2"/>
              </w:rPr>
            </w:pPr>
            <w:r w:rsidRPr="004A4B1B">
              <w:rPr>
                <w:spacing w:val="-2"/>
              </w:rPr>
              <w:t>- продовольственными товарами</w:t>
            </w:r>
          </w:p>
          <w:p w:rsidR="00F9262F" w:rsidRPr="004A4B1B" w:rsidRDefault="00F9262F" w:rsidP="00F9262F">
            <w:pPr>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F9262F" w:rsidRPr="004A4B1B" w:rsidRDefault="00F9262F" w:rsidP="00F9262F">
            <w:pPr>
              <w:spacing w:line="264" w:lineRule="auto"/>
              <w:ind w:left="-57" w:right="-57" w:hanging="51"/>
              <w:jc w:val="center"/>
            </w:pP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p w:rsidR="00F9262F" w:rsidRPr="004A4B1B" w:rsidRDefault="00F9262F" w:rsidP="00F9262F">
            <w:pPr>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70 / 100</w:t>
            </w:r>
          </w:p>
          <w:p w:rsidR="00F9262F" w:rsidRPr="004A4B1B" w:rsidRDefault="00F9262F" w:rsidP="00F9262F">
            <w:pPr>
              <w:spacing w:line="264" w:lineRule="auto"/>
              <w:ind w:left="-57" w:right="-57" w:hanging="31"/>
              <w:jc w:val="center"/>
            </w:pPr>
            <w:r w:rsidRPr="004A4B1B">
              <w:t>30 / 200</w:t>
            </w:r>
          </w:p>
        </w:tc>
        <w:tc>
          <w:tcPr>
            <w:tcW w:w="2665" w:type="dxa"/>
            <w:shd w:val="clear" w:color="auto" w:fill="auto"/>
          </w:tcPr>
          <w:p w:rsidR="00F9262F" w:rsidRPr="004A4B1B" w:rsidRDefault="00F9262F" w:rsidP="00F9262F">
            <w:pPr>
              <w:spacing w:line="264" w:lineRule="auto"/>
              <w:ind w:left="-57" w:right="-57" w:hanging="31"/>
              <w:jc w:val="center"/>
            </w:pPr>
          </w:p>
          <w:p w:rsidR="00F9262F" w:rsidRPr="004A4B1B" w:rsidRDefault="00F9262F" w:rsidP="00F9262F">
            <w:pPr>
              <w:spacing w:line="264" w:lineRule="auto"/>
              <w:ind w:left="-57" w:right="-57" w:hanging="31"/>
              <w:jc w:val="center"/>
            </w:pPr>
            <w:r w:rsidRPr="004A4B1B">
              <w:t>4</w:t>
            </w:r>
          </w:p>
          <w:p w:rsidR="00F9262F" w:rsidRPr="004A4B1B" w:rsidRDefault="00F9262F" w:rsidP="00F9262F">
            <w:pPr>
              <w:spacing w:line="264" w:lineRule="auto"/>
              <w:ind w:left="-57" w:right="-57" w:hanging="31"/>
              <w:jc w:val="center"/>
            </w:pPr>
            <w:r w:rsidRPr="004A4B1B">
              <w:t>4</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8</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F9262F" w:rsidRPr="004A4B1B" w:rsidRDefault="00F9262F" w:rsidP="00F9262F">
            <w:pPr>
              <w:spacing w:line="264" w:lineRule="auto"/>
              <w:ind w:left="-57" w:right="-57" w:hanging="51"/>
              <w:jc w:val="center"/>
            </w:pPr>
            <w:r w:rsidRPr="004A4B1B">
              <w:t>мест/1000 чел.</w:t>
            </w:r>
          </w:p>
        </w:tc>
        <w:tc>
          <w:tcPr>
            <w:tcW w:w="1670" w:type="dxa"/>
            <w:shd w:val="clear" w:color="auto" w:fill="auto"/>
            <w:vAlign w:val="center"/>
          </w:tcPr>
          <w:p w:rsidR="00F9262F" w:rsidRPr="004A4B1B" w:rsidRDefault="00F9262F" w:rsidP="00F9262F">
            <w:pPr>
              <w:spacing w:line="264" w:lineRule="auto"/>
              <w:ind w:left="-57" w:right="-57" w:hanging="31"/>
              <w:jc w:val="center"/>
            </w:pPr>
            <w:r w:rsidRPr="004A4B1B">
              <w:t>2</w:t>
            </w:r>
          </w:p>
        </w:tc>
        <w:tc>
          <w:tcPr>
            <w:tcW w:w="2665" w:type="dxa"/>
            <w:shd w:val="clear" w:color="auto" w:fill="auto"/>
            <w:vAlign w:val="center"/>
          </w:tcPr>
          <w:p w:rsidR="00F9262F" w:rsidRPr="004A4B1B" w:rsidRDefault="00F9262F" w:rsidP="00F9262F">
            <w:pPr>
              <w:spacing w:line="264" w:lineRule="auto"/>
              <w:ind w:left="-57" w:right="-57" w:hanging="31"/>
              <w:jc w:val="center"/>
            </w:pPr>
            <w:r w:rsidRPr="004A4B1B">
              <w:t>200</w:t>
            </w:r>
          </w:p>
        </w:tc>
      </w:tr>
      <w:tr w:rsidR="00F9262F" w:rsidRPr="004A4B1B" w:rsidTr="00F9262F">
        <w:tc>
          <w:tcPr>
            <w:tcW w:w="4026" w:type="dxa"/>
            <w:shd w:val="clear" w:color="auto" w:fill="auto"/>
          </w:tcPr>
          <w:p w:rsidR="00F9262F" w:rsidRPr="004A4B1B" w:rsidRDefault="00F9262F" w:rsidP="00F9262F">
            <w:pPr>
              <w:spacing w:line="264" w:lineRule="auto"/>
              <w:ind w:right="-57"/>
              <w:rPr>
                <w:spacing w:val="-2"/>
              </w:rPr>
            </w:pPr>
            <w:r w:rsidRPr="004A4B1B">
              <w:rPr>
                <w:spacing w:val="-2"/>
              </w:rPr>
              <w:t xml:space="preserve">Аптеки </w:t>
            </w:r>
          </w:p>
        </w:tc>
        <w:tc>
          <w:tcPr>
            <w:tcW w:w="1710" w:type="dxa"/>
            <w:shd w:val="clear" w:color="auto" w:fill="auto"/>
          </w:tcPr>
          <w:p w:rsidR="00F9262F" w:rsidRPr="004A4B1B" w:rsidRDefault="00F9262F" w:rsidP="00F9262F">
            <w:pPr>
              <w:spacing w:line="264" w:lineRule="auto"/>
              <w:ind w:left="-57" w:right="-57" w:hanging="51"/>
              <w:jc w:val="center"/>
            </w:pPr>
            <w:r w:rsidRPr="004A4B1B">
              <w:t>учреждение</w:t>
            </w:r>
          </w:p>
        </w:tc>
        <w:tc>
          <w:tcPr>
            <w:tcW w:w="1670" w:type="dxa"/>
            <w:shd w:val="clear" w:color="auto" w:fill="auto"/>
          </w:tcPr>
          <w:p w:rsidR="00F9262F" w:rsidRPr="004A4B1B" w:rsidRDefault="00F9262F" w:rsidP="00F9262F">
            <w:pPr>
              <w:spacing w:line="264" w:lineRule="auto"/>
              <w:ind w:left="-57" w:right="-57" w:hanging="31"/>
              <w:jc w:val="center"/>
            </w:pPr>
            <w:r w:rsidRPr="004A4B1B">
              <w:t>1</w:t>
            </w:r>
          </w:p>
        </w:tc>
        <w:tc>
          <w:tcPr>
            <w:tcW w:w="2665" w:type="dxa"/>
            <w:shd w:val="clear" w:color="auto" w:fill="auto"/>
            <w:vAlign w:val="center"/>
          </w:tcPr>
          <w:p w:rsidR="00F9262F" w:rsidRPr="004A4B1B" w:rsidRDefault="00F9262F" w:rsidP="00F9262F">
            <w:pPr>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F9262F" w:rsidRPr="009C6CA7" w:rsidRDefault="00F9262F" w:rsidP="00F9262F">
      <w:pPr>
        <w:spacing w:before="240" w:line="360" w:lineRule="auto"/>
        <w:ind w:firstLine="720"/>
        <w:jc w:val="center"/>
        <w:rPr>
          <w:i/>
          <w:sz w:val="24"/>
          <w:szCs w:val="24"/>
        </w:rPr>
      </w:pPr>
      <w:r w:rsidRPr="009C6CA7">
        <w:rPr>
          <w:i/>
          <w:sz w:val="24"/>
          <w:szCs w:val="24"/>
        </w:rPr>
        <w:t>Расчет:</w:t>
      </w:r>
    </w:p>
    <w:p w:rsidR="00F9262F" w:rsidRPr="009C6CA7" w:rsidRDefault="00F9262F" w:rsidP="00F9262F">
      <w:pPr>
        <w:spacing w:before="120" w:after="120" w:line="360" w:lineRule="auto"/>
        <w:jc w:val="center"/>
        <w:outlineLvl w:val="0"/>
        <w:rPr>
          <w:b/>
          <w:i/>
          <w:sz w:val="24"/>
          <w:szCs w:val="24"/>
        </w:rPr>
      </w:pPr>
      <w:r w:rsidRPr="009C6CA7">
        <w:rPr>
          <w:b/>
          <w:i/>
          <w:sz w:val="24"/>
          <w:szCs w:val="24"/>
        </w:rPr>
        <w:t>городские поселения</w:t>
      </w:r>
    </w:p>
    <w:p w:rsidR="00F9262F" w:rsidRPr="009C6CA7" w:rsidRDefault="00F9262F" w:rsidP="00F9262F">
      <w:pPr>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F9262F" w:rsidRPr="004A4B1B" w:rsidRDefault="00F9262F" w:rsidP="00F9262F">
      <w:pPr>
        <w:spacing w:before="240" w:after="120" w:line="360" w:lineRule="auto"/>
        <w:jc w:val="center"/>
        <w:outlineLvl w:val="0"/>
        <w:rPr>
          <w:b/>
          <w:i/>
          <w:sz w:val="26"/>
          <w:szCs w:val="26"/>
        </w:rPr>
      </w:pPr>
    </w:p>
    <w:p w:rsidR="00F9262F" w:rsidRPr="009C6CA7" w:rsidRDefault="00F9262F" w:rsidP="00F9262F">
      <w:pPr>
        <w:spacing w:before="240" w:after="120" w:line="360" w:lineRule="auto"/>
        <w:jc w:val="center"/>
        <w:outlineLvl w:val="0"/>
        <w:rPr>
          <w:b/>
          <w:i/>
          <w:sz w:val="24"/>
          <w:szCs w:val="24"/>
        </w:rPr>
      </w:pPr>
      <w:r w:rsidRPr="004A4B1B">
        <w:rPr>
          <w:b/>
          <w:i/>
          <w:sz w:val="26"/>
          <w:szCs w:val="26"/>
        </w:rPr>
        <w:br w:type="page"/>
      </w:r>
      <w:r w:rsidRPr="009C6CA7">
        <w:rPr>
          <w:b/>
          <w:i/>
          <w:sz w:val="24"/>
          <w:szCs w:val="24"/>
        </w:rPr>
        <w:lastRenderedPageBreak/>
        <w:t xml:space="preserve">в том числе территории малоэтажной застройки: </w:t>
      </w:r>
    </w:p>
    <w:p w:rsidR="00F9262F" w:rsidRPr="009C6CA7" w:rsidRDefault="00F9262F" w:rsidP="00F9262F">
      <w:pPr>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F9262F" w:rsidRPr="009C6CA7" w:rsidRDefault="00F9262F" w:rsidP="00F9262F">
      <w:pPr>
        <w:spacing w:line="360" w:lineRule="auto"/>
        <w:jc w:val="center"/>
        <w:outlineLvl w:val="0"/>
        <w:rPr>
          <w:i/>
          <w:sz w:val="24"/>
          <w:szCs w:val="24"/>
        </w:rPr>
      </w:pPr>
    </w:p>
    <w:p w:rsidR="00F9262F" w:rsidRPr="009C6CA7" w:rsidRDefault="00F9262F" w:rsidP="00F9262F">
      <w:pPr>
        <w:spacing w:line="360" w:lineRule="auto"/>
        <w:jc w:val="center"/>
        <w:outlineLvl w:val="0"/>
        <w:rPr>
          <w:b/>
          <w:i/>
          <w:sz w:val="24"/>
          <w:szCs w:val="24"/>
        </w:rPr>
      </w:pPr>
      <w:r w:rsidRPr="009C6CA7">
        <w:rPr>
          <w:b/>
          <w:i/>
          <w:sz w:val="24"/>
          <w:szCs w:val="24"/>
        </w:rPr>
        <w:t>Сельские поселения</w:t>
      </w:r>
    </w:p>
    <w:p w:rsidR="00F9262F" w:rsidRPr="009C6CA7" w:rsidRDefault="00F9262F" w:rsidP="00F9262F">
      <w:pPr>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торговли:</w:t>
            </w:r>
          </w:p>
          <w:p w:rsidR="00F9262F" w:rsidRPr="009C6CA7" w:rsidRDefault="00F9262F" w:rsidP="00F9262F">
            <w:pPr>
              <w:spacing w:line="312" w:lineRule="auto"/>
              <w:ind w:firstLine="1134"/>
              <w:jc w:val="both"/>
              <w:rPr>
                <w:sz w:val="24"/>
                <w:szCs w:val="24"/>
              </w:rPr>
            </w:pPr>
            <w:r w:rsidRPr="009C6CA7">
              <w:rPr>
                <w:sz w:val="24"/>
                <w:szCs w:val="24"/>
              </w:rPr>
              <w:t xml:space="preserve">- продовольственными товарами    </w:t>
            </w:r>
          </w:p>
          <w:p w:rsidR="00F9262F" w:rsidRPr="009C6CA7" w:rsidRDefault="00F9262F" w:rsidP="00F9262F">
            <w:pPr>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F9262F" w:rsidRPr="009C6CA7" w:rsidRDefault="00F9262F" w:rsidP="00F9262F">
            <w:pPr>
              <w:spacing w:line="312" w:lineRule="auto"/>
              <w:ind w:left="360" w:hanging="360"/>
              <w:rPr>
                <w:sz w:val="24"/>
                <w:szCs w:val="24"/>
              </w:rPr>
            </w:pPr>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F9262F" w:rsidRPr="009C6CA7" w:rsidRDefault="00F9262F" w:rsidP="00F9262F">
            <w:pPr>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F9262F" w:rsidRPr="009C6CA7" w:rsidRDefault="00F9262F" w:rsidP="00F9262F">
            <w:pPr>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F9262F" w:rsidRPr="009C6CA7" w:rsidTr="00F9262F">
        <w:tc>
          <w:tcPr>
            <w:tcW w:w="5760" w:type="dxa"/>
            <w:shd w:val="clear" w:color="auto" w:fill="auto"/>
          </w:tcPr>
          <w:p w:rsidR="00F9262F" w:rsidRPr="009C6CA7" w:rsidRDefault="00F9262F" w:rsidP="00F9262F">
            <w:pPr>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F9262F" w:rsidRPr="009C6CA7" w:rsidRDefault="00F9262F" w:rsidP="00F9262F">
            <w:pPr>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F9262F" w:rsidRPr="009C6CA7" w:rsidRDefault="00F9262F" w:rsidP="00F9262F">
            <w:pPr>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F9262F" w:rsidRPr="009C6CA7" w:rsidRDefault="00F9262F" w:rsidP="00F9262F">
            <w:pPr>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F9262F" w:rsidRPr="004A4B1B" w:rsidRDefault="00F9262F" w:rsidP="00F9262F">
      <w:pPr>
        <w:widowControl w:val="0"/>
        <w:spacing w:line="360" w:lineRule="auto"/>
        <w:jc w:val="both"/>
        <w:sectPr w:rsidR="00F9262F" w:rsidRPr="004A4B1B" w:rsidSect="00F9262F">
          <w:pgSz w:w="11906" w:h="16838"/>
          <w:pgMar w:top="1134" w:right="624" w:bottom="1134" w:left="1134" w:header="709" w:footer="709" w:gutter="0"/>
          <w:cols w:space="708"/>
          <w:docGrid w:linePitch="360"/>
        </w:sectPr>
      </w:pPr>
    </w:p>
    <w:p w:rsidR="00F9262F" w:rsidRPr="009C6CA7" w:rsidRDefault="004C72A4" w:rsidP="00F9262F">
      <w:pPr>
        <w:widowControl w:val="0"/>
        <w:spacing w:line="312" w:lineRule="auto"/>
        <w:jc w:val="center"/>
        <w:outlineLvl w:val="0"/>
        <w:rPr>
          <w:b/>
          <w:sz w:val="24"/>
          <w:szCs w:val="24"/>
        </w:rPr>
      </w:pPr>
      <w:r w:rsidRPr="009C6CA7">
        <w:rPr>
          <w:b/>
          <w:sz w:val="24"/>
          <w:szCs w:val="24"/>
        </w:rPr>
        <w:lastRenderedPageBreak/>
        <w:t>24.27.</w:t>
      </w:r>
      <w:r w:rsidR="00F9262F" w:rsidRPr="009C6CA7">
        <w:rPr>
          <w:b/>
          <w:sz w:val="24"/>
          <w:szCs w:val="24"/>
        </w:rPr>
        <w:t xml:space="preserve"> Расчет показателей плотности застройки </w:t>
      </w:r>
    </w:p>
    <w:p w:rsidR="00F9262F" w:rsidRPr="009C6CA7" w:rsidRDefault="00F9262F" w:rsidP="00F9262F">
      <w:pPr>
        <w:widowControl w:val="0"/>
        <w:spacing w:line="312" w:lineRule="auto"/>
        <w:jc w:val="center"/>
        <w:outlineLvl w:val="0"/>
        <w:rPr>
          <w:b/>
          <w:sz w:val="24"/>
          <w:szCs w:val="24"/>
        </w:rPr>
      </w:pPr>
      <w:r w:rsidRPr="009C6CA7">
        <w:rPr>
          <w:b/>
          <w:sz w:val="24"/>
          <w:szCs w:val="24"/>
        </w:rPr>
        <w:t>участков производственных зон</w:t>
      </w:r>
    </w:p>
    <w:p w:rsidR="00F9262F" w:rsidRPr="009C6CA7" w:rsidRDefault="00F9262F" w:rsidP="00F9262F">
      <w:pPr>
        <w:widowControl w:val="0"/>
        <w:spacing w:line="312" w:lineRule="auto"/>
        <w:ind w:firstLine="709"/>
        <w:jc w:val="both"/>
        <w:rPr>
          <w:bCs/>
          <w:sz w:val="24"/>
          <w:szCs w:val="24"/>
        </w:rPr>
      </w:pPr>
    </w:p>
    <w:p w:rsidR="00F9262F" w:rsidRPr="009C6CA7" w:rsidRDefault="00F9262F" w:rsidP="00F9262F">
      <w:pPr>
        <w:widowControl w:val="0"/>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F9262F" w:rsidRPr="009C6CA7" w:rsidRDefault="00F9262F" w:rsidP="00F9262F">
      <w:pPr>
        <w:widowControl w:val="0"/>
        <w:spacing w:before="200" w:line="312" w:lineRule="auto"/>
        <w:ind w:firstLine="709"/>
        <w:jc w:val="right"/>
        <w:rPr>
          <w:bCs/>
          <w:sz w:val="24"/>
          <w:szCs w:val="24"/>
        </w:rPr>
      </w:pPr>
      <w:r w:rsidRPr="009C6CA7">
        <w:rPr>
          <w:bCs/>
          <w:sz w:val="24"/>
          <w:szCs w:val="24"/>
        </w:rPr>
        <w:t xml:space="preserve">Таблица </w:t>
      </w:r>
      <w:r w:rsidR="004C72A4" w:rsidRPr="009C6CA7">
        <w:rPr>
          <w:bCs/>
          <w:sz w:val="24"/>
          <w:szCs w:val="24"/>
        </w:rPr>
        <w:t>24.23.</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rPr>
                <w:b/>
              </w:rPr>
            </w:pPr>
            <w:r w:rsidRPr="004A4B1B">
              <w:rPr>
                <w:b/>
              </w:rPr>
              <w:t xml:space="preserve">Коэффициент плотности </w:t>
            </w:r>
          </w:p>
          <w:p w:rsidR="00F9262F" w:rsidRPr="004A4B1B" w:rsidRDefault="00F9262F" w:rsidP="00F9262F">
            <w:pPr>
              <w:widowControl w:val="0"/>
              <w:spacing w:line="264" w:lineRule="auto"/>
              <w:jc w:val="center"/>
              <w:rPr>
                <w:b/>
              </w:rPr>
            </w:pPr>
            <w:r w:rsidRPr="004A4B1B">
              <w:rPr>
                <w:b/>
              </w:rPr>
              <w:t>застройки</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2,4</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1,0</w:t>
            </w:r>
          </w:p>
        </w:tc>
      </w:tr>
      <w:tr w:rsidR="00F9262F" w:rsidRPr="004A4B1B" w:rsidTr="00F9262F">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F9262F" w:rsidRPr="004A4B1B" w:rsidRDefault="00F9262F" w:rsidP="00F9262F">
            <w:pPr>
              <w:widowControl w:val="0"/>
              <w:spacing w:line="264" w:lineRule="auto"/>
              <w:jc w:val="center"/>
            </w:pPr>
            <w:r w:rsidRPr="004A4B1B">
              <w:t>1,8</w:t>
            </w:r>
          </w:p>
        </w:tc>
      </w:tr>
    </w:tbl>
    <w:p w:rsidR="00F9262F" w:rsidRPr="004A4B1B" w:rsidRDefault="00F9262F" w:rsidP="00F9262F">
      <w:pPr>
        <w:widowControl w:val="0"/>
        <w:spacing w:before="120" w:line="276" w:lineRule="auto"/>
        <w:ind w:firstLine="709"/>
        <w:jc w:val="both"/>
        <w:rPr>
          <w:bCs/>
          <w:i/>
          <w:iCs/>
          <w:spacing w:val="40"/>
        </w:rPr>
      </w:pPr>
      <w:r w:rsidRPr="004A4B1B">
        <w:rPr>
          <w:bCs/>
          <w:i/>
          <w:iCs/>
          <w:spacing w:val="40"/>
        </w:rPr>
        <w:t>Примечания:</w:t>
      </w:r>
    </w:p>
    <w:p w:rsidR="00F9262F" w:rsidRPr="004A4B1B" w:rsidRDefault="00F9262F" w:rsidP="00F9262F">
      <w:pPr>
        <w:widowControl w:val="0"/>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9262F" w:rsidRPr="004A4B1B" w:rsidRDefault="00F9262F" w:rsidP="00F9262F">
      <w:pPr>
        <w:widowControl w:val="0"/>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9262F" w:rsidRPr="004A4B1B" w:rsidRDefault="00F9262F" w:rsidP="00F9262F">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 определяются путем интерполяции</w:t>
      </w: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4C72A4" w:rsidRDefault="004C72A4">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F9262F" w:rsidRDefault="00F9262F">
      <w:pPr>
        <w:spacing w:line="273" w:lineRule="auto"/>
        <w:ind w:firstLine="710"/>
        <w:jc w:val="both"/>
        <w:rPr>
          <w:rFonts w:eastAsia="Times New Roman"/>
          <w:b/>
          <w:bCs/>
          <w:sz w:val="24"/>
          <w:szCs w:val="24"/>
        </w:rPr>
      </w:pPr>
    </w:p>
    <w:p w:rsidR="009C6CA7" w:rsidRDefault="009C6CA7">
      <w:pPr>
        <w:spacing w:line="273" w:lineRule="auto"/>
        <w:ind w:firstLine="710"/>
        <w:jc w:val="both"/>
        <w:rPr>
          <w:rFonts w:eastAsia="Times New Roman"/>
          <w:b/>
          <w:bCs/>
          <w:sz w:val="24"/>
          <w:szCs w:val="24"/>
        </w:rPr>
      </w:pPr>
    </w:p>
    <w:p w:rsidR="00B26A03"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III. </w:t>
      </w:r>
    </w:p>
    <w:p w:rsidR="00F551E4" w:rsidRDefault="00383538">
      <w:pPr>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96" w:lineRule="exact"/>
        <w:rPr>
          <w:sz w:val="20"/>
          <w:szCs w:val="20"/>
        </w:rPr>
      </w:pPr>
    </w:p>
    <w:p w:rsidR="00F551E4" w:rsidRDefault="00383538" w:rsidP="00924C9F">
      <w:pPr>
        <w:numPr>
          <w:ilvl w:val="0"/>
          <w:numId w:val="146"/>
        </w:numPr>
        <w:tabs>
          <w:tab w:val="left" w:pos="1060"/>
        </w:tabs>
        <w:ind w:left="1060" w:hanging="357"/>
        <w:rPr>
          <w:rFonts w:eastAsia="Times New Roman"/>
          <w:b/>
          <w:bCs/>
          <w:sz w:val="24"/>
          <w:szCs w:val="24"/>
        </w:rPr>
      </w:pPr>
      <w:r>
        <w:rPr>
          <w:rFonts w:eastAsia="Times New Roman"/>
          <w:b/>
          <w:bCs/>
          <w:sz w:val="24"/>
          <w:szCs w:val="24"/>
        </w:rPr>
        <w:t>ОБЛАСТЬ ПРИМЕНЕНИЯ РАСЧЕТНЫХ ПОКАЗАТЕЛЕЙ</w:t>
      </w:r>
    </w:p>
    <w:p w:rsidR="00F551E4" w:rsidRDefault="00F551E4">
      <w:pPr>
        <w:spacing w:line="275" w:lineRule="exact"/>
        <w:rPr>
          <w:sz w:val="20"/>
          <w:szCs w:val="20"/>
        </w:rPr>
      </w:pPr>
    </w:p>
    <w:p w:rsidR="00F551E4" w:rsidRDefault="00383538" w:rsidP="00924C9F">
      <w:pPr>
        <w:numPr>
          <w:ilvl w:val="0"/>
          <w:numId w:val="147"/>
        </w:numPr>
        <w:tabs>
          <w:tab w:val="left" w:pos="951"/>
        </w:tab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w:t>
      </w:r>
      <w:r w:rsidR="00B64353" w:rsidRPr="00B64353">
        <w:rPr>
          <w:rFonts w:eastAsia="Times New Roman"/>
          <w:sz w:val="24"/>
          <w:szCs w:val="24"/>
        </w:rPr>
        <w:t>сельского</w:t>
      </w:r>
      <w:r w:rsidR="000A0B0E">
        <w:rPr>
          <w:rFonts w:eastAsia="Times New Roman"/>
          <w:b/>
          <w:sz w:val="24"/>
          <w:szCs w:val="24"/>
        </w:rPr>
        <w:t xml:space="preserve"> </w:t>
      </w:r>
      <w:r w:rsidR="00B64353">
        <w:rPr>
          <w:rFonts w:eastAsia="Times New Roman"/>
          <w:sz w:val="24"/>
          <w:szCs w:val="24"/>
        </w:rPr>
        <w:t xml:space="preserve">поселения Кемское </w:t>
      </w:r>
      <w:r w:rsidR="004C72A4">
        <w:rPr>
          <w:rFonts w:eastAsia="Times New Roman"/>
          <w:sz w:val="24"/>
          <w:szCs w:val="24"/>
        </w:rPr>
        <w:t>в целях обес</w:t>
      </w:r>
      <w:r>
        <w:rPr>
          <w:rFonts w:eastAsia="Times New Roman"/>
          <w:sz w:val="24"/>
          <w:szCs w:val="24"/>
        </w:rPr>
        <w:t>печения благоприятных условий жизнедеятельности населения.</w:t>
      </w:r>
    </w:p>
    <w:p w:rsidR="00F551E4" w:rsidRDefault="00F551E4">
      <w:pPr>
        <w:spacing w:line="6"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F551E4" w:rsidRPr="004C72A4" w:rsidRDefault="00383538">
      <w:pPr>
        <w:spacing w:line="250" w:lineRule="auto"/>
        <w:ind w:firstLine="710"/>
        <w:jc w:val="both"/>
        <w:rPr>
          <w:rFonts w:eastAsia="Times New Roman"/>
          <w:sz w:val="24"/>
          <w:szCs w:val="24"/>
        </w:rPr>
      </w:pPr>
      <w:r w:rsidRPr="004C72A4">
        <w:rPr>
          <w:rFonts w:eastAsia="Times New Roman"/>
          <w:sz w:val="24"/>
          <w:szCs w:val="24"/>
        </w:rPr>
        <w:t>Нормативы градостроительного проектирования</w:t>
      </w:r>
      <w:r w:rsidRPr="00B64353">
        <w:rPr>
          <w:rFonts w:eastAsia="Times New Roman"/>
          <w:sz w:val="24"/>
          <w:szCs w:val="24"/>
        </w:rPr>
        <w:t xml:space="preserve">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 xml:space="preserve">поселения </w:t>
      </w:r>
      <w:r w:rsidR="00B64353">
        <w:rPr>
          <w:rFonts w:eastAsia="Times New Roman"/>
          <w:sz w:val="24"/>
          <w:szCs w:val="24"/>
        </w:rPr>
        <w:t xml:space="preserve">Кемское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sidR="00B40A11">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F551E4" w:rsidRDefault="00F551E4">
      <w:pPr>
        <w:spacing w:line="4" w:lineRule="exact"/>
        <w:rPr>
          <w:rFonts w:eastAsia="Times New Roman"/>
          <w:sz w:val="24"/>
          <w:szCs w:val="24"/>
        </w:rPr>
      </w:pPr>
    </w:p>
    <w:p w:rsidR="00F551E4" w:rsidRDefault="00383538">
      <w:pPr>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F551E4" w:rsidRDefault="00F551E4">
      <w:pPr>
        <w:spacing w:line="1"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F551E4" w:rsidRDefault="00383538">
      <w:pPr>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551E4" w:rsidRDefault="00383538">
      <w:pPr>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F551E4" w:rsidRDefault="00F551E4">
      <w:pPr>
        <w:spacing w:line="2" w:lineRule="exact"/>
        <w:rPr>
          <w:rFonts w:eastAsia="Times New Roman"/>
          <w:sz w:val="24"/>
          <w:szCs w:val="24"/>
        </w:rPr>
      </w:pPr>
    </w:p>
    <w:p w:rsidR="00F551E4" w:rsidRDefault="00383538">
      <w:pPr>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B64353" w:rsidRPr="00B64353">
        <w:rPr>
          <w:rFonts w:eastAsia="Times New Roman"/>
          <w:sz w:val="24"/>
          <w:szCs w:val="24"/>
        </w:rPr>
        <w:t>сельского</w:t>
      </w:r>
      <w:r w:rsidR="000A0B0E">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Настоящие нормативы устанавливают требования, обязательные для всех субъектов градо-строительных отношений, осуществляющих с</w:t>
      </w:r>
      <w:r w:rsidR="004C72A4">
        <w:rPr>
          <w:rFonts w:eastAsia="Times New Roman"/>
          <w:sz w:val="24"/>
          <w:szCs w:val="24"/>
        </w:rPr>
        <w:t xml:space="preserve">вою деятельность на территории </w:t>
      </w:r>
      <w:r w:rsidR="00B64353">
        <w:rPr>
          <w:rFonts w:eastAsia="Times New Roman"/>
          <w:sz w:val="24"/>
          <w:szCs w:val="24"/>
        </w:rPr>
        <w:t xml:space="preserve">сельского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 независимо от их организационно-правовой формы.</w:t>
      </w:r>
    </w:p>
    <w:p w:rsidR="00F551E4" w:rsidRDefault="00F551E4">
      <w:pPr>
        <w:spacing w:line="2" w:lineRule="exact"/>
        <w:rPr>
          <w:rFonts w:eastAsia="Times New Roman"/>
          <w:sz w:val="24"/>
          <w:szCs w:val="24"/>
        </w:rPr>
      </w:pPr>
    </w:p>
    <w:p w:rsidR="00F551E4" w:rsidRDefault="00383538">
      <w:pPr>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w:t>
      </w:r>
      <w:r w:rsidR="004C72A4">
        <w:rPr>
          <w:rFonts w:eastAsia="Times New Roman"/>
          <w:sz w:val="24"/>
          <w:szCs w:val="24"/>
        </w:rPr>
        <w:t>ся нормами, вводимыми взамен от</w:t>
      </w:r>
      <w:r>
        <w:rPr>
          <w:rFonts w:eastAsia="Times New Roman"/>
          <w:sz w:val="24"/>
          <w:szCs w:val="24"/>
        </w:rPr>
        <w:t>мененных.</w:t>
      </w:r>
    </w:p>
    <w:p w:rsidR="00F551E4" w:rsidRDefault="00383538">
      <w:pPr>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F551E4" w:rsidRDefault="00F551E4">
      <w:pPr>
        <w:spacing w:line="1" w:lineRule="exact"/>
        <w:rPr>
          <w:rFonts w:eastAsia="Times New Roman"/>
          <w:sz w:val="24"/>
          <w:szCs w:val="24"/>
        </w:rPr>
      </w:pPr>
    </w:p>
    <w:p w:rsidR="00F551E4" w:rsidRDefault="00383538">
      <w:pPr>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309" w:lineRule="exact"/>
        <w:rPr>
          <w:sz w:val="20"/>
          <w:szCs w:val="20"/>
        </w:rPr>
      </w:pPr>
    </w:p>
    <w:p w:rsidR="00F551E4" w:rsidRDefault="00383538">
      <w:pPr>
        <w:spacing w:line="245" w:lineRule="auto"/>
        <w:jc w:val="both"/>
        <w:rPr>
          <w:sz w:val="20"/>
          <w:szCs w:val="20"/>
        </w:rPr>
      </w:pPr>
      <w:r>
        <w:rPr>
          <w:rFonts w:eastAsia="Times New Roman"/>
          <w:sz w:val="24"/>
          <w:szCs w:val="24"/>
        </w:rPr>
        <w:t xml:space="preserve">ного значения населения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 устанавливае</w:t>
      </w:r>
      <w:r w:rsidR="004C72A4">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w:t>
      </w:r>
      <w:r w:rsidR="004C72A4">
        <w:rPr>
          <w:rFonts w:eastAsia="Times New Roman"/>
          <w:sz w:val="24"/>
          <w:szCs w:val="24"/>
        </w:rPr>
        <w:t xml:space="preserve">ельного проектирования Вологодской </w:t>
      </w:r>
      <w:r>
        <w:rPr>
          <w:rFonts w:eastAsia="Times New Roman"/>
          <w:sz w:val="24"/>
          <w:szCs w:val="24"/>
        </w:rPr>
        <w:t xml:space="preserve"> области, утвержденных постановлением </w:t>
      </w:r>
      <w:r w:rsidR="004C72A4">
        <w:rPr>
          <w:rFonts w:eastAsia="Times New Roman"/>
          <w:sz w:val="24"/>
          <w:szCs w:val="24"/>
        </w:rPr>
        <w:t xml:space="preserve">Правительства Вологодской области от 11.04.2016 года № 338 </w:t>
      </w:r>
      <w:r>
        <w:rPr>
          <w:rFonts w:eastAsia="Times New Roman"/>
          <w:sz w:val="24"/>
          <w:szCs w:val="24"/>
        </w:rPr>
        <w:t>.</w:t>
      </w:r>
    </w:p>
    <w:p w:rsidR="00F551E4" w:rsidRDefault="00F551E4">
      <w:pPr>
        <w:spacing w:line="4" w:lineRule="exact"/>
        <w:rPr>
          <w:sz w:val="20"/>
          <w:szCs w:val="20"/>
        </w:rPr>
      </w:pPr>
    </w:p>
    <w:p w:rsidR="00F551E4" w:rsidRDefault="00383538" w:rsidP="004C72A4">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B64353" w:rsidRPr="00B64353">
        <w:rPr>
          <w:rFonts w:eastAsia="Times New Roman"/>
          <w:sz w:val="24"/>
          <w:szCs w:val="24"/>
        </w:rPr>
        <w:t>сельского</w:t>
      </w:r>
      <w:r w:rsidR="00B64353">
        <w:rPr>
          <w:rFonts w:eastAsia="Times New Roman"/>
          <w:b/>
          <w:sz w:val="24"/>
          <w:szCs w:val="24"/>
        </w:rPr>
        <w:t xml:space="preserve"> </w:t>
      </w:r>
      <w:r w:rsidR="000A0B0E">
        <w:rPr>
          <w:rFonts w:eastAsia="Times New Roman"/>
          <w:sz w:val="24"/>
          <w:szCs w:val="24"/>
        </w:rPr>
        <w:t>поселения</w:t>
      </w:r>
      <w:r w:rsidR="00B64353">
        <w:rPr>
          <w:rFonts w:eastAsia="Times New Roman"/>
          <w:sz w:val="24"/>
          <w:szCs w:val="24"/>
        </w:rPr>
        <w:t xml:space="preserve"> Кемское</w:t>
      </w:r>
      <w:r>
        <w:rPr>
          <w:rFonts w:eastAsia="Times New Roman"/>
          <w:sz w:val="24"/>
          <w:szCs w:val="24"/>
        </w:rPr>
        <w:t>,</w:t>
      </w:r>
      <w:r w:rsidR="004C72A4">
        <w:rPr>
          <w:rFonts w:eastAsia="Times New Roman"/>
          <w:sz w:val="24"/>
          <w:szCs w:val="24"/>
        </w:rPr>
        <w:t xml:space="preserve"> устанавливаемые настоящими нор</w:t>
      </w:r>
      <w:r>
        <w:rPr>
          <w:rFonts w:eastAsia="Times New Roman"/>
          <w:sz w:val="24"/>
          <w:szCs w:val="24"/>
        </w:rPr>
        <w:t xml:space="preserve">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Pr>
          <w:rFonts w:eastAsia="Times New Roman"/>
          <w:sz w:val="24"/>
          <w:szCs w:val="24"/>
        </w:rPr>
        <w:t xml:space="preserve"> области, </w:t>
      </w:r>
      <w:r w:rsidR="004C72A4">
        <w:rPr>
          <w:rFonts w:eastAsia="Times New Roman"/>
          <w:sz w:val="24"/>
          <w:szCs w:val="24"/>
        </w:rPr>
        <w:t>утвержденных постановлением Правительства Вологодской области от 11.04.2016 года № 338</w:t>
      </w:r>
    </w:p>
    <w:p w:rsidR="00F551E4" w:rsidRDefault="00F551E4">
      <w:pPr>
        <w:spacing w:line="315" w:lineRule="exact"/>
        <w:rPr>
          <w:sz w:val="20"/>
          <w:szCs w:val="20"/>
        </w:rPr>
      </w:pPr>
    </w:p>
    <w:p w:rsidR="00F551E4" w:rsidRDefault="00383538" w:rsidP="00B64353">
      <w:pPr>
        <w:numPr>
          <w:ilvl w:val="0"/>
          <w:numId w:val="148"/>
        </w:numPr>
        <w:tabs>
          <w:tab w:val="left" w:pos="1080"/>
        </w:tabs>
        <w:ind w:left="1080" w:hanging="366"/>
        <w:jc w:val="center"/>
        <w:rPr>
          <w:rFonts w:eastAsia="Times New Roman"/>
          <w:b/>
          <w:bCs/>
          <w:sz w:val="24"/>
          <w:szCs w:val="24"/>
        </w:rPr>
      </w:pPr>
      <w:r>
        <w:rPr>
          <w:rFonts w:eastAsia="Times New Roman"/>
          <w:b/>
          <w:bCs/>
          <w:sz w:val="24"/>
          <w:szCs w:val="24"/>
        </w:rPr>
        <w:t>ПРАВИЛА ПРИМЕНЕНИЯ РАСЧЕТНЫХ ПОКАЗАТЕЛЕЙ</w:t>
      </w:r>
    </w:p>
    <w:p w:rsidR="00F551E4" w:rsidRDefault="00F551E4">
      <w:pPr>
        <w:spacing w:line="271" w:lineRule="exact"/>
        <w:rPr>
          <w:sz w:val="20"/>
          <w:szCs w:val="20"/>
        </w:rPr>
      </w:pPr>
    </w:p>
    <w:p w:rsidR="00F551E4" w:rsidRDefault="00383538">
      <w:pPr>
        <w:spacing w:line="243" w:lineRule="auto"/>
        <w:ind w:firstLine="720"/>
        <w:jc w:val="both"/>
        <w:rPr>
          <w:sz w:val="20"/>
          <w:szCs w:val="20"/>
        </w:rPr>
      </w:pPr>
      <w:r>
        <w:rPr>
          <w:rFonts w:eastAsia="Times New Roman"/>
          <w:sz w:val="24"/>
          <w:szCs w:val="24"/>
        </w:rPr>
        <w:t>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w:t>
      </w:r>
      <w:r w:rsidR="00B64353">
        <w:rPr>
          <w:rFonts w:eastAsia="Times New Roman"/>
          <w:sz w:val="24"/>
          <w:szCs w:val="24"/>
        </w:rPr>
        <w:t xml:space="preserve"> сельского </w:t>
      </w:r>
      <w:r w:rsidR="000A0B0E">
        <w:rPr>
          <w:rFonts w:eastAsia="Times New Roman"/>
          <w:sz w:val="24"/>
          <w:szCs w:val="24"/>
        </w:rPr>
        <w:t>поселения</w:t>
      </w:r>
      <w:r w:rsidR="00B64353">
        <w:rPr>
          <w:rFonts w:eastAsia="Times New Roman"/>
          <w:sz w:val="24"/>
          <w:szCs w:val="24"/>
        </w:rPr>
        <w:t xml:space="preserve"> Кемское</w:t>
      </w:r>
      <w:r w:rsidR="000A0B0E">
        <w:rPr>
          <w:rFonts w:eastAsia="Times New Roman"/>
          <w:sz w:val="24"/>
          <w:szCs w:val="24"/>
        </w:rPr>
        <w:t xml:space="preserve"> </w:t>
      </w:r>
      <w:r>
        <w:rPr>
          <w:rFonts w:eastAsia="Times New Roman"/>
          <w:sz w:val="24"/>
          <w:szCs w:val="24"/>
        </w:rPr>
        <w:t>в целях обеспечения благоприятных условий жизнедеятельности населения.</w:t>
      </w:r>
    </w:p>
    <w:p w:rsidR="00F551E4" w:rsidRDefault="00F551E4">
      <w:pPr>
        <w:spacing w:line="8" w:lineRule="exact"/>
        <w:rPr>
          <w:sz w:val="20"/>
          <w:szCs w:val="20"/>
        </w:rPr>
      </w:pPr>
    </w:p>
    <w:p w:rsidR="00F551E4" w:rsidRDefault="00383538">
      <w:pPr>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Перечень нормируемых показателей, применяемых при разработке 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26.1.</w:t>
      </w:r>
    </w:p>
    <w:p w:rsidR="00F551E4" w:rsidRDefault="00F551E4">
      <w:pPr>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F551E4">
        <w:trPr>
          <w:trHeight w:val="298"/>
        </w:trPr>
        <w:tc>
          <w:tcPr>
            <w:tcW w:w="5740" w:type="dxa"/>
            <w:vAlign w:val="bottom"/>
          </w:tcPr>
          <w:p w:rsidR="00F551E4" w:rsidRDefault="00F551E4">
            <w:pPr>
              <w:rPr>
                <w:sz w:val="24"/>
                <w:szCs w:val="24"/>
              </w:rPr>
            </w:pPr>
          </w:p>
        </w:tc>
        <w:tc>
          <w:tcPr>
            <w:tcW w:w="17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40" w:type="dxa"/>
            <w:gridSpan w:val="3"/>
            <w:vAlign w:val="bottom"/>
          </w:tcPr>
          <w:p w:rsidR="00F551E4" w:rsidRDefault="00383538">
            <w:pPr>
              <w:ind w:left="80"/>
              <w:rPr>
                <w:sz w:val="20"/>
                <w:szCs w:val="20"/>
              </w:rPr>
            </w:pPr>
            <w:r>
              <w:rPr>
                <w:rFonts w:eastAsia="Times New Roman"/>
                <w:sz w:val="24"/>
                <w:szCs w:val="24"/>
              </w:rPr>
              <w:t>Таблица 26.1</w:t>
            </w:r>
          </w:p>
        </w:tc>
        <w:tc>
          <w:tcPr>
            <w:tcW w:w="0" w:type="dxa"/>
            <w:vAlign w:val="bottom"/>
          </w:tcPr>
          <w:p w:rsidR="00F551E4" w:rsidRDefault="00F551E4">
            <w:pPr>
              <w:rPr>
                <w:sz w:val="1"/>
                <w:szCs w:val="1"/>
              </w:rPr>
            </w:pPr>
          </w:p>
        </w:tc>
      </w:tr>
      <w:tr w:rsidR="00F551E4">
        <w:trPr>
          <w:trHeight w:val="220"/>
        </w:trPr>
        <w:tc>
          <w:tcPr>
            <w:tcW w:w="5740" w:type="dxa"/>
            <w:tcBorders>
              <w:top w:val="single" w:sz="8" w:space="0" w:color="auto"/>
              <w:left w:val="single" w:sz="8" w:space="0" w:color="auto"/>
              <w:right w:val="single" w:sz="8" w:space="0" w:color="auto"/>
            </w:tcBorders>
            <w:vAlign w:val="bottom"/>
          </w:tcPr>
          <w:p w:rsidR="00F551E4" w:rsidRDefault="00F551E4">
            <w:pPr>
              <w:rPr>
                <w:sz w:val="19"/>
                <w:szCs w:val="19"/>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Правила применения</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140" w:type="dxa"/>
            <w:vMerge w:val="restart"/>
            <w:vAlign w:val="bottom"/>
          </w:tcPr>
          <w:p w:rsidR="00F551E4" w:rsidRDefault="00383538">
            <w:pPr>
              <w:ind w:left="130"/>
              <w:jc w:val="center"/>
              <w:rPr>
                <w:sz w:val="20"/>
                <w:szCs w:val="20"/>
              </w:rPr>
            </w:pPr>
            <w:r>
              <w:rPr>
                <w:rFonts w:eastAsia="Times New Roman"/>
                <w:b/>
                <w:bCs/>
              </w:rPr>
              <w:t>ГП СП</w:t>
            </w:r>
          </w:p>
        </w:tc>
        <w:tc>
          <w:tcPr>
            <w:tcW w:w="260" w:type="dxa"/>
            <w:tcBorders>
              <w:right w:val="single" w:sz="8" w:space="0" w:color="auto"/>
            </w:tcBorders>
            <w:vAlign w:val="bottom"/>
          </w:tcPr>
          <w:p w:rsidR="00F551E4" w:rsidRDefault="00F551E4">
            <w:pPr>
              <w:rPr>
                <w:sz w:val="11"/>
                <w:szCs w:val="1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60" w:type="dxa"/>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tcBorders>
            <w:vAlign w:val="bottom"/>
          </w:tcPr>
          <w:p w:rsidR="00F551E4" w:rsidRDefault="00F551E4">
            <w:pPr>
              <w:rPr>
                <w:sz w:val="12"/>
                <w:szCs w:val="12"/>
              </w:rPr>
            </w:pPr>
          </w:p>
        </w:tc>
        <w:tc>
          <w:tcPr>
            <w:tcW w:w="260" w:type="dxa"/>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6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Функциональное зонирование территории сельского поселения</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rsidP="004C72A4">
            <w:pPr>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F551E4" w:rsidRDefault="00F551E4">
            <w:pPr>
              <w:rPr>
                <w:sz w:val="14"/>
                <w:szCs w:val="14"/>
              </w:rPr>
            </w:pPr>
          </w:p>
        </w:tc>
        <w:tc>
          <w:tcPr>
            <w:tcW w:w="1140" w:type="dxa"/>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140" w:type="dxa"/>
            <w:vAlign w:val="bottom"/>
          </w:tcPr>
          <w:p w:rsidR="00F551E4" w:rsidRDefault="00F551E4"/>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tcBorders>
            <w:vAlign w:val="bottom"/>
          </w:tcPr>
          <w:p w:rsidR="00F551E4" w:rsidRDefault="00F551E4">
            <w:pPr>
              <w:rPr>
                <w:sz w:val="24"/>
                <w:szCs w:val="24"/>
              </w:rPr>
            </w:pPr>
          </w:p>
        </w:tc>
        <w:tc>
          <w:tcPr>
            <w:tcW w:w="26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F551E4" w:rsidRDefault="00F551E4">
            <w:pPr>
              <w:rPr>
                <w:sz w:val="24"/>
                <w:szCs w:val="24"/>
              </w:rPr>
            </w:pPr>
          </w:p>
        </w:tc>
        <w:tc>
          <w:tcPr>
            <w:tcW w:w="26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4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140" w:type="dxa"/>
            <w:tcBorders>
              <w:bottom w:val="single" w:sz="8" w:space="0" w:color="auto"/>
            </w:tcBorders>
            <w:vAlign w:val="bottom"/>
          </w:tcPr>
          <w:p w:rsidR="00F551E4" w:rsidRDefault="00F551E4">
            <w:pPr>
              <w:rPr>
                <w:sz w:val="2"/>
                <w:szCs w:val="2"/>
              </w:rPr>
            </w:pPr>
          </w:p>
        </w:tc>
        <w:tc>
          <w:tcPr>
            <w:tcW w:w="260" w:type="dxa"/>
            <w:tcBorders>
              <w:bottom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6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4.1</w:t>
            </w:r>
          </w:p>
        </w:tc>
        <w:tc>
          <w:tcPr>
            <w:tcW w:w="1140" w:type="dxa"/>
            <w:vMerge w:val="restart"/>
            <w:vAlign w:val="bottom"/>
          </w:tcPr>
          <w:p w:rsidR="00F551E4" w:rsidRDefault="00383538">
            <w:pPr>
              <w:ind w:left="110"/>
              <w:jc w:val="center"/>
              <w:rPr>
                <w:sz w:val="20"/>
                <w:szCs w:val="20"/>
              </w:rPr>
            </w:pPr>
            <w:r>
              <w:rPr>
                <w:rFonts w:eastAsia="Times New Roman"/>
                <w:w w:val="96"/>
              </w:rPr>
              <w:t>+</w:t>
            </w:r>
          </w:p>
        </w:tc>
        <w:tc>
          <w:tcPr>
            <w:tcW w:w="26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140" w:type="dxa"/>
            <w:vMerge/>
            <w:vAlign w:val="bottom"/>
          </w:tcPr>
          <w:p w:rsidR="00F551E4" w:rsidRDefault="00F551E4">
            <w:pPr>
              <w:rPr>
                <w:sz w:val="14"/>
                <w:szCs w:val="14"/>
              </w:rPr>
            </w:pPr>
          </w:p>
        </w:tc>
        <w:tc>
          <w:tcPr>
            <w:tcW w:w="26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6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F551E4" w:rsidRDefault="00F551E4">
            <w:pPr>
              <w:rPr>
                <w:sz w:val="18"/>
                <w:szCs w:val="18"/>
              </w:rPr>
            </w:pPr>
          </w:p>
        </w:tc>
        <w:tc>
          <w:tcPr>
            <w:tcW w:w="26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F551E4" w:rsidRDefault="00F551E4"/>
        </w:tc>
        <w:tc>
          <w:tcPr>
            <w:tcW w:w="1140" w:type="dxa"/>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26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140" w:type="dxa"/>
            <w:vMerge w:val="restart"/>
            <w:vAlign w:val="bottom"/>
          </w:tcPr>
          <w:p w:rsidR="00F551E4" w:rsidRDefault="00383538">
            <w:pPr>
              <w:ind w:left="130"/>
              <w:jc w:val="center"/>
              <w:rPr>
                <w:sz w:val="20"/>
                <w:szCs w:val="20"/>
              </w:rPr>
            </w:pPr>
            <w:r>
              <w:rPr>
                <w:rFonts w:eastAsia="Times New Roman"/>
              </w:rPr>
              <w:t>+</w:t>
            </w:r>
          </w:p>
        </w:tc>
        <w:tc>
          <w:tcPr>
            <w:tcW w:w="26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6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F551E4" w:rsidRDefault="00F551E4">
            <w:pPr>
              <w:rPr>
                <w:sz w:val="13"/>
                <w:szCs w:val="13"/>
              </w:rPr>
            </w:pPr>
          </w:p>
        </w:tc>
        <w:tc>
          <w:tcPr>
            <w:tcW w:w="1140" w:type="dxa"/>
            <w:vMerge/>
            <w:vAlign w:val="bottom"/>
          </w:tcPr>
          <w:p w:rsidR="00F551E4" w:rsidRDefault="00F551E4">
            <w:pPr>
              <w:rPr>
                <w:sz w:val="13"/>
                <w:szCs w:val="13"/>
              </w:rPr>
            </w:pPr>
          </w:p>
        </w:tc>
        <w:tc>
          <w:tcPr>
            <w:tcW w:w="26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6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tcBorders>
            <w:vAlign w:val="bottom"/>
          </w:tcPr>
          <w:p w:rsidR="00F551E4" w:rsidRDefault="00F551E4">
            <w:pPr>
              <w:rPr>
                <w:sz w:val="10"/>
                <w:szCs w:val="10"/>
              </w:rPr>
            </w:pPr>
          </w:p>
        </w:tc>
        <w:tc>
          <w:tcPr>
            <w:tcW w:w="26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6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rsidSect="00B64353">
          <w:pgSz w:w="11900" w:h="16840"/>
          <w:pgMar w:top="1110" w:right="701" w:bottom="192" w:left="1134" w:header="0" w:footer="0" w:gutter="0"/>
          <w:cols w:space="720" w:equalWidth="0">
            <w:col w:w="10065"/>
          </w:cols>
        </w:sectPr>
      </w:pPr>
    </w:p>
    <w:p w:rsidR="00F551E4" w:rsidRDefault="00F551E4">
      <w:pPr>
        <w:spacing w:line="11"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4.4</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rsidP="00AA734B">
            <w:pPr>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rsidP="00AA734B">
            <w:pPr>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301"/>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 ч</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обслуживания </w:t>
            </w:r>
            <w:r w:rsidR="001C45E7">
              <w:rPr>
                <w:rFonts w:eastAsia="Times New Roman"/>
              </w:rPr>
              <w:t>Вологодской</w:t>
            </w:r>
            <w:r>
              <w:rPr>
                <w:rFonts w:eastAsia="Times New Roman"/>
              </w:rPr>
              <w:t xml:space="preserve"> области</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деловых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физической культуры и массового спорта</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00" w:type="dxa"/>
            <w:tcBorders>
              <w:right w:val="single" w:sz="8" w:space="0" w:color="auto"/>
            </w:tcBorders>
            <w:vAlign w:val="bottom"/>
          </w:tcPr>
          <w:p w:rsidR="00F551E4" w:rsidRDefault="00F551E4"/>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 / 1000 чел.</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436" w:type="dxa"/>
        <w:tblLayout w:type="fixed"/>
        <w:tblCellMar>
          <w:left w:w="0" w:type="dxa"/>
          <w:right w:w="0" w:type="dxa"/>
        </w:tblCellMar>
        <w:tblLook w:val="04A0"/>
      </w:tblPr>
      <w:tblGrid>
        <w:gridCol w:w="5740"/>
        <w:gridCol w:w="1780"/>
        <w:gridCol w:w="1420"/>
        <w:gridCol w:w="110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пола / 1000 чел.</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rsidP="00B64353">
            <w:pPr>
              <w:spacing w:line="214" w:lineRule="exact"/>
              <w:ind w:hanging="326"/>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F551E4" w:rsidRDefault="00F551E4">
            <w:pPr>
              <w:rPr>
                <w:sz w:val="20"/>
                <w:szCs w:val="20"/>
              </w:rPr>
            </w:pPr>
          </w:p>
        </w:tc>
        <w:tc>
          <w:tcPr>
            <w:tcW w:w="11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20" w:type="dxa"/>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спортивных баз</w:t>
            </w:r>
          </w:p>
        </w:tc>
        <w:tc>
          <w:tcPr>
            <w:tcW w:w="178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образования</w:t>
            </w:r>
          </w:p>
        </w:tc>
        <w:tc>
          <w:tcPr>
            <w:tcW w:w="178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5"/>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2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населения сельского поселения, а также размеры</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20" w:type="dxa"/>
            <w:tcBorders>
              <w:right w:val="single" w:sz="8" w:space="0" w:color="auto"/>
            </w:tcBorders>
            <w:vAlign w:val="bottom"/>
          </w:tcPr>
          <w:p w:rsidR="00F551E4" w:rsidRDefault="00F551E4">
            <w:pPr>
              <w:rPr>
                <w:sz w:val="7"/>
                <w:szCs w:val="7"/>
              </w:rPr>
            </w:pPr>
          </w:p>
        </w:tc>
        <w:tc>
          <w:tcPr>
            <w:tcW w:w="110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0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F551E4" w:rsidRDefault="00F551E4">
            <w:pPr>
              <w:rPr>
                <w:sz w:val="24"/>
                <w:szCs w:val="24"/>
              </w:rPr>
            </w:pP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здравоохранения</w:t>
            </w:r>
          </w:p>
        </w:tc>
        <w:tc>
          <w:tcPr>
            <w:tcW w:w="1760" w:type="dxa"/>
            <w:vAlign w:val="bottom"/>
          </w:tcPr>
          <w:p w:rsidR="00F551E4" w:rsidRDefault="00F551E4">
            <w:pPr>
              <w:rPr>
                <w:sz w:val="24"/>
                <w:szCs w:val="24"/>
              </w:rPr>
            </w:pPr>
          </w:p>
        </w:tc>
        <w:tc>
          <w:tcPr>
            <w:tcW w:w="142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2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населения сельского поселения, а также размеры</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амбулаторий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посещений в</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1000</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чел.</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мин</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ребенка</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tcBorders>
              <w:left w:val="single" w:sz="8" w:space="0" w:color="auto"/>
              <w:right w:val="single" w:sz="8" w:space="0" w:color="auto"/>
            </w:tcBorders>
            <w:vAlign w:val="bottom"/>
          </w:tcPr>
          <w:p w:rsidR="00F551E4" w:rsidRDefault="00F551E4">
            <w:pPr>
              <w:rPr>
                <w:sz w:val="14"/>
                <w:szCs w:val="14"/>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порций / сутки</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8"/>
              </w:rPr>
              <w:t>ди / 1 ребенка</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20" w:lineRule="exact"/>
        <w:rPr>
          <w:sz w:val="20"/>
          <w:szCs w:val="20"/>
        </w:rPr>
      </w:pPr>
    </w:p>
    <w:tbl>
      <w:tblPr>
        <w:tblW w:w="10070" w:type="dxa"/>
        <w:tblInd w:w="436"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4"/>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81"/>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i/>
                <w:iCs/>
              </w:rPr>
              <w:t>Объекты культуры и искусства</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искусства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площади / 1000</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vAlign w:val="bottom"/>
          </w:tcPr>
          <w:p w:rsidR="00F551E4" w:rsidRDefault="00F551E4">
            <w:pPr>
              <w:rPr>
                <w:sz w:val="7"/>
                <w:szCs w:val="7"/>
              </w:rPr>
            </w:pPr>
          </w:p>
        </w:tc>
        <w:tc>
          <w:tcPr>
            <w:tcW w:w="1400" w:type="dxa"/>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 для населения сельского поселения, а также</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 / 1000</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конфессий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8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4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9"/>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Объекты, необходимые для обеспечения населения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услугами связи, общественного питания, торговли и</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i/>
                <w:iCs/>
              </w:rPr>
              <w:t>бытового обслуживания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5"/>
        </w:trPr>
        <w:tc>
          <w:tcPr>
            <w:tcW w:w="57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176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40" w:type="dxa"/>
            <w:tcBorders>
              <w:bottom w:val="single" w:sz="8" w:space="0" w:color="auto"/>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тыс.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радиотрансляции</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F551E4" w:rsidRDefault="00383538">
            <w:pPr>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абонентских</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АТС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тель</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населения сельского поселения услугами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га / 100 мест</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436" w:type="dxa"/>
        <w:tblLayout w:type="fixed"/>
        <w:tblCellMar>
          <w:left w:w="0" w:type="dxa"/>
          <w:right w:w="0" w:type="dxa"/>
        </w:tblCellMar>
        <w:tblLook w:val="04A0"/>
      </w:tblPr>
      <w:tblGrid>
        <w:gridCol w:w="5740"/>
        <w:gridCol w:w="1780"/>
        <w:gridCol w:w="1420"/>
        <w:gridCol w:w="110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обеспечения населения сельского поселения услугами</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рынков</w:t>
            </w:r>
          </w:p>
        </w:tc>
        <w:tc>
          <w:tcPr>
            <w:tcW w:w="3200" w:type="dxa"/>
            <w:gridSpan w:val="2"/>
            <w:vMerge/>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tcBorders>
              <w:left w:val="single" w:sz="8" w:space="0" w:color="auto"/>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2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F551E4" w:rsidRDefault="00383538">
            <w:pPr>
              <w:ind w:left="138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20" w:type="dxa"/>
            <w:vMerge/>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 населения сельского поселения услугами</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рабочих мест /</w:t>
            </w:r>
          </w:p>
        </w:tc>
        <w:tc>
          <w:tcPr>
            <w:tcW w:w="142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20" w:type="dxa"/>
            <w:vMerge/>
            <w:tcBorders>
              <w:right w:val="single" w:sz="8" w:space="0" w:color="auto"/>
            </w:tcBorders>
            <w:vAlign w:val="bottom"/>
          </w:tcPr>
          <w:p w:rsidR="00F551E4" w:rsidRDefault="00F551E4">
            <w:pPr>
              <w:rPr>
                <w:sz w:val="11"/>
                <w:szCs w:val="11"/>
              </w:rPr>
            </w:pPr>
          </w:p>
        </w:tc>
        <w:tc>
          <w:tcPr>
            <w:tcW w:w="11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населения</w:t>
            </w:r>
          </w:p>
        </w:tc>
        <w:tc>
          <w:tcPr>
            <w:tcW w:w="178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F551E4" w:rsidRDefault="00F551E4">
            <w:pPr>
              <w:rPr>
                <w:sz w:val="18"/>
                <w:szCs w:val="18"/>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7"/>
              </w:rPr>
              <w:t>мест</w:t>
            </w:r>
          </w:p>
        </w:tc>
        <w:tc>
          <w:tcPr>
            <w:tcW w:w="1420" w:type="dxa"/>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0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97"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смену</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7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помывочных</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Состав и размещение рекреационных зон</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F551E4" w:rsidRDefault="00F551E4">
            <w:pPr>
              <w:rPr>
                <w:sz w:val="18"/>
                <w:szCs w:val="18"/>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96"/>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383538">
            <w:pPr>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4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33"/>
        </w:trPr>
        <w:tc>
          <w:tcPr>
            <w:tcW w:w="576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F551E4" w:rsidRDefault="00F551E4">
            <w:pPr>
              <w:rPr>
                <w:sz w:val="20"/>
                <w:szCs w:val="20"/>
              </w:rPr>
            </w:pPr>
          </w:p>
        </w:tc>
        <w:tc>
          <w:tcPr>
            <w:tcW w:w="1400" w:type="dxa"/>
            <w:vAlign w:val="bottom"/>
          </w:tcPr>
          <w:p w:rsidR="00F551E4" w:rsidRDefault="00F551E4">
            <w:pPr>
              <w:rPr>
                <w:sz w:val="20"/>
                <w:szCs w:val="20"/>
              </w:rPr>
            </w:pPr>
          </w:p>
        </w:tc>
        <w:tc>
          <w:tcPr>
            <w:tcW w:w="11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 населения сельского поселения</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1"/>
        </w:trPr>
        <w:tc>
          <w:tcPr>
            <w:tcW w:w="574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100 мест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питания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4"/>
        </w:trPr>
        <w:tc>
          <w:tcPr>
            <w:tcW w:w="57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1"/>
                <w:szCs w:val="21"/>
              </w:rPr>
            </w:pP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мотелями</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мотелей</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39"/>
        </w:trPr>
        <w:tc>
          <w:tcPr>
            <w:tcW w:w="574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30"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кемпингами</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кемпингов</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приютами</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6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приютов</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57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место</w:t>
            </w:r>
          </w:p>
        </w:tc>
        <w:tc>
          <w:tcPr>
            <w:tcW w:w="1400" w:type="dxa"/>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чел./га, мин</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57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F551E4" w:rsidRDefault="00383538">
            <w:pPr>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складских зон</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vMerge/>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9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576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кВт/квартира</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кВт/дом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кВт / ед.изм.</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8.1.11</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30"/>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2"/>
        </w:trPr>
        <w:tc>
          <w:tcPr>
            <w:tcW w:w="57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780" w:type="dxa"/>
            <w:tcBorders>
              <w:bottom w:val="single" w:sz="8" w:space="0" w:color="auto"/>
              <w:right w:val="single" w:sz="8" w:space="0" w:color="auto"/>
            </w:tcBorders>
            <w:vAlign w:val="bottom"/>
          </w:tcPr>
          <w:p w:rsidR="00F551E4" w:rsidRDefault="00F551E4">
            <w:pPr>
              <w:rPr>
                <w:sz w:val="9"/>
                <w:szCs w:val="9"/>
              </w:rPr>
            </w:pPr>
          </w:p>
        </w:tc>
        <w:tc>
          <w:tcPr>
            <w:tcW w:w="140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30" w:type="dxa"/>
            <w:vAlign w:val="bottom"/>
          </w:tcPr>
          <w:p w:rsidR="00F551E4" w:rsidRDefault="00F551E4">
            <w:pPr>
              <w:rPr>
                <w:sz w:val="1"/>
                <w:szCs w:val="1"/>
              </w:rPr>
            </w:pPr>
          </w:p>
        </w:tc>
      </w:tr>
      <w:tr w:rsidR="00F551E4" w:rsidTr="00B64353">
        <w:trPr>
          <w:trHeight w:val="300"/>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
        </w:trPr>
        <w:tc>
          <w:tcPr>
            <w:tcW w:w="574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8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8.2.5</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8.2.6</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88"/>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06"/>
        </w:trPr>
        <w:tc>
          <w:tcPr>
            <w:tcW w:w="574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F551E4" w:rsidRDefault="00F551E4">
            <w:pPr>
              <w:rPr>
                <w:sz w:val="17"/>
                <w:szCs w:val="17"/>
              </w:rPr>
            </w:pPr>
          </w:p>
        </w:tc>
        <w:tc>
          <w:tcPr>
            <w:tcW w:w="140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8"/>
                <w:szCs w:val="18"/>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свету)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по</w:t>
            </w: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4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F551E4" w:rsidRDefault="00F551E4">
            <w:pPr>
              <w:rPr>
                <w:sz w:val="14"/>
                <w:szCs w:val="14"/>
              </w:rPr>
            </w:pP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изм</w:t>
            </w:r>
          </w:p>
        </w:tc>
        <w:tc>
          <w:tcPr>
            <w:tcW w:w="142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06"/>
        </w:trPr>
        <w:tc>
          <w:tcPr>
            <w:tcW w:w="5760" w:type="dxa"/>
            <w:tcBorders>
              <w:left w:val="single" w:sz="8" w:space="0" w:color="auto"/>
              <w:bottom w:val="single" w:sz="8" w:space="0" w:color="auto"/>
              <w:right w:val="single" w:sz="8" w:space="0" w:color="auto"/>
            </w:tcBorders>
            <w:vAlign w:val="bottom"/>
          </w:tcPr>
          <w:p w:rsidR="00F551E4" w:rsidRDefault="00383538">
            <w:pPr>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1420" w:type="dxa"/>
            <w:tcBorders>
              <w:bottom w:val="single" w:sz="8" w:space="0" w:color="auto"/>
              <w:right w:val="single" w:sz="8" w:space="0" w:color="auto"/>
            </w:tcBorders>
            <w:vAlign w:val="bottom"/>
          </w:tcPr>
          <w:p w:rsidR="00F551E4" w:rsidRDefault="00F551E4">
            <w:pPr>
              <w:rPr>
                <w:sz w:val="17"/>
                <w:szCs w:val="17"/>
              </w:rPr>
            </w:pPr>
          </w:p>
        </w:tc>
        <w:tc>
          <w:tcPr>
            <w:tcW w:w="1120" w:type="dxa"/>
            <w:tcBorders>
              <w:bottom w:val="single" w:sz="8" w:space="0" w:color="auto"/>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8.4.7</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ind w:left="20"/>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20" w:type="dxa"/>
            <w:tcBorders>
              <w:bottom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канализации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F551E4" w:rsidRDefault="00F551E4">
            <w:pPr>
              <w:rPr>
                <w:sz w:val="24"/>
                <w:szCs w:val="24"/>
              </w:rPr>
            </w:pP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20" w:type="dxa"/>
            <w:tcBorders>
              <w:bottom w:val="single" w:sz="8" w:space="0" w:color="auto"/>
              <w:right w:val="single" w:sz="8" w:space="0" w:color="auto"/>
            </w:tcBorders>
            <w:vAlign w:val="bottom"/>
          </w:tcPr>
          <w:p w:rsidR="00F551E4" w:rsidRDefault="00F551E4">
            <w:pPr>
              <w:rPr>
                <w:sz w:val="2"/>
                <w:szCs w:val="2"/>
              </w:rPr>
            </w:pPr>
          </w:p>
        </w:tc>
        <w:tc>
          <w:tcPr>
            <w:tcW w:w="112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F551E4" w:rsidRDefault="00F551E4">
            <w:pPr>
              <w:rPr>
                <w:sz w:val="13"/>
                <w:szCs w:val="13"/>
              </w:rPr>
            </w:pPr>
          </w:p>
        </w:tc>
        <w:tc>
          <w:tcPr>
            <w:tcW w:w="142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40"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2"/>
        </w:trPr>
        <w:tc>
          <w:tcPr>
            <w:tcW w:w="574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8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8.7.1</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96"/>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5"/>
        </w:trPr>
        <w:tc>
          <w:tcPr>
            <w:tcW w:w="5740" w:type="dxa"/>
            <w:tcBorders>
              <w:left w:val="single" w:sz="8" w:space="0" w:color="auto"/>
              <w:bottom w:val="single" w:sz="8" w:space="0" w:color="auto"/>
            </w:tcBorders>
            <w:vAlign w:val="bottom"/>
          </w:tcPr>
          <w:p w:rsidR="00F551E4" w:rsidRDefault="00F551E4">
            <w:pPr>
              <w:rPr>
                <w:sz w:val="3"/>
                <w:szCs w:val="3"/>
              </w:rPr>
            </w:pPr>
          </w:p>
        </w:tc>
        <w:tc>
          <w:tcPr>
            <w:tcW w:w="1780" w:type="dxa"/>
            <w:tcBorders>
              <w:bottom w:val="single" w:sz="8" w:space="0" w:color="auto"/>
            </w:tcBorders>
            <w:vAlign w:val="bottom"/>
          </w:tcPr>
          <w:p w:rsidR="00F551E4" w:rsidRDefault="00F551E4">
            <w:pPr>
              <w:rPr>
                <w:sz w:val="3"/>
                <w:szCs w:val="3"/>
              </w:rPr>
            </w:pPr>
          </w:p>
        </w:tc>
        <w:tc>
          <w:tcPr>
            <w:tcW w:w="1400" w:type="dxa"/>
            <w:tcBorders>
              <w:bottom w:val="single" w:sz="8" w:space="0" w:color="auto"/>
            </w:tcBorders>
            <w:vAlign w:val="bottom"/>
          </w:tcPr>
          <w:p w:rsidR="00F551E4" w:rsidRDefault="00F551E4">
            <w:pPr>
              <w:rPr>
                <w:sz w:val="3"/>
                <w:szCs w:val="3"/>
              </w:rPr>
            </w:pPr>
          </w:p>
        </w:tc>
        <w:tc>
          <w:tcPr>
            <w:tcW w:w="1120" w:type="dxa"/>
            <w:tcBorders>
              <w:bottom w:val="single" w:sz="8" w:space="0" w:color="auto"/>
              <w:right w:val="single" w:sz="8" w:space="0" w:color="auto"/>
            </w:tcBorders>
            <w:vAlign w:val="bottom"/>
          </w:tcPr>
          <w:p w:rsidR="00F551E4" w:rsidRDefault="00F551E4">
            <w:pPr>
              <w:rPr>
                <w:sz w:val="3"/>
                <w:szCs w:val="3"/>
              </w:rPr>
            </w:pPr>
          </w:p>
        </w:tc>
        <w:tc>
          <w:tcPr>
            <w:tcW w:w="30" w:type="dxa"/>
            <w:vAlign w:val="bottom"/>
          </w:tcPr>
          <w:p w:rsidR="00F551E4" w:rsidRDefault="00F551E4">
            <w:pPr>
              <w:rPr>
                <w:sz w:val="1"/>
                <w:szCs w:val="1"/>
              </w:rPr>
            </w:pPr>
          </w:p>
        </w:tc>
      </w:tr>
      <w:tr w:rsidR="00F551E4" w:rsidTr="00B64353">
        <w:trPr>
          <w:trHeight w:val="292"/>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34"/>
        </w:trPr>
        <w:tc>
          <w:tcPr>
            <w:tcW w:w="5740" w:type="dxa"/>
            <w:tcBorders>
              <w:left w:val="single" w:sz="8" w:space="0" w:color="auto"/>
              <w:right w:val="single" w:sz="8" w:space="0" w:color="auto"/>
            </w:tcBorders>
            <w:vAlign w:val="bottom"/>
          </w:tcPr>
          <w:p w:rsidR="00F551E4" w:rsidRDefault="00383538">
            <w:pPr>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383538">
            <w:pPr>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21"/>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5"/>
        </w:trPr>
        <w:tc>
          <w:tcPr>
            <w:tcW w:w="57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9.1.6</w:t>
            </w: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4"/>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3"/>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31"/>
        </w:trPr>
        <w:tc>
          <w:tcPr>
            <w:tcW w:w="5740" w:type="dxa"/>
            <w:vMerge/>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1780" w:type="dxa"/>
            <w:tcBorders>
              <w:bottom w:val="single" w:sz="8" w:space="0" w:color="auto"/>
              <w:right w:val="single" w:sz="8" w:space="0" w:color="auto"/>
            </w:tcBorders>
            <w:vAlign w:val="bottom"/>
          </w:tcPr>
          <w:p w:rsidR="00F551E4" w:rsidRDefault="00F551E4">
            <w:pPr>
              <w:rPr>
                <w:sz w:val="11"/>
                <w:szCs w:val="11"/>
              </w:rPr>
            </w:pPr>
          </w:p>
        </w:tc>
        <w:tc>
          <w:tcPr>
            <w:tcW w:w="1400" w:type="dxa"/>
            <w:tcBorders>
              <w:bottom w:val="single" w:sz="8" w:space="0" w:color="auto"/>
              <w:right w:val="single" w:sz="8" w:space="0" w:color="auto"/>
            </w:tcBorders>
            <w:vAlign w:val="bottom"/>
          </w:tcPr>
          <w:p w:rsidR="00F551E4" w:rsidRDefault="00F551E4">
            <w:pPr>
              <w:rPr>
                <w:sz w:val="11"/>
                <w:szCs w:val="11"/>
              </w:rPr>
            </w:pPr>
          </w:p>
        </w:tc>
        <w:tc>
          <w:tcPr>
            <w:tcW w:w="1120" w:type="dxa"/>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7"/>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47"/>
        </w:trPr>
        <w:tc>
          <w:tcPr>
            <w:tcW w:w="574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301"/>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i/>
                <w:iCs/>
              </w:rPr>
              <w:t>в границах сельского поселения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32"/>
        </w:trPr>
        <w:tc>
          <w:tcPr>
            <w:tcW w:w="5740" w:type="dxa"/>
            <w:tcBorders>
              <w:left w:val="single" w:sz="8" w:space="0" w:color="auto"/>
              <w:right w:val="single" w:sz="8" w:space="0" w:color="auto"/>
            </w:tcBorders>
            <w:vAlign w:val="bottom"/>
          </w:tcPr>
          <w:p w:rsidR="00F551E4" w:rsidRDefault="00383538">
            <w:pPr>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20"/>
                <w:szCs w:val="20"/>
              </w:rPr>
            </w:pPr>
          </w:p>
        </w:tc>
        <w:tc>
          <w:tcPr>
            <w:tcW w:w="140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30" w:type="dxa"/>
            <w:vAlign w:val="bottom"/>
          </w:tcPr>
          <w:p w:rsidR="00F551E4" w:rsidRDefault="00F551E4">
            <w:pPr>
              <w:rPr>
                <w:sz w:val="1"/>
                <w:szCs w:val="1"/>
              </w:rPr>
            </w:pPr>
          </w:p>
        </w:tc>
      </w:tr>
      <w:tr w:rsidR="00F551E4" w:rsidTr="00B64353">
        <w:trPr>
          <w:trHeight w:val="259"/>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83"/>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4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населенный</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F551E4" w:rsidRDefault="00F551E4">
            <w:pPr>
              <w:rPr>
                <w:sz w:val="21"/>
                <w:szCs w:val="2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3"/>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7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1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vAlign w:val="bottom"/>
          </w:tcPr>
          <w:p w:rsidR="00F551E4" w:rsidRDefault="00F551E4"/>
        </w:tc>
        <w:tc>
          <w:tcPr>
            <w:tcW w:w="1400" w:type="dxa"/>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F551E4" w:rsidRDefault="00F551E4">
            <w:pPr>
              <w:rPr>
                <w:sz w:val="21"/>
                <w:szCs w:val="21"/>
              </w:rPr>
            </w:pPr>
          </w:p>
        </w:tc>
        <w:tc>
          <w:tcPr>
            <w:tcW w:w="1400" w:type="dxa"/>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322"/>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82"/>
        </w:trPr>
        <w:tc>
          <w:tcPr>
            <w:tcW w:w="5760" w:type="dxa"/>
            <w:tcBorders>
              <w:left w:val="single" w:sz="8" w:space="0" w:color="auto"/>
              <w:right w:val="single" w:sz="8" w:space="0" w:color="auto"/>
            </w:tcBorders>
            <w:vAlign w:val="bottom"/>
          </w:tcPr>
          <w:p w:rsidR="00F551E4" w:rsidRDefault="00383538">
            <w:pPr>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F551E4" w:rsidRDefault="00F551E4">
            <w:pPr>
              <w:rPr>
                <w:sz w:val="15"/>
                <w:szCs w:val="15"/>
              </w:rPr>
            </w:pPr>
          </w:p>
        </w:tc>
        <w:tc>
          <w:tcPr>
            <w:tcW w:w="1400" w:type="dxa"/>
            <w:tcBorders>
              <w:right w:val="single" w:sz="8" w:space="0" w:color="auto"/>
            </w:tcBorders>
            <w:vAlign w:val="bottom"/>
          </w:tcPr>
          <w:p w:rsidR="00F551E4" w:rsidRDefault="00F551E4">
            <w:pPr>
              <w:rPr>
                <w:sz w:val="15"/>
                <w:szCs w:val="15"/>
              </w:rPr>
            </w:pPr>
          </w:p>
        </w:tc>
        <w:tc>
          <w:tcPr>
            <w:tcW w:w="1140" w:type="dxa"/>
            <w:tcBorders>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1000 чел.</w:t>
            </w:r>
          </w:p>
        </w:tc>
        <w:tc>
          <w:tcPr>
            <w:tcW w:w="140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140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68" w:lineRule="exact"/>
        <w:rPr>
          <w:sz w:val="20"/>
          <w:szCs w:val="20"/>
        </w:rPr>
      </w:pPr>
    </w:p>
    <w:tbl>
      <w:tblPr>
        <w:tblW w:w="10070" w:type="dxa"/>
        <w:tblInd w:w="577" w:type="dxa"/>
        <w:tblLayout w:type="fixed"/>
        <w:tblCellMar>
          <w:left w:w="0" w:type="dxa"/>
          <w:right w:w="0" w:type="dxa"/>
        </w:tblCellMar>
        <w:tblLook w:val="04A0"/>
      </w:tblPr>
      <w:tblGrid>
        <w:gridCol w:w="5740"/>
        <w:gridCol w:w="1780"/>
        <w:gridCol w:w="1400"/>
        <w:gridCol w:w="1120"/>
        <w:gridCol w:w="30"/>
      </w:tblGrid>
      <w:tr w:rsidR="00F551E4" w:rsidTr="00B64353">
        <w:trPr>
          <w:trHeight w:val="240"/>
        </w:trPr>
        <w:tc>
          <w:tcPr>
            <w:tcW w:w="57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4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2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4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4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4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гражданам</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F551E4" w:rsidRDefault="00383538">
            <w:pPr>
              <w:ind w:right="570"/>
              <w:jc w:val="right"/>
              <w:rPr>
                <w:sz w:val="20"/>
                <w:szCs w:val="20"/>
              </w:rPr>
            </w:pPr>
            <w:r>
              <w:rPr>
                <w:rFonts w:eastAsia="Times New Roman"/>
              </w:rPr>
              <w:t>%,</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F551E4" w:rsidRDefault="00383538">
            <w:pPr>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F551E4" w:rsidRDefault="00383538">
            <w:pPr>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69"/>
        </w:trPr>
        <w:tc>
          <w:tcPr>
            <w:tcW w:w="5740" w:type="dxa"/>
            <w:vMerge/>
            <w:tcBorders>
              <w:left w:val="single" w:sz="8" w:space="0" w:color="auto"/>
              <w:right w:val="single" w:sz="8" w:space="0" w:color="auto"/>
            </w:tcBorders>
            <w:vAlign w:val="bottom"/>
          </w:tcPr>
          <w:p w:rsidR="00F551E4" w:rsidRDefault="00F551E4">
            <w:pPr>
              <w:rPr>
                <w:sz w:val="6"/>
                <w:szCs w:val="6"/>
              </w:rPr>
            </w:pPr>
          </w:p>
        </w:tc>
        <w:tc>
          <w:tcPr>
            <w:tcW w:w="1780" w:type="dxa"/>
            <w:vMerge/>
            <w:tcBorders>
              <w:right w:val="single" w:sz="8" w:space="0" w:color="auto"/>
            </w:tcBorders>
            <w:vAlign w:val="bottom"/>
          </w:tcPr>
          <w:p w:rsidR="00F551E4" w:rsidRDefault="00F551E4">
            <w:pPr>
              <w:rPr>
                <w:sz w:val="6"/>
                <w:szCs w:val="6"/>
              </w:rPr>
            </w:pPr>
          </w:p>
        </w:tc>
        <w:tc>
          <w:tcPr>
            <w:tcW w:w="1400" w:type="dxa"/>
            <w:tcBorders>
              <w:right w:val="single" w:sz="8" w:space="0" w:color="auto"/>
            </w:tcBorders>
            <w:vAlign w:val="bottom"/>
          </w:tcPr>
          <w:p w:rsidR="00F551E4" w:rsidRDefault="00F551E4">
            <w:pPr>
              <w:rPr>
                <w:sz w:val="6"/>
                <w:szCs w:val="6"/>
              </w:rPr>
            </w:pPr>
          </w:p>
        </w:tc>
        <w:tc>
          <w:tcPr>
            <w:tcW w:w="1120" w:type="dxa"/>
            <w:tcBorders>
              <w:right w:val="single" w:sz="8" w:space="0" w:color="auto"/>
            </w:tcBorders>
            <w:vAlign w:val="bottom"/>
          </w:tcPr>
          <w:p w:rsidR="00F551E4" w:rsidRDefault="00F551E4">
            <w:pPr>
              <w:rPr>
                <w:sz w:val="6"/>
                <w:szCs w:val="6"/>
              </w:rPr>
            </w:pPr>
          </w:p>
        </w:tc>
        <w:tc>
          <w:tcPr>
            <w:tcW w:w="30" w:type="dxa"/>
            <w:vAlign w:val="bottom"/>
          </w:tcPr>
          <w:p w:rsidR="00F551E4" w:rsidRDefault="00F551E4">
            <w:pPr>
              <w:rPr>
                <w:sz w:val="1"/>
                <w:szCs w:val="1"/>
              </w:rPr>
            </w:pPr>
          </w:p>
        </w:tc>
      </w:tr>
      <w:tr w:rsidR="00F551E4" w:rsidTr="00B64353">
        <w:trPr>
          <w:trHeight w:val="273"/>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F551E4" w:rsidRDefault="00383538">
            <w:pPr>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F551E4" w:rsidRDefault="00F551E4">
            <w:pPr>
              <w:rPr>
                <w:sz w:val="23"/>
                <w:szCs w:val="23"/>
              </w:rPr>
            </w:pPr>
          </w:p>
        </w:tc>
        <w:tc>
          <w:tcPr>
            <w:tcW w:w="1120" w:type="dxa"/>
            <w:tcBorders>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F551E4" w:rsidRDefault="00383538">
            <w:pPr>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7"/>
        </w:trPr>
        <w:tc>
          <w:tcPr>
            <w:tcW w:w="574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87"/>
        </w:trPr>
        <w:tc>
          <w:tcPr>
            <w:tcW w:w="5740" w:type="dxa"/>
            <w:vMerge/>
            <w:tcBorders>
              <w:left w:val="single" w:sz="8" w:space="0" w:color="auto"/>
              <w:right w:val="single" w:sz="8" w:space="0" w:color="auto"/>
            </w:tcBorders>
            <w:vAlign w:val="bottom"/>
          </w:tcPr>
          <w:p w:rsidR="00F551E4" w:rsidRDefault="00F551E4">
            <w:pPr>
              <w:rPr>
                <w:sz w:val="7"/>
                <w:szCs w:val="7"/>
              </w:rPr>
            </w:pPr>
          </w:p>
        </w:tc>
        <w:tc>
          <w:tcPr>
            <w:tcW w:w="178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2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4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4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машино-мест /</w:t>
            </w:r>
          </w:p>
        </w:tc>
        <w:tc>
          <w:tcPr>
            <w:tcW w:w="140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25"/>
        </w:trPr>
        <w:tc>
          <w:tcPr>
            <w:tcW w:w="5740" w:type="dxa"/>
            <w:vMerge w:val="restart"/>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4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ед. изм.</w:t>
            </w:r>
          </w:p>
        </w:tc>
        <w:tc>
          <w:tcPr>
            <w:tcW w:w="1400" w:type="dxa"/>
            <w:tcBorders>
              <w:right w:val="single" w:sz="8" w:space="0" w:color="auto"/>
            </w:tcBorders>
            <w:vAlign w:val="bottom"/>
          </w:tcPr>
          <w:p w:rsidR="00F551E4" w:rsidRDefault="00F551E4">
            <w:pPr>
              <w:rPr>
                <w:sz w:val="10"/>
                <w:szCs w:val="10"/>
              </w:rPr>
            </w:pPr>
          </w:p>
        </w:tc>
        <w:tc>
          <w:tcPr>
            <w:tcW w:w="112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4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4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4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36"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4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5760" w:type="dxa"/>
            <w:vMerge/>
            <w:tcBorders>
              <w:left w:val="single" w:sz="8" w:space="0" w:color="auto"/>
              <w:right w:val="single" w:sz="8" w:space="0" w:color="auto"/>
            </w:tcBorders>
            <w:vAlign w:val="bottom"/>
          </w:tcPr>
          <w:p w:rsidR="00F551E4" w:rsidRDefault="00F551E4">
            <w:pPr>
              <w:rPr>
                <w:sz w:val="7"/>
                <w:szCs w:val="7"/>
              </w:rPr>
            </w:pPr>
          </w:p>
        </w:tc>
        <w:tc>
          <w:tcPr>
            <w:tcW w:w="1760" w:type="dxa"/>
            <w:tcBorders>
              <w:right w:val="single" w:sz="8" w:space="0" w:color="auto"/>
            </w:tcBorders>
            <w:vAlign w:val="bottom"/>
          </w:tcPr>
          <w:p w:rsidR="00F551E4" w:rsidRDefault="00F551E4">
            <w:pPr>
              <w:rPr>
                <w:sz w:val="7"/>
                <w:szCs w:val="7"/>
              </w:rPr>
            </w:pPr>
          </w:p>
        </w:tc>
        <w:tc>
          <w:tcPr>
            <w:tcW w:w="1400" w:type="dxa"/>
            <w:tcBorders>
              <w:right w:val="single" w:sz="8" w:space="0" w:color="auto"/>
            </w:tcBorders>
            <w:vAlign w:val="bottom"/>
          </w:tcPr>
          <w:p w:rsidR="00F551E4" w:rsidRDefault="00F551E4">
            <w:pPr>
              <w:rPr>
                <w:sz w:val="7"/>
                <w:szCs w:val="7"/>
              </w:rPr>
            </w:pPr>
          </w:p>
        </w:tc>
        <w:tc>
          <w:tcPr>
            <w:tcW w:w="11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га</w:t>
            </w:r>
          </w:p>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300"/>
        </w:trPr>
        <w:tc>
          <w:tcPr>
            <w:tcW w:w="10060" w:type="dxa"/>
            <w:gridSpan w:val="4"/>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F551E4" w:rsidRDefault="00383538">
            <w:pPr>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ч</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хозяйства</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10.3</w:t>
            </w:r>
          </w:p>
        </w:tc>
        <w:tc>
          <w:tcPr>
            <w:tcW w:w="140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vMerge/>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F551E4" w:rsidRDefault="00F551E4">
            <w:pPr>
              <w:rPr>
                <w:sz w:val="21"/>
                <w:szCs w:val="21"/>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10.5</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1"/>
                <w:szCs w:val="11"/>
              </w:rPr>
            </w:pPr>
          </w:p>
        </w:tc>
        <w:tc>
          <w:tcPr>
            <w:tcW w:w="114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4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10.6</w:t>
            </w:r>
          </w:p>
        </w:tc>
        <w:tc>
          <w:tcPr>
            <w:tcW w:w="140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нормативов</w:t>
            </w:r>
          </w:p>
        </w:tc>
        <w:tc>
          <w:tcPr>
            <w:tcW w:w="1400" w:type="dxa"/>
            <w:tcBorders>
              <w:right w:val="single" w:sz="8" w:space="0" w:color="auto"/>
            </w:tcBorders>
            <w:vAlign w:val="bottom"/>
          </w:tcPr>
          <w:p w:rsidR="00F551E4" w:rsidRDefault="00F551E4">
            <w:pPr>
              <w:rPr>
                <w:sz w:val="10"/>
                <w:szCs w:val="10"/>
              </w:rPr>
            </w:pPr>
          </w:p>
        </w:tc>
        <w:tc>
          <w:tcPr>
            <w:tcW w:w="11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300"/>
        </w:trPr>
        <w:tc>
          <w:tcPr>
            <w:tcW w:w="8920" w:type="dxa"/>
            <w:gridSpan w:val="3"/>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300"/>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11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760" w:type="dxa"/>
            <w:tcBorders>
              <w:bottom w:val="single" w:sz="8" w:space="0" w:color="auto"/>
              <w:right w:val="single" w:sz="8" w:space="0" w:color="auto"/>
            </w:tcBorders>
            <w:vAlign w:val="bottom"/>
          </w:tcPr>
          <w:p w:rsidR="00F551E4" w:rsidRDefault="00F551E4">
            <w:pPr>
              <w:rPr>
                <w:sz w:val="2"/>
                <w:szCs w:val="2"/>
              </w:rPr>
            </w:pPr>
          </w:p>
        </w:tc>
        <w:tc>
          <w:tcPr>
            <w:tcW w:w="1400" w:type="dxa"/>
            <w:tcBorders>
              <w:bottom w:val="single" w:sz="8" w:space="0" w:color="auto"/>
              <w:right w:val="single" w:sz="8" w:space="0" w:color="auto"/>
            </w:tcBorders>
            <w:vAlign w:val="bottom"/>
          </w:tcPr>
          <w:p w:rsidR="00F551E4" w:rsidRDefault="00F551E4">
            <w:pPr>
              <w:rPr>
                <w:sz w:val="2"/>
                <w:szCs w:val="2"/>
              </w:rPr>
            </w:pPr>
          </w:p>
        </w:tc>
        <w:tc>
          <w:tcPr>
            <w:tcW w:w="114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F551E4" w:rsidRDefault="00383538">
            <w:pPr>
              <w:ind w:left="1380"/>
              <w:rPr>
                <w:sz w:val="20"/>
                <w:szCs w:val="20"/>
              </w:rPr>
            </w:pPr>
            <w:r>
              <w:rPr>
                <w:rFonts w:eastAsia="Times New Roman"/>
              </w:rPr>
              <w:t>не нормируются</w:t>
            </w:r>
          </w:p>
        </w:tc>
        <w:tc>
          <w:tcPr>
            <w:tcW w:w="11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F551E4" w:rsidRDefault="00F551E4">
            <w:pPr>
              <w:rPr>
                <w:sz w:val="14"/>
                <w:szCs w:val="14"/>
              </w:rPr>
            </w:pPr>
          </w:p>
        </w:tc>
        <w:tc>
          <w:tcPr>
            <w:tcW w:w="11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14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83" w:lineRule="exact"/>
        <w:rPr>
          <w:sz w:val="20"/>
          <w:szCs w:val="20"/>
        </w:rPr>
      </w:pPr>
    </w:p>
    <w:tbl>
      <w:tblPr>
        <w:tblW w:w="10070" w:type="dxa"/>
        <w:tblInd w:w="436" w:type="dxa"/>
        <w:tblLayout w:type="fixed"/>
        <w:tblCellMar>
          <w:left w:w="0" w:type="dxa"/>
          <w:right w:w="0" w:type="dxa"/>
        </w:tblCellMar>
        <w:tblLook w:val="04A0"/>
      </w:tblPr>
      <w:tblGrid>
        <w:gridCol w:w="5760"/>
        <w:gridCol w:w="1340"/>
        <w:gridCol w:w="420"/>
        <w:gridCol w:w="1400"/>
        <w:gridCol w:w="280"/>
        <w:gridCol w:w="840"/>
        <w:gridCol w:w="30"/>
      </w:tblGrid>
      <w:tr w:rsidR="00F551E4" w:rsidTr="00B64353">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34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F551E4" w:rsidRDefault="00F551E4">
            <w:pPr>
              <w:rPr>
                <w:sz w:val="20"/>
                <w:szCs w:val="20"/>
              </w:rPr>
            </w:pPr>
          </w:p>
        </w:tc>
        <w:tc>
          <w:tcPr>
            <w:tcW w:w="2520" w:type="dxa"/>
            <w:gridSpan w:val="3"/>
            <w:tcBorders>
              <w:top w:val="single" w:sz="8" w:space="0" w:color="auto"/>
              <w:right w:val="single" w:sz="8" w:space="0" w:color="auto"/>
            </w:tcBorders>
            <w:vAlign w:val="bottom"/>
          </w:tcPr>
          <w:p w:rsidR="00F551E4" w:rsidRDefault="00383538">
            <w:pPr>
              <w:spacing w:line="240" w:lineRule="exact"/>
              <w:ind w:right="70"/>
              <w:jc w:val="right"/>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40" w:type="dxa"/>
            <w:vMerge/>
            <w:vAlign w:val="bottom"/>
          </w:tcPr>
          <w:p w:rsidR="00F551E4" w:rsidRDefault="00F551E4">
            <w:pPr>
              <w:rPr>
                <w:sz w:val="12"/>
                <w:szCs w:val="12"/>
              </w:rPr>
            </w:pPr>
          </w:p>
        </w:tc>
        <w:tc>
          <w:tcPr>
            <w:tcW w:w="420" w:type="dxa"/>
            <w:tcBorders>
              <w:right w:val="single" w:sz="8" w:space="0" w:color="auto"/>
            </w:tcBorders>
            <w:vAlign w:val="bottom"/>
          </w:tcPr>
          <w:p w:rsidR="00F551E4" w:rsidRDefault="00F551E4">
            <w:pPr>
              <w:rPr>
                <w:sz w:val="12"/>
                <w:szCs w:val="12"/>
              </w:rPr>
            </w:pPr>
          </w:p>
        </w:tc>
        <w:tc>
          <w:tcPr>
            <w:tcW w:w="2520" w:type="dxa"/>
            <w:gridSpan w:val="3"/>
            <w:vMerge w:val="restart"/>
            <w:tcBorders>
              <w:right w:val="single" w:sz="8" w:space="0" w:color="auto"/>
            </w:tcBorders>
            <w:vAlign w:val="bottom"/>
          </w:tcPr>
          <w:p w:rsidR="00F551E4" w:rsidRDefault="00383538">
            <w:pPr>
              <w:jc w:val="right"/>
              <w:rPr>
                <w:sz w:val="20"/>
                <w:szCs w:val="20"/>
              </w:rPr>
            </w:pPr>
            <w:r>
              <w:rPr>
                <w:rFonts w:eastAsia="Times New Roman"/>
                <w:b/>
                <w:bCs/>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gridSpan w:val="2"/>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280" w:type="dxa"/>
            <w:vAlign w:val="bottom"/>
          </w:tcPr>
          <w:p w:rsidR="00F551E4" w:rsidRDefault="00F551E4">
            <w:pPr>
              <w:rPr>
                <w:sz w:val="11"/>
                <w:szCs w:val="11"/>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340" w:type="dxa"/>
            <w:tcBorders>
              <w:bottom w:val="single" w:sz="8" w:space="0" w:color="auto"/>
            </w:tcBorders>
            <w:vAlign w:val="bottom"/>
          </w:tcPr>
          <w:p w:rsidR="00F551E4" w:rsidRDefault="00F551E4">
            <w:pPr>
              <w:rPr>
                <w:sz w:val="12"/>
                <w:szCs w:val="12"/>
              </w:rPr>
            </w:pPr>
          </w:p>
        </w:tc>
        <w:tc>
          <w:tcPr>
            <w:tcW w:w="42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280" w:type="dxa"/>
            <w:tcBorders>
              <w:bottom w:val="single" w:sz="8" w:space="0" w:color="auto"/>
            </w:tcBorders>
            <w:vAlign w:val="bottom"/>
          </w:tcPr>
          <w:p w:rsidR="00F551E4" w:rsidRDefault="00F551E4">
            <w:pPr>
              <w:rPr>
                <w:sz w:val="12"/>
                <w:szCs w:val="12"/>
              </w:rPr>
            </w:pPr>
          </w:p>
        </w:tc>
        <w:tc>
          <w:tcPr>
            <w:tcW w:w="84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42"/>
        </w:trPr>
        <w:tc>
          <w:tcPr>
            <w:tcW w:w="5760" w:type="dxa"/>
            <w:tcBorders>
              <w:left w:val="single" w:sz="8" w:space="0" w:color="auto"/>
              <w:right w:val="single" w:sz="8" w:space="0" w:color="auto"/>
            </w:tcBorders>
            <w:vAlign w:val="bottom"/>
          </w:tcPr>
          <w:p w:rsidR="00F551E4" w:rsidRDefault="00383538">
            <w:pPr>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культурного наследия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обеспеченности и максимально допустимого уровня</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территориальной доступности объектов культурного</w:t>
            </w:r>
          </w:p>
        </w:tc>
        <w:tc>
          <w:tcPr>
            <w:tcW w:w="1340" w:type="dxa"/>
            <w:vAlign w:val="bottom"/>
          </w:tcPr>
          <w:p w:rsidR="00F551E4" w:rsidRDefault="00F551E4"/>
        </w:tc>
        <w:tc>
          <w:tcPr>
            <w:tcW w:w="2100" w:type="dxa"/>
            <w:gridSpan w:val="3"/>
            <w:vAlign w:val="bottom"/>
          </w:tcPr>
          <w:p w:rsidR="00F551E4" w:rsidRDefault="00383538">
            <w:pPr>
              <w:ind w:left="20"/>
              <w:rPr>
                <w:sz w:val="20"/>
                <w:szCs w:val="20"/>
              </w:rPr>
            </w:pPr>
            <w:r>
              <w:rPr>
                <w:rFonts w:eastAsia="Times New Roman"/>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наследия (памятников истории и культуры) местного</w:t>
            </w:r>
          </w:p>
        </w:tc>
        <w:tc>
          <w:tcPr>
            <w:tcW w:w="1340" w:type="dxa"/>
            <w:vAlign w:val="bottom"/>
          </w:tcPr>
          <w:p w:rsidR="00F551E4" w:rsidRDefault="00F551E4"/>
        </w:tc>
        <w:tc>
          <w:tcPr>
            <w:tcW w:w="420" w:type="dxa"/>
            <w:vAlign w:val="bottom"/>
          </w:tcPr>
          <w:p w:rsidR="00F551E4" w:rsidRDefault="00F551E4"/>
        </w:tc>
        <w:tc>
          <w:tcPr>
            <w:tcW w:w="1400" w:type="dxa"/>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значения</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объектов культурного наследия местного значения до</w:t>
            </w:r>
          </w:p>
        </w:tc>
        <w:tc>
          <w:tcPr>
            <w:tcW w:w="1340" w:type="dxa"/>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F551E4" w:rsidRDefault="00383538">
            <w:pPr>
              <w:jc w:val="center"/>
              <w:rPr>
                <w:sz w:val="20"/>
                <w:szCs w:val="20"/>
              </w:rPr>
            </w:pPr>
            <w:r>
              <w:rPr>
                <w:rFonts w:eastAsia="Times New Roman"/>
                <w:w w:val="99"/>
              </w:rPr>
              <w:t>тельного проектирования муниципального</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F551E4">
            <w:pPr>
              <w:rPr>
                <w:sz w:val="21"/>
                <w:szCs w:val="21"/>
              </w:rPr>
            </w:pPr>
          </w:p>
        </w:tc>
        <w:tc>
          <w:tcPr>
            <w:tcW w:w="4280" w:type="dxa"/>
            <w:gridSpan w:val="5"/>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образования Кольчугинский район Влади-</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340" w:type="dxa"/>
            <w:tcBorders>
              <w:bottom w:val="single" w:sz="8" w:space="0" w:color="auto"/>
            </w:tcBorders>
            <w:vAlign w:val="bottom"/>
          </w:tcPr>
          <w:p w:rsidR="00F551E4" w:rsidRDefault="00F551E4">
            <w:pPr>
              <w:rPr>
                <w:sz w:val="24"/>
                <w:szCs w:val="24"/>
              </w:rPr>
            </w:pPr>
          </w:p>
        </w:tc>
        <w:tc>
          <w:tcPr>
            <w:tcW w:w="2100" w:type="dxa"/>
            <w:gridSpan w:val="3"/>
            <w:tcBorders>
              <w:bottom w:val="single" w:sz="8" w:space="0" w:color="auto"/>
            </w:tcBorders>
            <w:vAlign w:val="bottom"/>
          </w:tcPr>
          <w:p w:rsidR="00F551E4" w:rsidRDefault="00383538">
            <w:pPr>
              <w:ind w:right="540"/>
              <w:jc w:val="center"/>
              <w:rPr>
                <w:sz w:val="20"/>
                <w:szCs w:val="20"/>
              </w:rPr>
            </w:pPr>
            <w:r>
              <w:rPr>
                <w:rFonts w:eastAsia="Times New Roman"/>
                <w:w w:val="97"/>
              </w:rPr>
              <w:t>мирской области</w:t>
            </w: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0"/>
        </w:trPr>
        <w:tc>
          <w:tcPr>
            <w:tcW w:w="9200" w:type="dxa"/>
            <w:gridSpan w:val="5"/>
            <w:tcBorders>
              <w:left w:val="single" w:sz="8" w:space="0" w:color="auto"/>
            </w:tcBorders>
            <w:vAlign w:val="bottom"/>
          </w:tcPr>
          <w:p w:rsidR="00F551E4" w:rsidRDefault="00383538">
            <w:pPr>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340" w:type="dxa"/>
            <w:tcBorders>
              <w:bottom w:val="single" w:sz="8" w:space="0" w:color="auto"/>
            </w:tcBorders>
            <w:vAlign w:val="bottom"/>
          </w:tcPr>
          <w:p w:rsidR="00F551E4" w:rsidRDefault="00F551E4">
            <w:pPr>
              <w:rPr>
                <w:sz w:val="2"/>
                <w:szCs w:val="2"/>
              </w:rPr>
            </w:pPr>
          </w:p>
        </w:tc>
        <w:tc>
          <w:tcPr>
            <w:tcW w:w="42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280" w:type="dxa"/>
            <w:tcBorders>
              <w:bottom w:val="single" w:sz="8" w:space="0" w:color="auto"/>
            </w:tcBorders>
            <w:vAlign w:val="bottom"/>
          </w:tcPr>
          <w:p w:rsidR="00F551E4" w:rsidRDefault="00F551E4">
            <w:pPr>
              <w:rPr>
                <w:sz w:val="2"/>
                <w:szCs w:val="2"/>
              </w:rPr>
            </w:pPr>
          </w:p>
        </w:tc>
        <w:tc>
          <w:tcPr>
            <w:tcW w:w="84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47"/>
        </w:trPr>
        <w:tc>
          <w:tcPr>
            <w:tcW w:w="5760" w:type="dxa"/>
            <w:tcBorders>
              <w:left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3"/>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i/>
                <w:iCs/>
              </w:rPr>
              <w:t>услуг, места захоронения</w:t>
            </w:r>
          </w:p>
        </w:tc>
        <w:tc>
          <w:tcPr>
            <w:tcW w:w="1340" w:type="dxa"/>
            <w:vAlign w:val="bottom"/>
          </w:tcPr>
          <w:p w:rsidR="00F551E4" w:rsidRDefault="00F551E4">
            <w:pPr>
              <w:rPr>
                <w:sz w:val="24"/>
                <w:szCs w:val="24"/>
              </w:rPr>
            </w:pPr>
          </w:p>
        </w:tc>
        <w:tc>
          <w:tcPr>
            <w:tcW w:w="420" w:type="dxa"/>
            <w:tcBorders>
              <w:right w:val="single" w:sz="8" w:space="0" w:color="auto"/>
            </w:tcBorders>
            <w:vAlign w:val="bottom"/>
          </w:tcPr>
          <w:p w:rsidR="00F551E4" w:rsidRDefault="00F551E4">
            <w:pPr>
              <w:rPr>
                <w:sz w:val="24"/>
                <w:szCs w:val="24"/>
              </w:rPr>
            </w:pPr>
          </w:p>
        </w:tc>
        <w:tc>
          <w:tcPr>
            <w:tcW w:w="1400" w:type="dxa"/>
            <w:tcBorders>
              <w:right w:val="single" w:sz="8" w:space="0" w:color="auto"/>
            </w:tcBorders>
            <w:vAlign w:val="bottom"/>
          </w:tcPr>
          <w:p w:rsidR="00F551E4" w:rsidRDefault="00F551E4">
            <w:pPr>
              <w:rPr>
                <w:sz w:val="24"/>
                <w:szCs w:val="24"/>
              </w:rPr>
            </w:pPr>
          </w:p>
        </w:tc>
        <w:tc>
          <w:tcPr>
            <w:tcW w:w="280" w:type="dxa"/>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140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8"/>
                <w:szCs w:val="18"/>
              </w:rPr>
            </w:pP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захоронения, и максимально допустимого уровня</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населения: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383538">
            <w:pPr>
              <w:spacing w:line="249" w:lineRule="exact"/>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F551E4" w:rsidRDefault="00F551E4">
            <w:pPr>
              <w:rPr>
                <w:sz w:val="19"/>
                <w:szCs w:val="19"/>
              </w:rPr>
            </w:pPr>
          </w:p>
        </w:tc>
        <w:tc>
          <w:tcPr>
            <w:tcW w:w="42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бюро похоронного</w:t>
            </w:r>
          </w:p>
        </w:tc>
        <w:tc>
          <w:tcPr>
            <w:tcW w:w="1340" w:type="dxa"/>
            <w:vAlign w:val="bottom"/>
          </w:tcPr>
          <w:p w:rsidR="00F551E4" w:rsidRDefault="00F551E4"/>
        </w:tc>
        <w:tc>
          <w:tcPr>
            <w:tcW w:w="2100" w:type="dxa"/>
            <w:gridSpan w:val="3"/>
            <w:vAlign w:val="bottom"/>
          </w:tcPr>
          <w:p w:rsidR="00F551E4" w:rsidRDefault="00383538">
            <w:pPr>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F551E4" w:rsidRDefault="00F551E4">
            <w:pPr>
              <w:rPr>
                <w:sz w:val="23"/>
                <w:szCs w:val="23"/>
              </w:rPr>
            </w:pPr>
          </w:p>
        </w:tc>
        <w:tc>
          <w:tcPr>
            <w:tcW w:w="42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28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410"/>
              <w:jc w:val="right"/>
              <w:rPr>
                <w:sz w:val="20"/>
                <w:szCs w:val="20"/>
              </w:rPr>
            </w:pPr>
            <w:r>
              <w:rPr>
                <w:rFonts w:eastAsia="Times New Roman"/>
              </w:rPr>
              <w:t>+</w:t>
            </w: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обслуживания, домов траурных обрядов</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F551E4" w:rsidRDefault="00383538">
            <w:pPr>
              <w:ind w:left="250"/>
              <w:jc w:val="center"/>
              <w:rPr>
                <w:sz w:val="20"/>
                <w:szCs w:val="20"/>
              </w:rPr>
            </w:pPr>
            <w:r>
              <w:rPr>
                <w:rFonts w:eastAsia="Times New Roman"/>
                <w:w w:val="95"/>
              </w:rPr>
              <w:t>га</w:t>
            </w:r>
          </w:p>
        </w:tc>
        <w:tc>
          <w:tcPr>
            <w:tcW w:w="420" w:type="dxa"/>
            <w:tcBorders>
              <w:right w:val="single" w:sz="8" w:space="0" w:color="auto"/>
            </w:tcBorders>
            <w:vAlign w:val="bottom"/>
          </w:tcPr>
          <w:p w:rsidR="00F551E4" w:rsidRDefault="00F551E4">
            <w:pPr>
              <w:rPr>
                <w:sz w:val="18"/>
                <w:szCs w:val="18"/>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8"/>
                <w:szCs w:val="18"/>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традиционного захоронения</w:t>
            </w:r>
          </w:p>
        </w:tc>
        <w:tc>
          <w:tcPr>
            <w:tcW w:w="1340" w:type="dxa"/>
            <w:vMerge/>
            <w:vAlign w:val="bottom"/>
          </w:tcPr>
          <w:p w:rsidR="00F551E4" w:rsidRDefault="00F551E4">
            <w:pPr>
              <w:rPr>
                <w:sz w:val="14"/>
                <w:szCs w:val="14"/>
              </w:rPr>
            </w:pPr>
          </w:p>
        </w:tc>
        <w:tc>
          <w:tcPr>
            <w:tcW w:w="420" w:type="dxa"/>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280" w:type="dxa"/>
            <w:vAlign w:val="bottom"/>
          </w:tcPr>
          <w:p w:rsidR="00F551E4" w:rsidRDefault="00F551E4">
            <w:pPr>
              <w:rPr>
                <w:sz w:val="14"/>
                <w:szCs w:val="14"/>
              </w:rPr>
            </w:pPr>
          </w:p>
        </w:tc>
        <w:tc>
          <w:tcPr>
            <w:tcW w:w="8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F551E4" w:rsidRDefault="00383538">
            <w:pPr>
              <w:ind w:left="250"/>
              <w:jc w:val="center"/>
              <w:rPr>
                <w:sz w:val="20"/>
                <w:szCs w:val="20"/>
              </w:rPr>
            </w:pPr>
            <w:r>
              <w:rPr>
                <w:rFonts w:eastAsia="Times New Roman"/>
              </w:rPr>
              <w:t>м</w:t>
            </w:r>
          </w:p>
        </w:tc>
        <w:tc>
          <w:tcPr>
            <w:tcW w:w="420" w:type="dxa"/>
            <w:tcBorders>
              <w:right w:val="single" w:sz="8" w:space="0" w:color="auto"/>
            </w:tcBorders>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9"/>
                <w:szCs w:val="19"/>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и традиционного захоронения</w:t>
            </w:r>
          </w:p>
        </w:tc>
        <w:tc>
          <w:tcPr>
            <w:tcW w:w="1340" w:type="dxa"/>
            <w:vMerge/>
            <w:vAlign w:val="bottom"/>
          </w:tcPr>
          <w:p w:rsidR="00F551E4" w:rsidRDefault="00F551E4">
            <w:pPr>
              <w:rPr>
                <w:sz w:val="13"/>
                <w:szCs w:val="13"/>
              </w:rPr>
            </w:pPr>
          </w:p>
        </w:tc>
        <w:tc>
          <w:tcPr>
            <w:tcW w:w="420" w:type="dxa"/>
            <w:tcBorders>
              <w:right w:val="single" w:sz="8" w:space="0" w:color="auto"/>
            </w:tcBorders>
            <w:vAlign w:val="bottom"/>
          </w:tcPr>
          <w:p w:rsidR="00F551E4" w:rsidRDefault="00F551E4">
            <w:pPr>
              <w:rPr>
                <w:sz w:val="13"/>
                <w:szCs w:val="13"/>
              </w:rPr>
            </w:pPr>
          </w:p>
        </w:tc>
        <w:tc>
          <w:tcPr>
            <w:tcW w:w="1400" w:type="dxa"/>
            <w:vMerge/>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по таблице 12.1.3</w:t>
            </w:r>
          </w:p>
        </w:tc>
        <w:tc>
          <w:tcPr>
            <w:tcW w:w="1400" w:type="dxa"/>
            <w:tcBorders>
              <w:right w:val="single" w:sz="8" w:space="0" w:color="auto"/>
            </w:tcBorders>
            <w:vAlign w:val="bottom"/>
          </w:tcPr>
          <w:p w:rsidR="00F551E4" w:rsidRDefault="00F551E4">
            <w:pPr>
              <w:rPr>
                <w:sz w:val="18"/>
                <w:szCs w:val="18"/>
              </w:rPr>
            </w:pPr>
          </w:p>
        </w:tc>
        <w:tc>
          <w:tcPr>
            <w:tcW w:w="28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28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170"/>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1"/>
                <w:szCs w:val="11"/>
              </w:rPr>
            </w:pPr>
          </w:p>
        </w:tc>
        <w:tc>
          <w:tcPr>
            <w:tcW w:w="280" w:type="dxa"/>
            <w:vAlign w:val="bottom"/>
          </w:tcPr>
          <w:p w:rsidR="00F551E4" w:rsidRDefault="00F551E4">
            <w:pPr>
              <w:rPr>
                <w:sz w:val="11"/>
                <w:szCs w:val="11"/>
              </w:rPr>
            </w:pPr>
          </w:p>
        </w:tc>
        <w:tc>
          <w:tcPr>
            <w:tcW w:w="8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280" w:type="dxa"/>
            <w:vAlign w:val="bottom"/>
          </w:tcPr>
          <w:p w:rsidR="00F551E4" w:rsidRDefault="00F551E4">
            <w:pPr>
              <w:rPr>
                <w:sz w:val="13"/>
                <w:szCs w:val="13"/>
              </w:rPr>
            </w:pPr>
          </w:p>
        </w:tc>
        <w:tc>
          <w:tcPr>
            <w:tcW w:w="84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340" w:type="dxa"/>
            <w:tcBorders>
              <w:bottom w:val="single" w:sz="8" w:space="0" w:color="auto"/>
            </w:tcBorders>
            <w:vAlign w:val="bottom"/>
          </w:tcPr>
          <w:p w:rsidR="00F551E4" w:rsidRDefault="00F551E4">
            <w:pPr>
              <w:rPr>
                <w:sz w:val="10"/>
                <w:szCs w:val="10"/>
              </w:rPr>
            </w:pPr>
          </w:p>
        </w:tc>
        <w:tc>
          <w:tcPr>
            <w:tcW w:w="42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280" w:type="dxa"/>
            <w:tcBorders>
              <w:bottom w:val="single" w:sz="8" w:space="0" w:color="auto"/>
            </w:tcBorders>
            <w:vAlign w:val="bottom"/>
          </w:tcPr>
          <w:p w:rsidR="00F551E4" w:rsidRDefault="00F551E4">
            <w:pPr>
              <w:rPr>
                <w:sz w:val="10"/>
                <w:szCs w:val="10"/>
              </w:rPr>
            </w:pPr>
          </w:p>
        </w:tc>
        <w:tc>
          <w:tcPr>
            <w:tcW w:w="8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49"/>
        </w:trPr>
        <w:tc>
          <w:tcPr>
            <w:tcW w:w="10040" w:type="dxa"/>
            <w:gridSpan w:val="6"/>
            <w:tcBorders>
              <w:left w:val="single" w:sz="8" w:space="0" w:color="auto"/>
              <w:right w:val="single" w:sz="8" w:space="0" w:color="auto"/>
            </w:tcBorders>
            <w:vAlign w:val="bottom"/>
          </w:tcPr>
          <w:p w:rsidR="00F551E4" w:rsidRDefault="00383538">
            <w:pPr>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F551E4" w:rsidRDefault="00F551E4">
            <w:pPr>
              <w:rPr>
                <w:sz w:val="1"/>
                <w:szCs w:val="1"/>
              </w:rPr>
            </w:pPr>
          </w:p>
        </w:tc>
      </w:tr>
      <w:tr w:rsidR="00F551E4" w:rsidTr="00B64353">
        <w:trPr>
          <w:trHeight w:val="254"/>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9200" w:type="dxa"/>
            <w:gridSpan w:val="5"/>
            <w:tcBorders>
              <w:left w:val="single" w:sz="8" w:space="0" w:color="auto"/>
            </w:tcBorders>
            <w:vAlign w:val="bottom"/>
          </w:tcPr>
          <w:p w:rsidR="00F551E4" w:rsidRDefault="00383538">
            <w:pPr>
              <w:spacing w:line="249" w:lineRule="exact"/>
              <w:ind w:left="100"/>
              <w:rPr>
                <w:sz w:val="20"/>
                <w:szCs w:val="20"/>
              </w:rPr>
            </w:pPr>
            <w:r>
              <w:rPr>
                <w:rFonts w:eastAsia="Times New Roman"/>
                <w:b/>
                <w:bCs/>
              </w:rPr>
              <w:t>населения и территории сельского поселения от чрезвычайных ситуаций природного и</w:t>
            </w: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91"/>
        </w:trPr>
        <w:tc>
          <w:tcPr>
            <w:tcW w:w="9200" w:type="dxa"/>
            <w:gridSpan w:val="5"/>
            <w:tcBorders>
              <w:left w:val="single" w:sz="8" w:space="0" w:color="auto"/>
            </w:tcBorders>
            <w:vAlign w:val="bottom"/>
          </w:tcPr>
          <w:p w:rsidR="00F551E4" w:rsidRDefault="00383538">
            <w:pPr>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340" w:type="dxa"/>
            <w:tcBorders>
              <w:bottom w:val="single" w:sz="8" w:space="0" w:color="auto"/>
            </w:tcBorders>
            <w:vAlign w:val="bottom"/>
          </w:tcPr>
          <w:p w:rsidR="00F551E4" w:rsidRDefault="00F551E4">
            <w:pPr>
              <w:spacing w:line="20" w:lineRule="exact"/>
              <w:rPr>
                <w:sz w:val="1"/>
                <w:szCs w:val="1"/>
              </w:rPr>
            </w:pPr>
          </w:p>
        </w:tc>
        <w:tc>
          <w:tcPr>
            <w:tcW w:w="42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280" w:type="dxa"/>
            <w:tcBorders>
              <w:bottom w:val="single" w:sz="8" w:space="0" w:color="auto"/>
            </w:tcBorders>
            <w:vAlign w:val="bottom"/>
          </w:tcPr>
          <w:p w:rsidR="00F551E4" w:rsidRDefault="00F551E4">
            <w:pPr>
              <w:spacing w:line="20" w:lineRule="exact"/>
              <w:rPr>
                <w:sz w:val="1"/>
                <w:szCs w:val="1"/>
              </w:rPr>
            </w:pPr>
          </w:p>
        </w:tc>
        <w:tc>
          <w:tcPr>
            <w:tcW w:w="84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F551E4" w:rsidRDefault="00F551E4">
            <w:pPr>
              <w:rPr>
                <w:sz w:val="19"/>
                <w:szCs w:val="19"/>
              </w:rPr>
            </w:pPr>
          </w:p>
        </w:tc>
        <w:tc>
          <w:tcPr>
            <w:tcW w:w="42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28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xml:space="preserve">обеспеченности </w:t>
            </w:r>
            <w:r w:rsidR="00B40A11">
              <w:rPr>
                <w:rFonts w:eastAsia="Times New Roman"/>
              </w:rPr>
              <w:t>поселений</w:t>
            </w:r>
            <w:r>
              <w:rPr>
                <w:rFonts w:eastAsia="Times New Roman"/>
              </w:rPr>
              <w:t>объектами,</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F551E4" w:rsidRDefault="00F551E4">
            <w:pPr>
              <w:rPr>
                <w:sz w:val="21"/>
                <w:szCs w:val="21"/>
              </w:rPr>
            </w:pPr>
          </w:p>
        </w:tc>
        <w:tc>
          <w:tcPr>
            <w:tcW w:w="42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28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F551E4" w:rsidRDefault="00F551E4"/>
        </w:tc>
        <w:tc>
          <w:tcPr>
            <w:tcW w:w="42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280" w:type="dxa"/>
            <w:vAlign w:val="bottom"/>
          </w:tcPr>
          <w:p w:rsidR="00F551E4" w:rsidRDefault="00F551E4"/>
        </w:tc>
        <w:tc>
          <w:tcPr>
            <w:tcW w:w="8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F551E4" w:rsidRDefault="00F551E4">
            <w:pPr>
              <w:rPr>
                <w:sz w:val="24"/>
                <w:szCs w:val="24"/>
              </w:rPr>
            </w:pPr>
          </w:p>
        </w:tc>
        <w:tc>
          <w:tcPr>
            <w:tcW w:w="42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28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59"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2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4"/>
                <w:szCs w:val="14"/>
              </w:rPr>
            </w:pPr>
          </w:p>
        </w:tc>
        <w:tc>
          <w:tcPr>
            <w:tcW w:w="11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Merge/>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24"/>
                <w:szCs w:val="24"/>
              </w:rPr>
            </w:pPr>
          </w:p>
        </w:tc>
        <w:tc>
          <w:tcPr>
            <w:tcW w:w="11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20" w:type="dxa"/>
            <w:tcBorders>
              <w:bottom w:val="single" w:sz="8" w:space="0" w:color="auto"/>
              <w:right w:val="single" w:sz="8" w:space="0" w:color="auto"/>
            </w:tcBorders>
            <w:vAlign w:val="bottom"/>
          </w:tcPr>
          <w:p w:rsidR="00F551E4" w:rsidRDefault="00F551E4">
            <w:pPr>
              <w:rPr>
                <w:sz w:val="18"/>
                <w:szCs w:val="18"/>
              </w:rPr>
            </w:pPr>
          </w:p>
        </w:tc>
        <w:tc>
          <w:tcPr>
            <w:tcW w:w="112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20" w:type="dxa"/>
            <w:tcBorders>
              <w:right w:val="single" w:sz="8" w:space="0" w:color="auto"/>
            </w:tcBorders>
            <w:vAlign w:val="bottom"/>
          </w:tcPr>
          <w:p w:rsidR="00F551E4" w:rsidRDefault="00F551E4">
            <w:pPr>
              <w:rPr>
                <w:sz w:val="19"/>
                <w:szCs w:val="19"/>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объект /</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F551E4" w:rsidRDefault="00383538">
            <w:pPr>
              <w:ind w:left="1380"/>
              <w:rPr>
                <w:sz w:val="20"/>
                <w:szCs w:val="20"/>
              </w:rPr>
            </w:pPr>
            <w:r>
              <w:rPr>
                <w:rFonts w:eastAsia="Times New Roman"/>
              </w:rPr>
              <w:t>не нормируются</w:t>
            </w: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tcBorders>
            <w:vAlign w:val="bottom"/>
          </w:tcPr>
          <w:p w:rsidR="00F551E4" w:rsidRDefault="00F551E4">
            <w:pPr>
              <w:rPr>
                <w:sz w:val="24"/>
                <w:szCs w:val="24"/>
              </w:rPr>
            </w:pPr>
          </w:p>
        </w:tc>
        <w:tc>
          <w:tcPr>
            <w:tcW w:w="1420" w:type="dxa"/>
            <w:tcBorders>
              <w:bottom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F551E4" w:rsidRDefault="00F551E4">
            <w:pPr>
              <w:rPr>
                <w:sz w:val="21"/>
                <w:szCs w:val="21"/>
              </w:rPr>
            </w:pPr>
          </w:p>
        </w:tc>
        <w:tc>
          <w:tcPr>
            <w:tcW w:w="1420" w:type="dxa"/>
            <w:tcBorders>
              <w:right w:val="single" w:sz="8" w:space="0" w:color="auto"/>
            </w:tcBorders>
            <w:vAlign w:val="bottom"/>
          </w:tcPr>
          <w:p w:rsidR="00F551E4" w:rsidRDefault="00F551E4">
            <w:pPr>
              <w:rPr>
                <w:sz w:val="21"/>
                <w:szCs w:val="21"/>
              </w:rPr>
            </w:pPr>
          </w:p>
        </w:tc>
        <w:tc>
          <w:tcPr>
            <w:tcW w:w="11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20" w:type="dxa"/>
            <w:tcBorders>
              <w:right w:val="single" w:sz="8" w:space="0" w:color="auto"/>
            </w:tcBorders>
            <w:vAlign w:val="bottom"/>
          </w:tcPr>
          <w:p w:rsidR="00F551E4" w:rsidRDefault="00F551E4">
            <w:pPr>
              <w:rPr>
                <w:sz w:val="18"/>
                <w:szCs w:val="18"/>
              </w:rPr>
            </w:pPr>
          </w:p>
        </w:tc>
        <w:tc>
          <w:tcPr>
            <w:tcW w:w="11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объект / посе-</w:t>
            </w:r>
          </w:p>
        </w:tc>
        <w:tc>
          <w:tcPr>
            <w:tcW w:w="1420" w:type="dxa"/>
            <w:tcBorders>
              <w:right w:val="single" w:sz="8" w:space="0" w:color="auto"/>
            </w:tcBorders>
            <w:vAlign w:val="bottom"/>
          </w:tcPr>
          <w:p w:rsidR="00F551E4" w:rsidRDefault="00F551E4"/>
        </w:tc>
        <w:tc>
          <w:tcPr>
            <w:tcW w:w="11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F551E4" w:rsidRDefault="00F551E4">
            <w:pPr>
              <w:rPr>
                <w:sz w:val="10"/>
                <w:szCs w:val="10"/>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ление</w:t>
            </w:r>
          </w:p>
        </w:tc>
        <w:tc>
          <w:tcPr>
            <w:tcW w:w="1420" w:type="dxa"/>
            <w:vMerge/>
            <w:tcBorders>
              <w:right w:val="single" w:sz="8" w:space="0" w:color="auto"/>
            </w:tcBorders>
            <w:vAlign w:val="bottom"/>
          </w:tcPr>
          <w:p w:rsidR="00F551E4" w:rsidRDefault="00F551E4">
            <w:pPr>
              <w:rPr>
                <w:sz w:val="11"/>
                <w:szCs w:val="11"/>
              </w:rPr>
            </w:pPr>
          </w:p>
        </w:tc>
        <w:tc>
          <w:tcPr>
            <w:tcW w:w="112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F551E4" w:rsidTr="009C6CA7">
        <w:trPr>
          <w:trHeight w:val="240"/>
        </w:trPr>
        <w:tc>
          <w:tcPr>
            <w:tcW w:w="5740" w:type="dxa"/>
            <w:tcBorders>
              <w:top w:val="single" w:sz="8" w:space="0" w:color="auto"/>
              <w:right w:val="single" w:sz="8" w:space="0" w:color="auto"/>
            </w:tcBorders>
            <w:vAlign w:val="bottom"/>
          </w:tcPr>
          <w:p w:rsidR="00F551E4" w:rsidRDefault="00F551E4">
            <w:pPr>
              <w:rPr>
                <w:sz w:val="20"/>
                <w:szCs w:val="20"/>
              </w:rPr>
            </w:pPr>
          </w:p>
        </w:tc>
        <w:tc>
          <w:tcPr>
            <w:tcW w:w="1380" w:type="dxa"/>
            <w:vMerge w:val="restart"/>
            <w:tcBorders>
              <w:top w:val="single" w:sz="8" w:space="0" w:color="auto"/>
            </w:tcBorders>
            <w:vAlign w:val="bottom"/>
          </w:tcPr>
          <w:p w:rsidR="00F551E4" w:rsidRDefault="00383538">
            <w:pPr>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F551E4" w:rsidRDefault="00F551E4">
            <w:pPr>
              <w:rPr>
                <w:sz w:val="20"/>
                <w:szCs w:val="20"/>
              </w:rPr>
            </w:pPr>
          </w:p>
        </w:tc>
        <w:tc>
          <w:tcPr>
            <w:tcW w:w="2520" w:type="dxa"/>
            <w:gridSpan w:val="2"/>
            <w:tcBorders>
              <w:top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20" w:type="dxa"/>
            <w:vAlign w:val="bottom"/>
          </w:tcPr>
          <w:p w:rsidR="00F551E4" w:rsidRDefault="00F551E4">
            <w:pPr>
              <w:rPr>
                <w:sz w:val="1"/>
                <w:szCs w:val="1"/>
              </w:rPr>
            </w:pPr>
          </w:p>
        </w:tc>
      </w:tr>
      <w:tr w:rsidR="00F551E4" w:rsidTr="009C6CA7">
        <w:trPr>
          <w:trHeight w:val="139"/>
        </w:trPr>
        <w:tc>
          <w:tcPr>
            <w:tcW w:w="5740" w:type="dxa"/>
            <w:vMerge w:val="restart"/>
            <w:tcBorders>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380" w:type="dxa"/>
            <w:vMerge/>
            <w:vAlign w:val="bottom"/>
          </w:tcPr>
          <w:p w:rsidR="00F551E4" w:rsidRDefault="00F551E4">
            <w:pPr>
              <w:rPr>
                <w:sz w:val="12"/>
                <w:szCs w:val="12"/>
              </w:rPr>
            </w:pPr>
          </w:p>
        </w:tc>
        <w:tc>
          <w:tcPr>
            <w:tcW w:w="400" w:type="dxa"/>
            <w:tcBorders>
              <w:right w:val="single" w:sz="8" w:space="0" w:color="auto"/>
            </w:tcBorders>
            <w:vAlign w:val="bottom"/>
          </w:tcPr>
          <w:p w:rsidR="00F551E4" w:rsidRDefault="00F551E4">
            <w:pPr>
              <w:rPr>
                <w:sz w:val="12"/>
                <w:szCs w:val="12"/>
              </w:rPr>
            </w:pPr>
          </w:p>
        </w:tc>
        <w:tc>
          <w:tcPr>
            <w:tcW w:w="2520" w:type="dxa"/>
            <w:gridSpan w:val="2"/>
            <w:vMerge w:val="restart"/>
            <w:vAlign w:val="bottom"/>
          </w:tcPr>
          <w:p w:rsidR="00F551E4" w:rsidRDefault="00383538">
            <w:pPr>
              <w:jc w:val="center"/>
              <w:rPr>
                <w:sz w:val="20"/>
                <w:szCs w:val="20"/>
              </w:rPr>
            </w:pPr>
            <w:r>
              <w:rPr>
                <w:rFonts w:eastAsia="Times New Roman"/>
                <w:b/>
                <w:bCs/>
                <w:w w:val="99"/>
              </w:rPr>
              <w:t>расчетных показателей</w:t>
            </w:r>
          </w:p>
        </w:tc>
        <w:tc>
          <w:tcPr>
            <w:tcW w:w="20" w:type="dxa"/>
            <w:vAlign w:val="bottom"/>
          </w:tcPr>
          <w:p w:rsidR="00F551E4" w:rsidRDefault="00F551E4">
            <w:pPr>
              <w:rPr>
                <w:sz w:val="1"/>
                <w:szCs w:val="1"/>
              </w:rPr>
            </w:pPr>
          </w:p>
        </w:tc>
      </w:tr>
      <w:tr w:rsidR="00F551E4" w:rsidTr="009C6CA7">
        <w:trPr>
          <w:trHeight w:val="139"/>
        </w:trPr>
        <w:tc>
          <w:tcPr>
            <w:tcW w:w="5740" w:type="dxa"/>
            <w:vMerge/>
            <w:tcBorders>
              <w:right w:val="single" w:sz="8" w:space="0" w:color="auto"/>
            </w:tcBorders>
            <w:vAlign w:val="bottom"/>
          </w:tcPr>
          <w:p w:rsidR="00F551E4" w:rsidRDefault="00F551E4">
            <w:pPr>
              <w:rPr>
                <w:sz w:val="11"/>
                <w:szCs w:val="11"/>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37"/>
        </w:trPr>
        <w:tc>
          <w:tcPr>
            <w:tcW w:w="5740" w:type="dxa"/>
            <w:tcBorders>
              <w:right w:val="single" w:sz="8" w:space="0" w:color="auto"/>
            </w:tcBorders>
            <w:vAlign w:val="bottom"/>
          </w:tcPr>
          <w:p w:rsidR="00F551E4" w:rsidRDefault="00F551E4">
            <w:pPr>
              <w:rPr>
                <w:sz w:val="11"/>
                <w:szCs w:val="11"/>
              </w:rPr>
            </w:pP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vAlign w:val="bottom"/>
          </w:tcPr>
          <w:p w:rsidR="00F551E4" w:rsidRDefault="00383538">
            <w:pPr>
              <w:jc w:val="center"/>
              <w:rPr>
                <w:sz w:val="20"/>
                <w:szCs w:val="20"/>
              </w:rPr>
            </w:pPr>
            <w:r>
              <w:rPr>
                <w:rFonts w:eastAsia="Times New Roman"/>
                <w:b/>
                <w:bCs/>
              </w:rPr>
              <w:t>ДПТ</w:t>
            </w:r>
          </w:p>
        </w:tc>
        <w:tc>
          <w:tcPr>
            <w:tcW w:w="20" w:type="dxa"/>
            <w:vAlign w:val="bottom"/>
          </w:tcPr>
          <w:p w:rsidR="00F551E4" w:rsidRDefault="00F551E4">
            <w:pPr>
              <w:rPr>
                <w:sz w:val="1"/>
                <w:szCs w:val="1"/>
              </w:rPr>
            </w:pPr>
          </w:p>
        </w:tc>
      </w:tr>
      <w:tr w:rsidR="00F551E4" w:rsidTr="009C6CA7">
        <w:trPr>
          <w:trHeight w:val="140"/>
        </w:trPr>
        <w:tc>
          <w:tcPr>
            <w:tcW w:w="5740" w:type="dxa"/>
            <w:tcBorders>
              <w:bottom w:val="single" w:sz="8" w:space="0" w:color="auto"/>
              <w:right w:val="single" w:sz="8" w:space="0" w:color="auto"/>
            </w:tcBorders>
            <w:vAlign w:val="bottom"/>
          </w:tcPr>
          <w:p w:rsidR="00F551E4" w:rsidRDefault="00F551E4">
            <w:pPr>
              <w:rPr>
                <w:sz w:val="12"/>
                <w:szCs w:val="12"/>
              </w:rPr>
            </w:pPr>
          </w:p>
        </w:tc>
        <w:tc>
          <w:tcPr>
            <w:tcW w:w="1380" w:type="dxa"/>
            <w:tcBorders>
              <w:bottom w:val="single" w:sz="8" w:space="0" w:color="auto"/>
            </w:tcBorders>
            <w:vAlign w:val="bottom"/>
          </w:tcPr>
          <w:p w:rsidR="00F551E4" w:rsidRDefault="00F551E4">
            <w:pPr>
              <w:rPr>
                <w:sz w:val="12"/>
                <w:szCs w:val="12"/>
              </w:rPr>
            </w:pPr>
          </w:p>
        </w:tc>
        <w:tc>
          <w:tcPr>
            <w:tcW w:w="400" w:type="dxa"/>
            <w:tcBorders>
              <w:bottom w:val="single" w:sz="8" w:space="0" w:color="auto"/>
              <w:right w:val="single" w:sz="8" w:space="0" w:color="auto"/>
            </w:tcBorders>
            <w:vAlign w:val="bottom"/>
          </w:tcPr>
          <w:p w:rsidR="00F551E4" w:rsidRDefault="00F551E4">
            <w:pPr>
              <w:rPr>
                <w:sz w:val="12"/>
                <w:szCs w:val="12"/>
              </w:rPr>
            </w:pPr>
          </w:p>
        </w:tc>
        <w:tc>
          <w:tcPr>
            <w:tcW w:w="142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tcBorders>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административных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зданий, в том числе для размещения сил и средств</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защиты населения и территории от чрезвычайных</w:t>
            </w:r>
          </w:p>
        </w:tc>
        <w:tc>
          <w:tcPr>
            <w:tcW w:w="1380" w:type="dxa"/>
            <w:vAlign w:val="bottom"/>
          </w:tcPr>
          <w:p w:rsidR="00F551E4" w:rsidRDefault="00F551E4"/>
        </w:tc>
        <w:tc>
          <w:tcPr>
            <w:tcW w:w="400" w:type="dxa"/>
            <w:vAlign w:val="bottom"/>
          </w:tcPr>
          <w:p w:rsidR="00F551E4" w:rsidRDefault="00F551E4"/>
        </w:tc>
        <w:tc>
          <w:tcPr>
            <w:tcW w:w="1420" w:type="dxa"/>
            <w:vAlign w:val="bottom"/>
          </w:tcPr>
          <w:p w:rsidR="00F551E4" w:rsidRDefault="00F551E4"/>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населения и территории от чрезвычайных ситуаций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97"/>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tcBorders>
              <w:right w:val="single" w:sz="8" w:space="0" w:color="auto"/>
            </w:tcBorders>
            <w:vAlign w:val="bottom"/>
          </w:tcPr>
          <w:p w:rsidR="00F551E4" w:rsidRDefault="00F551E4">
            <w:pPr>
              <w:rPr>
                <w:sz w:val="8"/>
                <w:szCs w:val="8"/>
              </w:rPr>
            </w:pPr>
          </w:p>
        </w:tc>
        <w:tc>
          <w:tcPr>
            <w:tcW w:w="1420" w:type="dxa"/>
            <w:tcBorders>
              <w:right w:val="single" w:sz="8" w:space="0" w:color="auto"/>
            </w:tcBorders>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 территории,</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tcBorders>
              <w:right w:val="single" w:sz="8" w:space="0" w:color="auto"/>
            </w:tcBorders>
            <w:vAlign w:val="bottom"/>
          </w:tcPr>
          <w:p w:rsidR="00F551E4" w:rsidRDefault="00F551E4">
            <w:pPr>
              <w:rPr>
                <w:sz w:val="11"/>
                <w:szCs w:val="11"/>
              </w:rPr>
            </w:pPr>
          </w:p>
        </w:tc>
        <w:tc>
          <w:tcPr>
            <w:tcW w:w="110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78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25"/>
        </w:trPr>
        <w:tc>
          <w:tcPr>
            <w:tcW w:w="5740" w:type="dxa"/>
            <w:vMerge/>
            <w:tcBorders>
              <w:right w:val="single" w:sz="8" w:space="0" w:color="auto"/>
            </w:tcBorders>
            <w:vAlign w:val="bottom"/>
          </w:tcPr>
          <w:p w:rsidR="00F551E4" w:rsidRDefault="00F551E4">
            <w:pPr>
              <w:rPr>
                <w:sz w:val="10"/>
                <w:szCs w:val="10"/>
              </w:rPr>
            </w:pPr>
          </w:p>
        </w:tc>
        <w:tc>
          <w:tcPr>
            <w:tcW w:w="1380" w:type="dxa"/>
            <w:vMerge w:val="restart"/>
            <w:vAlign w:val="bottom"/>
          </w:tcPr>
          <w:p w:rsidR="00F551E4" w:rsidRDefault="00383538">
            <w:pPr>
              <w:ind w:left="270"/>
              <w:jc w:val="center"/>
              <w:rPr>
                <w:sz w:val="20"/>
                <w:szCs w:val="20"/>
              </w:rPr>
            </w:pPr>
            <w:r>
              <w:rPr>
                <w:rFonts w:eastAsia="Times New Roman"/>
              </w:rPr>
              <w:t>защиты</w:t>
            </w:r>
          </w:p>
        </w:tc>
        <w:tc>
          <w:tcPr>
            <w:tcW w:w="400" w:type="dxa"/>
            <w:tcBorders>
              <w:right w:val="single" w:sz="8" w:space="0" w:color="auto"/>
            </w:tcBorders>
            <w:vAlign w:val="bottom"/>
          </w:tcPr>
          <w:p w:rsidR="00F551E4" w:rsidRDefault="00F551E4">
            <w:pPr>
              <w:rPr>
                <w:sz w:val="10"/>
                <w:szCs w:val="10"/>
              </w:rPr>
            </w:pPr>
          </w:p>
        </w:tc>
        <w:tc>
          <w:tcPr>
            <w:tcW w:w="1420" w:type="dxa"/>
            <w:tcBorders>
              <w:right w:val="single" w:sz="8" w:space="0" w:color="auto"/>
            </w:tcBorders>
            <w:vAlign w:val="bottom"/>
          </w:tcPr>
          <w:p w:rsidR="00F551E4" w:rsidRDefault="00F551E4">
            <w:pPr>
              <w:rPr>
                <w:sz w:val="10"/>
                <w:szCs w:val="10"/>
              </w:rPr>
            </w:pPr>
          </w:p>
        </w:tc>
        <w:tc>
          <w:tcPr>
            <w:tcW w:w="110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характера</w:t>
            </w:r>
          </w:p>
        </w:tc>
        <w:tc>
          <w:tcPr>
            <w:tcW w:w="1380" w:type="dxa"/>
            <w:vMerge/>
            <w:vAlign w:val="bottom"/>
          </w:tcPr>
          <w:p w:rsidR="00F551E4" w:rsidRDefault="00F551E4">
            <w:pPr>
              <w:rPr>
                <w:sz w:val="14"/>
                <w:szCs w:val="14"/>
              </w:rPr>
            </w:pPr>
          </w:p>
        </w:tc>
        <w:tc>
          <w:tcPr>
            <w:tcW w:w="400" w:type="dxa"/>
            <w:tcBorders>
              <w:right w:val="single" w:sz="8" w:space="0" w:color="auto"/>
            </w:tcBorders>
            <w:vAlign w:val="bottom"/>
          </w:tcPr>
          <w:p w:rsidR="00F551E4" w:rsidRDefault="00F551E4">
            <w:pPr>
              <w:rPr>
                <w:sz w:val="14"/>
                <w:szCs w:val="14"/>
              </w:rPr>
            </w:pPr>
          </w:p>
        </w:tc>
        <w:tc>
          <w:tcPr>
            <w:tcW w:w="1420" w:type="dxa"/>
            <w:tcBorders>
              <w:right w:val="single" w:sz="8" w:space="0" w:color="auto"/>
            </w:tcBorders>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сооружений по защите</w:t>
            </w:r>
          </w:p>
        </w:tc>
        <w:tc>
          <w:tcPr>
            <w:tcW w:w="1380" w:type="dxa"/>
            <w:vAlign w:val="bottom"/>
          </w:tcPr>
          <w:p w:rsidR="00F551E4" w:rsidRDefault="00F551E4"/>
        </w:tc>
        <w:tc>
          <w:tcPr>
            <w:tcW w:w="1820" w:type="dxa"/>
            <w:gridSpan w:val="2"/>
            <w:vMerge w:val="restart"/>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162"/>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F551E4">
            <w:pPr>
              <w:rPr>
                <w:sz w:val="14"/>
                <w:szCs w:val="14"/>
              </w:rPr>
            </w:pPr>
          </w:p>
        </w:tc>
        <w:tc>
          <w:tcPr>
            <w:tcW w:w="1820" w:type="dxa"/>
            <w:gridSpan w:val="2"/>
            <w:vMerge/>
            <w:vAlign w:val="bottom"/>
          </w:tcPr>
          <w:p w:rsidR="00F551E4" w:rsidRDefault="00F551E4">
            <w:pPr>
              <w:rPr>
                <w:sz w:val="14"/>
                <w:szCs w:val="14"/>
              </w:rPr>
            </w:pPr>
          </w:p>
        </w:tc>
        <w:tc>
          <w:tcPr>
            <w:tcW w:w="110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C6CA7">
        <w:trPr>
          <w:trHeight w:val="92"/>
        </w:trPr>
        <w:tc>
          <w:tcPr>
            <w:tcW w:w="5740" w:type="dxa"/>
            <w:vMerge/>
            <w:tcBorders>
              <w:right w:val="single" w:sz="8" w:space="0" w:color="auto"/>
            </w:tcBorders>
            <w:vAlign w:val="bottom"/>
          </w:tcPr>
          <w:p w:rsidR="00F551E4" w:rsidRDefault="00F551E4">
            <w:pPr>
              <w:rPr>
                <w:sz w:val="8"/>
                <w:szCs w:val="8"/>
              </w:rPr>
            </w:pPr>
          </w:p>
        </w:tc>
        <w:tc>
          <w:tcPr>
            <w:tcW w:w="1380" w:type="dxa"/>
            <w:vAlign w:val="bottom"/>
          </w:tcPr>
          <w:p w:rsidR="00F551E4" w:rsidRDefault="00F551E4">
            <w:pPr>
              <w:rPr>
                <w:sz w:val="8"/>
                <w:szCs w:val="8"/>
              </w:rPr>
            </w:pPr>
          </w:p>
        </w:tc>
        <w:tc>
          <w:tcPr>
            <w:tcW w:w="400" w:type="dxa"/>
            <w:vAlign w:val="bottom"/>
          </w:tcPr>
          <w:p w:rsidR="00F551E4" w:rsidRDefault="00F551E4">
            <w:pPr>
              <w:rPr>
                <w:sz w:val="8"/>
                <w:szCs w:val="8"/>
              </w:rPr>
            </w:pPr>
          </w:p>
        </w:tc>
        <w:tc>
          <w:tcPr>
            <w:tcW w:w="1420" w:type="dxa"/>
            <w:vAlign w:val="bottom"/>
          </w:tcPr>
          <w:p w:rsidR="00F551E4" w:rsidRDefault="00F551E4">
            <w:pPr>
              <w:rPr>
                <w:sz w:val="8"/>
                <w:szCs w:val="8"/>
              </w:rPr>
            </w:pPr>
          </w:p>
        </w:tc>
        <w:tc>
          <w:tcPr>
            <w:tcW w:w="110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F551E4" w:rsidRDefault="00F551E4">
            <w:pPr>
              <w:rPr>
                <w:sz w:val="19"/>
                <w:szCs w:val="19"/>
              </w:rPr>
            </w:pP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территорий от чрезвычайных ситуаций природного и</w:t>
            </w:r>
          </w:p>
        </w:tc>
        <w:tc>
          <w:tcPr>
            <w:tcW w:w="1380" w:type="dxa"/>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F551E4"/>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F551E4" w:rsidRDefault="00383538">
            <w:pPr>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F551E4" w:rsidRDefault="00383538">
            <w:pPr>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F551E4">
            <w:pPr>
              <w:rPr>
                <w:sz w:val="23"/>
                <w:szCs w:val="23"/>
              </w:rPr>
            </w:pPr>
          </w:p>
        </w:tc>
        <w:tc>
          <w:tcPr>
            <w:tcW w:w="17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9"/>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берегозащитных</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сооружений</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F551E4" w:rsidRDefault="00383538">
            <w:pPr>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130"/>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F551E4" w:rsidRDefault="00F551E4">
            <w:pPr>
              <w:rPr>
                <w:sz w:val="11"/>
                <w:szCs w:val="11"/>
              </w:rPr>
            </w:pPr>
          </w:p>
        </w:tc>
        <w:tc>
          <w:tcPr>
            <w:tcW w:w="400" w:type="dxa"/>
            <w:tcBorders>
              <w:right w:val="single" w:sz="8" w:space="0" w:color="auto"/>
            </w:tcBorders>
            <w:vAlign w:val="bottom"/>
          </w:tcPr>
          <w:p w:rsidR="00F551E4" w:rsidRDefault="00F551E4">
            <w:pPr>
              <w:rPr>
                <w:sz w:val="11"/>
                <w:szCs w:val="11"/>
              </w:rPr>
            </w:pP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30"/>
        </w:trPr>
        <w:tc>
          <w:tcPr>
            <w:tcW w:w="5740" w:type="dxa"/>
            <w:vMerge/>
            <w:tcBorders>
              <w:right w:val="single" w:sz="8" w:space="0" w:color="auto"/>
            </w:tcBorders>
            <w:vAlign w:val="bottom"/>
          </w:tcPr>
          <w:p w:rsidR="00F551E4" w:rsidRDefault="00F551E4">
            <w:pPr>
              <w:rPr>
                <w:sz w:val="11"/>
                <w:szCs w:val="11"/>
              </w:rPr>
            </w:pPr>
          </w:p>
        </w:tc>
        <w:tc>
          <w:tcPr>
            <w:tcW w:w="1380" w:type="dxa"/>
            <w:vMerge w:val="restart"/>
            <w:vAlign w:val="bottom"/>
          </w:tcPr>
          <w:p w:rsidR="00F551E4" w:rsidRDefault="00383538">
            <w:pPr>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F551E4" w:rsidRDefault="00F551E4">
            <w:pPr>
              <w:rPr>
                <w:sz w:val="11"/>
                <w:szCs w:val="11"/>
              </w:rPr>
            </w:pPr>
          </w:p>
        </w:tc>
        <w:tc>
          <w:tcPr>
            <w:tcW w:w="1420" w:type="dxa"/>
            <w:vMerge/>
            <w:tcBorders>
              <w:right w:val="single" w:sz="8" w:space="0" w:color="auto"/>
            </w:tcBorders>
            <w:vAlign w:val="bottom"/>
          </w:tcPr>
          <w:p w:rsidR="00F551E4" w:rsidRDefault="00F551E4">
            <w:pPr>
              <w:rPr>
                <w:sz w:val="11"/>
                <w:szCs w:val="11"/>
              </w:rPr>
            </w:pPr>
          </w:p>
        </w:tc>
        <w:tc>
          <w:tcPr>
            <w:tcW w:w="1100" w:type="dxa"/>
            <w:vMerge/>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16"/>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F551E4" w:rsidRDefault="00F551E4">
            <w:pPr>
              <w:rPr>
                <w:sz w:val="19"/>
                <w:szCs w:val="19"/>
              </w:rPr>
            </w:pPr>
          </w:p>
        </w:tc>
        <w:tc>
          <w:tcPr>
            <w:tcW w:w="400" w:type="dxa"/>
            <w:vAlign w:val="bottom"/>
          </w:tcPr>
          <w:p w:rsidR="00F551E4" w:rsidRDefault="00F551E4">
            <w:pPr>
              <w:rPr>
                <w:sz w:val="19"/>
                <w:szCs w:val="19"/>
              </w:rPr>
            </w:pPr>
          </w:p>
        </w:tc>
        <w:tc>
          <w:tcPr>
            <w:tcW w:w="1420" w:type="dxa"/>
            <w:vAlign w:val="bottom"/>
          </w:tcPr>
          <w:p w:rsidR="00F551E4" w:rsidRDefault="00F551E4">
            <w:pPr>
              <w:rPr>
                <w:sz w:val="19"/>
                <w:szCs w:val="19"/>
              </w:rPr>
            </w:pPr>
          </w:p>
        </w:tc>
        <w:tc>
          <w:tcPr>
            <w:tcW w:w="110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9C6CA7">
        <w:trPr>
          <w:trHeight w:val="254"/>
        </w:trPr>
        <w:tc>
          <w:tcPr>
            <w:tcW w:w="5740" w:type="dxa"/>
            <w:tcBorders>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зданий для размещения</w:t>
            </w:r>
          </w:p>
        </w:tc>
        <w:tc>
          <w:tcPr>
            <w:tcW w:w="1380" w:type="dxa"/>
            <w:vAlign w:val="bottom"/>
          </w:tcPr>
          <w:p w:rsidR="00F551E4" w:rsidRDefault="00F551E4"/>
        </w:tc>
        <w:tc>
          <w:tcPr>
            <w:tcW w:w="1820" w:type="dxa"/>
            <w:gridSpan w:val="2"/>
            <w:vAlign w:val="bottom"/>
          </w:tcPr>
          <w:p w:rsidR="00F551E4" w:rsidRDefault="00383538">
            <w:pPr>
              <w:rPr>
                <w:sz w:val="20"/>
                <w:szCs w:val="20"/>
              </w:rPr>
            </w:pPr>
            <w:r>
              <w:rPr>
                <w:rFonts w:eastAsia="Times New Roman"/>
              </w:rPr>
              <w:t>не нормируются</w:t>
            </w:r>
          </w:p>
        </w:tc>
        <w:tc>
          <w:tcPr>
            <w:tcW w:w="1100" w:type="dxa"/>
            <w:vAlign w:val="bottom"/>
          </w:tcPr>
          <w:p w:rsidR="00F551E4" w:rsidRDefault="00F551E4"/>
        </w:tc>
        <w:tc>
          <w:tcPr>
            <w:tcW w:w="20" w:type="dxa"/>
            <w:vAlign w:val="bottom"/>
          </w:tcPr>
          <w:p w:rsidR="00F551E4" w:rsidRDefault="00F551E4">
            <w:pPr>
              <w:rPr>
                <w:sz w:val="1"/>
                <w:szCs w:val="1"/>
              </w:rPr>
            </w:pPr>
          </w:p>
        </w:tc>
      </w:tr>
      <w:tr w:rsidR="00F551E4" w:rsidTr="009C6CA7">
        <w:trPr>
          <w:trHeight w:val="274"/>
        </w:trPr>
        <w:tc>
          <w:tcPr>
            <w:tcW w:w="5740" w:type="dxa"/>
            <w:tcBorders>
              <w:bottom w:val="single" w:sz="8" w:space="0" w:color="auto"/>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F551E4" w:rsidRDefault="00F551E4">
            <w:pPr>
              <w:rPr>
                <w:sz w:val="23"/>
                <w:szCs w:val="23"/>
              </w:rPr>
            </w:pPr>
          </w:p>
        </w:tc>
        <w:tc>
          <w:tcPr>
            <w:tcW w:w="400" w:type="dxa"/>
            <w:tcBorders>
              <w:bottom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C6CA7">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F551E4" w:rsidRDefault="00383538">
            <w:pPr>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F551E4" w:rsidRDefault="00F551E4">
            <w:pPr>
              <w:rPr>
                <w:sz w:val="19"/>
                <w:szCs w:val="19"/>
              </w:rPr>
            </w:pPr>
          </w:p>
        </w:tc>
        <w:tc>
          <w:tcPr>
            <w:tcW w:w="1420" w:type="dxa"/>
            <w:tcBorders>
              <w:right w:val="single" w:sz="8" w:space="0" w:color="auto"/>
            </w:tcBorders>
            <w:vAlign w:val="bottom"/>
          </w:tcPr>
          <w:p w:rsidR="00F551E4" w:rsidRDefault="00F551E4">
            <w:pPr>
              <w:rPr>
                <w:sz w:val="19"/>
                <w:szCs w:val="19"/>
              </w:rPr>
            </w:pPr>
          </w:p>
        </w:tc>
        <w:tc>
          <w:tcPr>
            <w:tcW w:w="1100" w:type="dxa"/>
            <w:vMerge w:val="restart"/>
            <w:vAlign w:val="bottom"/>
          </w:tcPr>
          <w:p w:rsidR="00F551E4" w:rsidRDefault="00383538">
            <w:pPr>
              <w:jc w:val="center"/>
              <w:rPr>
                <w:sz w:val="20"/>
                <w:szCs w:val="20"/>
              </w:rPr>
            </w:pPr>
            <w:r>
              <w:rPr>
                <w:rFonts w:eastAsia="Times New Roman"/>
                <w:w w:val="96"/>
              </w:rPr>
              <w:t>+</w:t>
            </w:r>
          </w:p>
        </w:tc>
        <w:tc>
          <w:tcPr>
            <w:tcW w:w="20" w:type="dxa"/>
            <w:vAlign w:val="bottom"/>
          </w:tcPr>
          <w:p w:rsidR="00F551E4" w:rsidRDefault="00F551E4">
            <w:pPr>
              <w:rPr>
                <w:sz w:val="1"/>
                <w:szCs w:val="1"/>
              </w:rPr>
            </w:pPr>
          </w:p>
        </w:tc>
      </w:tr>
      <w:tr w:rsidR="00F551E4" w:rsidTr="009C6CA7">
        <w:trPr>
          <w:trHeight w:val="157"/>
        </w:trPr>
        <w:tc>
          <w:tcPr>
            <w:tcW w:w="5740" w:type="dxa"/>
            <w:vMerge w:val="restart"/>
            <w:tcBorders>
              <w:right w:val="single" w:sz="8" w:space="0" w:color="auto"/>
            </w:tcBorders>
            <w:vAlign w:val="bottom"/>
          </w:tcPr>
          <w:p w:rsidR="00F551E4" w:rsidRDefault="00383538">
            <w:pPr>
              <w:ind w:left="260"/>
              <w:rPr>
                <w:sz w:val="20"/>
                <w:szCs w:val="20"/>
              </w:rPr>
            </w:pPr>
            <w:r>
              <w:rPr>
                <w:rFonts w:eastAsia="Times New Roman"/>
              </w:rPr>
              <w:t>аварийно-спасательных служб</w:t>
            </w:r>
          </w:p>
        </w:tc>
        <w:tc>
          <w:tcPr>
            <w:tcW w:w="1380" w:type="dxa"/>
            <w:vMerge/>
            <w:vAlign w:val="bottom"/>
          </w:tcPr>
          <w:p w:rsidR="00F551E4" w:rsidRDefault="00F551E4">
            <w:pPr>
              <w:rPr>
                <w:sz w:val="13"/>
                <w:szCs w:val="13"/>
              </w:rPr>
            </w:pPr>
          </w:p>
        </w:tc>
        <w:tc>
          <w:tcPr>
            <w:tcW w:w="400" w:type="dxa"/>
            <w:tcBorders>
              <w:right w:val="single" w:sz="8" w:space="0" w:color="auto"/>
            </w:tcBorders>
            <w:vAlign w:val="bottom"/>
          </w:tcPr>
          <w:p w:rsidR="00F551E4" w:rsidRDefault="00F551E4">
            <w:pPr>
              <w:rPr>
                <w:sz w:val="13"/>
                <w:szCs w:val="13"/>
              </w:rPr>
            </w:pPr>
          </w:p>
        </w:tc>
        <w:tc>
          <w:tcPr>
            <w:tcW w:w="1420" w:type="dxa"/>
            <w:tcBorders>
              <w:right w:val="single" w:sz="8" w:space="0" w:color="auto"/>
            </w:tcBorders>
            <w:vAlign w:val="bottom"/>
          </w:tcPr>
          <w:p w:rsidR="00F551E4" w:rsidRDefault="00F551E4">
            <w:pPr>
              <w:rPr>
                <w:sz w:val="13"/>
                <w:szCs w:val="13"/>
              </w:rPr>
            </w:pPr>
          </w:p>
        </w:tc>
        <w:tc>
          <w:tcPr>
            <w:tcW w:w="1100" w:type="dxa"/>
            <w:vMerge/>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9C6CA7">
        <w:trPr>
          <w:trHeight w:val="121"/>
        </w:trPr>
        <w:tc>
          <w:tcPr>
            <w:tcW w:w="5740" w:type="dxa"/>
            <w:vMerge/>
            <w:tcBorders>
              <w:bottom w:val="single" w:sz="8" w:space="0" w:color="auto"/>
              <w:right w:val="single" w:sz="8" w:space="0" w:color="auto"/>
            </w:tcBorders>
            <w:vAlign w:val="bottom"/>
          </w:tcPr>
          <w:p w:rsidR="00F551E4" w:rsidRDefault="00F551E4">
            <w:pPr>
              <w:rPr>
                <w:sz w:val="10"/>
                <w:szCs w:val="10"/>
              </w:rPr>
            </w:pPr>
          </w:p>
        </w:tc>
        <w:tc>
          <w:tcPr>
            <w:tcW w:w="1380" w:type="dxa"/>
            <w:tcBorders>
              <w:bottom w:val="single" w:sz="8" w:space="0" w:color="auto"/>
            </w:tcBorders>
            <w:vAlign w:val="bottom"/>
          </w:tcPr>
          <w:p w:rsidR="00F551E4" w:rsidRDefault="00F551E4">
            <w:pPr>
              <w:rPr>
                <w:sz w:val="10"/>
                <w:szCs w:val="10"/>
              </w:rPr>
            </w:pPr>
          </w:p>
        </w:tc>
        <w:tc>
          <w:tcPr>
            <w:tcW w:w="400" w:type="dxa"/>
            <w:tcBorders>
              <w:bottom w:val="single" w:sz="8" w:space="0" w:color="auto"/>
              <w:right w:val="single" w:sz="8" w:space="0" w:color="auto"/>
            </w:tcBorders>
            <w:vAlign w:val="bottom"/>
          </w:tcPr>
          <w:p w:rsidR="00F551E4" w:rsidRDefault="00F551E4">
            <w:pPr>
              <w:rPr>
                <w:sz w:val="10"/>
                <w:szCs w:val="10"/>
              </w:rPr>
            </w:pPr>
          </w:p>
        </w:tc>
        <w:tc>
          <w:tcPr>
            <w:tcW w:w="142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 w:type="dxa"/>
            <w:vAlign w:val="bottom"/>
          </w:tcPr>
          <w:p w:rsidR="00F551E4" w:rsidRDefault="00F551E4">
            <w:pPr>
              <w:rPr>
                <w:sz w:val="1"/>
                <w:szCs w:val="1"/>
              </w:rPr>
            </w:pPr>
          </w:p>
        </w:tc>
      </w:tr>
    </w:tbl>
    <w:p w:rsidR="00F551E4" w:rsidRDefault="00645D29">
      <w:pPr>
        <w:spacing w:line="10" w:lineRule="exact"/>
        <w:rPr>
          <w:sz w:val="20"/>
          <w:szCs w:val="20"/>
        </w:rPr>
      </w:pPr>
      <w:r>
        <w:rPr>
          <w:sz w:val="20"/>
          <w:szCs w:val="20"/>
        </w:rPr>
        <w:pict>
          <v:line id="Shape 46" o:spid="_x0000_s1071" style="position:absolute;z-index:251680256;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2" style="position:absolute;z-index:251681280;visibility:visible;mso-wrap-distance-left:0;mso-wrap-distance-right:0;mso-position-horizontal-relative:page;mso-position-vertical-relative:page" from="535.65pt,56.7pt" to="535.65pt,771.65pt" o:allowincell="f" strokeweight=".16931mm">
            <w10:wrap anchorx="page" anchory="page"/>
          </v:line>
        </w:pict>
      </w:r>
    </w:p>
    <w:p w:rsidR="00F551E4" w:rsidRDefault="00383538">
      <w:pPr>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F551E4">
        <w:trPr>
          <w:trHeight w:val="216"/>
        </w:trPr>
        <w:tc>
          <w:tcPr>
            <w:tcW w:w="5740" w:type="dxa"/>
            <w:tcBorders>
              <w:top w:val="single" w:sz="8" w:space="0" w:color="auto"/>
              <w:right w:val="single" w:sz="8" w:space="0" w:color="auto"/>
            </w:tcBorders>
            <w:vAlign w:val="bottom"/>
          </w:tcPr>
          <w:p w:rsidR="00F551E4" w:rsidRDefault="00383538">
            <w:pPr>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F551E4" w:rsidRDefault="00F551E4">
            <w:pPr>
              <w:rPr>
                <w:sz w:val="18"/>
                <w:szCs w:val="18"/>
              </w:rPr>
            </w:pPr>
          </w:p>
        </w:tc>
        <w:tc>
          <w:tcPr>
            <w:tcW w:w="1400" w:type="dxa"/>
            <w:tcBorders>
              <w:top w:val="single" w:sz="8" w:space="0" w:color="auto"/>
              <w:right w:val="single" w:sz="8" w:space="0" w:color="auto"/>
            </w:tcBorders>
            <w:vAlign w:val="bottom"/>
          </w:tcPr>
          <w:p w:rsidR="00F551E4" w:rsidRDefault="00F551E4">
            <w:pPr>
              <w:rPr>
                <w:sz w:val="18"/>
                <w:szCs w:val="18"/>
              </w:rPr>
            </w:pPr>
          </w:p>
        </w:tc>
        <w:tc>
          <w:tcPr>
            <w:tcW w:w="1120" w:type="dxa"/>
            <w:tcBorders>
              <w:top w:val="single" w:sz="8" w:space="0" w:color="auto"/>
            </w:tcBorders>
            <w:vAlign w:val="bottom"/>
          </w:tcPr>
          <w:p w:rsidR="00F551E4" w:rsidRDefault="00F551E4">
            <w:pPr>
              <w:rPr>
                <w:sz w:val="18"/>
                <w:szCs w:val="18"/>
              </w:rPr>
            </w:pPr>
          </w:p>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4"/>
        </w:trPr>
        <w:tc>
          <w:tcPr>
            <w:tcW w:w="5740" w:type="dxa"/>
            <w:tcBorders>
              <w:right w:val="single" w:sz="8" w:space="0" w:color="auto"/>
            </w:tcBorders>
            <w:vAlign w:val="bottom"/>
          </w:tcPr>
          <w:p w:rsidR="00F551E4" w:rsidRDefault="00383538">
            <w:pPr>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59"/>
        </w:trPr>
        <w:tc>
          <w:tcPr>
            <w:tcW w:w="5740" w:type="dxa"/>
            <w:tcBorders>
              <w:right w:val="single" w:sz="8" w:space="0" w:color="auto"/>
            </w:tcBorders>
            <w:vAlign w:val="bottom"/>
          </w:tcPr>
          <w:p w:rsidR="00F551E4" w:rsidRDefault="00383538">
            <w:pPr>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20" w:type="dxa"/>
            <w:vAlign w:val="bottom"/>
          </w:tcPr>
          <w:p w:rsidR="00F551E4" w:rsidRDefault="00F551E4"/>
        </w:tc>
      </w:tr>
      <w:tr w:rsidR="00F551E4">
        <w:trPr>
          <w:trHeight w:val="274"/>
        </w:trPr>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4"/>
        </w:trPr>
        <w:tc>
          <w:tcPr>
            <w:tcW w:w="5740" w:type="dxa"/>
            <w:tcBorders>
              <w:right w:val="single" w:sz="8" w:space="0" w:color="auto"/>
            </w:tcBorders>
            <w:vAlign w:val="bottom"/>
          </w:tcPr>
          <w:p w:rsidR="00F551E4" w:rsidRDefault="00383538">
            <w:pPr>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объект / 400 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225"/>
        </w:trPr>
        <w:tc>
          <w:tcPr>
            <w:tcW w:w="5740" w:type="dxa"/>
            <w:tcBorders>
              <w:right w:val="single" w:sz="8" w:space="0" w:color="auto"/>
            </w:tcBorders>
            <w:vAlign w:val="bottom"/>
          </w:tcPr>
          <w:p w:rsidR="00F551E4" w:rsidRDefault="00383538">
            <w:pPr>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20" w:type="dxa"/>
            <w:vAlign w:val="bottom"/>
          </w:tcPr>
          <w:p w:rsidR="00F551E4" w:rsidRDefault="00F551E4">
            <w:pPr>
              <w:rPr>
                <w:sz w:val="19"/>
                <w:szCs w:val="19"/>
              </w:rPr>
            </w:pPr>
          </w:p>
        </w:tc>
      </w:tr>
      <w:tr w:rsidR="00F551E4">
        <w:trPr>
          <w:trHeight w:val="259"/>
        </w:trPr>
        <w:tc>
          <w:tcPr>
            <w:tcW w:w="5740" w:type="dxa"/>
            <w:tcBorders>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ind w:right="530"/>
              <w:jc w:val="right"/>
              <w:rPr>
                <w:sz w:val="20"/>
                <w:szCs w:val="20"/>
              </w:rPr>
            </w:pPr>
            <w:r>
              <w:rPr>
                <w:rFonts w:eastAsia="Times New Roman"/>
              </w:rPr>
              <w:t>+</w:t>
            </w: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274"/>
        </w:trPr>
        <w:tc>
          <w:tcPr>
            <w:tcW w:w="57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F551E4">
            <w:pPr>
              <w:rPr>
                <w:sz w:val="23"/>
                <w:szCs w:val="23"/>
              </w:rPr>
            </w:pPr>
          </w:p>
        </w:tc>
      </w:tr>
      <w:tr w:rsidR="00F551E4">
        <w:trPr>
          <w:trHeight w:val="316"/>
        </w:trPr>
        <w:tc>
          <w:tcPr>
            <w:tcW w:w="5740" w:type="dxa"/>
            <w:tcBorders>
              <w:right w:val="single" w:sz="8" w:space="0" w:color="auto"/>
            </w:tcBorders>
            <w:vAlign w:val="bottom"/>
          </w:tcPr>
          <w:p w:rsidR="00F551E4" w:rsidRDefault="00383538">
            <w:pPr>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120" w:type="dxa"/>
            <w:vAlign w:val="bottom"/>
          </w:tcPr>
          <w:p w:rsidR="00F551E4" w:rsidRDefault="00383538">
            <w:pPr>
              <w:ind w:right="390"/>
              <w:jc w:val="right"/>
              <w:rPr>
                <w:sz w:val="20"/>
                <w:szCs w:val="20"/>
              </w:rPr>
            </w:pPr>
            <w:r>
              <w:rPr>
                <w:rFonts w:eastAsia="Times New Roman"/>
              </w:rPr>
              <w:t>+</w:t>
            </w:r>
          </w:p>
        </w:tc>
      </w:tr>
      <w:tr w:rsidR="00F551E4">
        <w:trPr>
          <w:trHeight w:val="182"/>
        </w:trPr>
        <w:tc>
          <w:tcPr>
            <w:tcW w:w="5740" w:type="dxa"/>
            <w:tcBorders>
              <w:bottom w:val="single" w:sz="8" w:space="0" w:color="auto"/>
              <w:right w:val="single" w:sz="8" w:space="0" w:color="auto"/>
            </w:tcBorders>
            <w:vAlign w:val="bottom"/>
          </w:tcPr>
          <w:p w:rsidR="00F551E4" w:rsidRDefault="00383538">
            <w:pPr>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F551E4" w:rsidRDefault="00F551E4">
            <w:pPr>
              <w:rPr>
                <w:sz w:val="15"/>
                <w:szCs w:val="15"/>
              </w:rPr>
            </w:pPr>
          </w:p>
        </w:tc>
        <w:tc>
          <w:tcPr>
            <w:tcW w:w="1400" w:type="dxa"/>
            <w:tcBorders>
              <w:bottom w:val="single" w:sz="8" w:space="0" w:color="auto"/>
              <w:right w:val="single" w:sz="8" w:space="0" w:color="auto"/>
            </w:tcBorders>
            <w:vAlign w:val="bottom"/>
          </w:tcPr>
          <w:p w:rsidR="00F551E4" w:rsidRDefault="00F551E4">
            <w:pPr>
              <w:rPr>
                <w:sz w:val="15"/>
                <w:szCs w:val="15"/>
              </w:rPr>
            </w:pPr>
          </w:p>
        </w:tc>
        <w:tc>
          <w:tcPr>
            <w:tcW w:w="1120" w:type="dxa"/>
            <w:tcBorders>
              <w:bottom w:val="single" w:sz="8" w:space="0" w:color="auto"/>
            </w:tcBorders>
            <w:vAlign w:val="bottom"/>
          </w:tcPr>
          <w:p w:rsidR="00F551E4" w:rsidRDefault="00F551E4">
            <w:pPr>
              <w:rPr>
                <w:sz w:val="15"/>
                <w:szCs w:val="15"/>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17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F551E4">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6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0" w:type="dxa"/>
            <w:vAlign w:val="bottom"/>
          </w:tcPr>
          <w:p w:rsidR="00F551E4" w:rsidRDefault="00F551E4">
            <w:pPr>
              <w:rPr>
                <w:sz w:val="1"/>
                <w:szCs w:val="1"/>
              </w:rPr>
            </w:pPr>
          </w:p>
        </w:tc>
      </w:tr>
      <w:tr w:rsidR="00F551E4">
        <w:trPr>
          <w:trHeight w:val="139"/>
        </w:trPr>
        <w:tc>
          <w:tcPr>
            <w:tcW w:w="5760" w:type="dxa"/>
            <w:vMerge w:val="restart"/>
            <w:tcBorders>
              <w:left w:val="single" w:sz="8" w:space="0" w:color="auto"/>
              <w:right w:val="single" w:sz="8" w:space="0" w:color="auto"/>
            </w:tcBorders>
            <w:vAlign w:val="bottom"/>
          </w:tcPr>
          <w:p w:rsidR="00F551E4" w:rsidRDefault="00383538">
            <w:pPr>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F551E4" w:rsidRDefault="00F551E4">
            <w:pPr>
              <w:rPr>
                <w:sz w:val="12"/>
                <w:szCs w:val="12"/>
              </w:rPr>
            </w:pPr>
          </w:p>
        </w:tc>
        <w:tc>
          <w:tcPr>
            <w:tcW w:w="254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0" w:type="dxa"/>
            <w:vAlign w:val="bottom"/>
          </w:tcPr>
          <w:p w:rsidR="00F551E4" w:rsidRDefault="00F551E4">
            <w:pPr>
              <w:rPr>
                <w:sz w:val="1"/>
                <w:szCs w:val="1"/>
              </w:rPr>
            </w:pPr>
          </w:p>
        </w:tc>
      </w:tr>
      <w:tr w:rsidR="00F551E4">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6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80" w:type="dxa"/>
            <w:vAlign w:val="bottom"/>
          </w:tcPr>
          <w:p w:rsidR="00F551E4" w:rsidRDefault="00F551E4">
            <w:pPr>
              <w:rPr>
                <w:sz w:val="11"/>
                <w:szCs w:val="11"/>
              </w:rPr>
            </w:pPr>
          </w:p>
        </w:tc>
        <w:tc>
          <w:tcPr>
            <w:tcW w:w="960" w:type="dxa"/>
            <w:vMerge w:val="restart"/>
            <w:tcBorders>
              <w:right w:val="single" w:sz="8" w:space="0" w:color="auto"/>
            </w:tcBorders>
            <w:vAlign w:val="bottom"/>
          </w:tcPr>
          <w:p w:rsidR="00F551E4" w:rsidRDefault="00383538">
            <w:pPr>
              <w:ind w:right="70"/>
              <w:jc w:val="center"/>
              <w:rPr>
                <w:sz w:val="20"/>
                <w:szCs w:val="20"/>
              </w:rPr>
            </w:pPr>
            <w:r>
              <w:rPr>
                <w:rFonts w:eastAsia="Times New Roman"/>
                <w:b/>
                <w:bCs/>
                <w:w w:val="97"/>
              </w:rPr>
              <w:t>ДПТ</w:t>
            </w:r>
          </w:p>
        </w:tc>
        <w:tc>
          <w:tcPr>
            <w:tcW w:w="0" w:type="dxa"/>
            <w:vAlign w:val="bottom"/>
          </w:tcPr>
          <w:p w:rsidR="00F551E4" w:rsidRDefault="00F551E4">
            <w:pPr>
              <w:rPr>
                <w:sz w:val="1"/>
                <w:szCs w:val="1"/>
              </w:rPr>
            </w:pPr>
          </w:p>
        </w:tc>
      </w:tr>
      <w:tr w:rsidR="00F551E4">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6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80" w:type="dxa"/>
            <w:tcBorders>
              <w:bottom w:val="single" w:sz="8" w:space="0" w:color="auto"/>
            </w:tcBorders>
            <w:vAlign w:val="bottom"/>
          </w:tcPr>
          <w:p w:rsidR="00F551E4" w:rsidRDefault="00F551E4">
            <w:pPr>
              <w:rPr>
                <w:sz w:val="12"/>
                <w:szCs w:val="12"/>
              </w:rPr>
            </w:pPr>
          </w:p>
        </w:tc>
        <w:tc>
          <w:tcPr>
            <w:tcW w:w="960" w:type="dxa"/>
            <w:vMerge/>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300"/>
        </w:trPr>
        <w:tc>
          <w:tcPr>
            <w:tcW w:w="7520" w:type="dxa"/>
            <w:gridSpan w:val="2"/>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площади</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на 1 сотрудника</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F551E4" w:rsidRDefault="00383538">
            <w:pPr>
              <w:ind w:left="900"/>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га / объект</w:t>
            </w:r>
          </w:p>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0"/>
        </w:trPr>
        <w:tc>
          <w:tcPr>
            <w:tcW w:w="9100" w:type="dxa"/>
            <w:gridSpan w:val="4"/>
            <w:tcBorders>
              <w:left w:val="single" w:sz="8" w:space="0" w:color="auto"/>
            </w:tcBorders>
            <w:vAlign w:val="bottom"/>
          </w:tcPr>
          <w:p w:rsidR="00F551E4" w:rsidRDefault="00383538">
            <w:pPr>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6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80" w:type="dxa"/>
            <w:tcBorders>
              <w:bottom w:val="single" w:sz="8" w:space="0" w:color="auto"/>
            </w:tcBorders>
            <w:vAlign w:val="bottom"/>
          </w:tcPr>
          <w:p w:rsidR="00F551E4" w:rsidRDefault="00F551E4">
            <w:pPr>
              <w:rPr>
                <w:sz w:val="2"/>
                <w:szCs w:val="2"/>
              </w:rPr>
            </w:pPr>
          </w:p>
        </w:tc>
        <w:tc>
          <w:tcPr>
            <w:tcW w:w="96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80" w:type="dxa"/>
            <w:vAlign w:val="bottom"/>
          </w:tcPr>
          <w:p w:rsidR="00F551E4" w:rsidRDefault="00F551E4">
            <w:pPr>
              <w:rPr>
                <w:sz w:val="21"/>
                <w:szCs w:val="21"/>
              </w:rPr>
            </w:pP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80" w:type="dxa"/>
            <w:vAlign w:val="bottom"/>
          </w:tcPr>
          <w:p w:rsidR="00F551E4" w:rsidRDefault="00F551E4"/>
        </w:tc>
        <w:tc>
          <w:tcPr>
            <w:tcW w:w="9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80" w:type="dxa"/>
            <w:tcBorders>
              <w:bottom w:val="single" w:sz="8" w:space="0" w:color="auto"/>
            </w:tcBorders>
            <w:vAlign w:val="bottom"/>
          </w:tcPr>
          <w:p w:rsidR="00F551E4" w:rsidRDefault="00F551E4">
            <w:pPr>
              <w:rPr>
                <w:sz w:val="23"/>
                <w:szCs w:val="23"/>
              </w:rPr>
            </w:pPr>
          </w:p>
        </w:tc>
        <w:tc>
          <w:tcPr>
            <w:tcW w:w="9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vMerge/>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 СП</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9"/>
                <w:szCs w:val="19"/>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11.13130.2009</w:t>
            </w:r>
          </w:p>
        </w:tc>
        <w:tc>
          <w:tcPr>
            <w:tcW w:w="1400" w:type="dxa"/>
            <w:vMerge/>
            <w:tcBorders>
              <w:right w:val="single" w:sz="8" w:space="0" w:color="auto"/>
            </w:tcBorders>
            <w:vAlign w:val="bottom"/>
          </w:tcPr>
          <w:p w:rsidR="00F551E4" w:rsidRDefault="00F551E4">
            <w:pPr>
              <w:rPr>
                <w:sz w:val="10"/>
                <w:szCs w:val="10"/>
              </w:rPr>
            </w:pPr>
          </w:p>
        </w:tc>
        <w:tc>
          <w:tcPr>
            <w:tcW w:w="180" w:type="dxa"/>
            <w:vAlign w:val="bottom"/>
          </w:tcPr>
          <w:p w:rsidR="00F551E4" w:rsidRDefault="00F551E4">
            <w:pPr>
              <w:rPr>
                <w:sz w:val="10"/>
                <w:szCs w:val="10"/>
              </w:rPr>
            </w:pPr>
          </w:p>
        </w:tc>
        <w:tc>
          <w:tcPr>
            <w:tcW w:w="9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охраны</w:t>
            </w:r>
          </w:p>
        </w:tc>
        <w:tc>
          <w:tcPr>
            <w:tcW w:w="176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8"/>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11"/>
        </w:trPr>
        <w:tc>
          <w:tcPr>
            <w:tcW w:w="5760" w:type="dxa"/>
            <w:tcBorders>
              <w:left w:val="single" w:sz="8" w:space="0" w:color="auto"/>
              <w:bottom w:val="single" w:sz="8" w:space="0" w:color="auto"/>
              <w:right w:val="single" w:sz="8" w:space="0" w:color="auto"/>
            </w:tcBorders>
            <w:vAlign w:val="bottom"/>
          </w:tcPr>
          <w:p w:rsidR="00F551E4" w:rsidRDefault="00383538">
            <w:pPr>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F551E4" w:rsidRDefault="00F551E4">
            <w:pPr>
              <w:rPr>
                <w:sz w:val="18"/>
                <w:szCs w:val="18"/>
              </w:rPr>
            </w:pPr>
          </w:p>
        </w:tc>
        <w:tc>
          <w:tcPr>
            <w:tcW w:w="1400" w:type="dxa"/>
            <w:tcBorders>
              <w:bottom w:val="single" w:sz="8" w:space="0" w:color="auto"/>
              <w:right w:val="single" w:sz="8" w:space="0" w:color="auto"/>
            </w:tcBorders>
            <w:vAlign w:val="bottom"/>
          </w:tcPr>
          <w:p w:rsidR="00F551E4" w:rsidRDefault="00F551E4">
            <w:pPr>
              <w:rPr>
                <w:sz w:val="18"/>
                <w:szCs w:val="18"/>
              </w:rPr>
            </w:pPr>
          </w:p>
        </w:tc>
        <w:tc>
          <w:tcPr>
            <w:tcW w:w="180" w:type="dxa"/>
            <w:tcBorders>
              <w:bottom w:val="single" w:sz="8" w:space="0" w:color="auto"/>
            </w:tcBorders>
            <w:vAlign w:val="bottom"/>
          </w:tcPr>
          <w:p w:rsidR="00F551E4" w:rsidRDefault="00F551E4">
            <w:pPr>
              <w:rPr>
                <w:sz w:val="18"/>
                <w:szCs w:val="18"/>
              </w:rPr>
            </w:pPr>
          </w:p>
        </w:tc>
        <w:tc>
          <w:tcPr>
            <w:tcW w:w="960" w:type="dxa"/>
            <w:tcBorders>
              <w:bottom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по</w:t>
            </w: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10"/>
                <w:szCs w:val="10"/>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30"/>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F551E4" w:rsidRDefault="00F551E4">
            <w:pPr>
              <w:rPr>
                <w:sz w:val="11"/>
                <w:szCs w:val="11"/>
              </w:rPr>
            </w:pPr>
          </w:p>
        </w:tc>
        <w:tc>
          <w:tcPr>
            <w:tcW w:w="180" w:type="dxa"/>
            <w:vAlign w:val="bottom"/>
          </w:tcPr>
          <w:p w:rsidR="00F551E4" w:rsidRDefault="00F551E4">
            <w:pPr>
              <w:rPr>
                <w:sz w:val="11"/>
                <w:szCs w:val="11"/>
              </w:rPr>
            </w:pPr>
          </w:p>
        </w:tc>
        <w:tc>
          <w:tcPr>
            <w:tcW w:w="9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80" w:type="dxa"/>
            <w:vAlign w:val="bottom"/>
          </w:tcPr>
          <w:p w:rsidR="00F551E4" w:rsidRDefault="00F551E4">
            <w:pPr>
              <w:rPr>
                <w:sz w:val="13"/>
                <w:szCs w:val="13"/>
              </w:rPr>
            </w:pPr>
          </w:p>
        </w:tc>
        <w:tc>
          <w:tcPr>
            <w:tcW w:w="9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80" w:type="dxa"/>
            <w:tcBorders>
              <w:bottom w:val="single" w:sz="8" w:space="0" w:color="auto"/>
            </w:tcBorders>
            <w:vAlign w:val="bottom"/>
          </w:tcPr>
          <w:p w:rsidR="00F551E4" w:rsidRDefault="00F551E4">
            <w:pPr>
              <w:rPr>
                <w:sz w:val="10"/>
                <w:szCs w:val="10"/>
              </w:rPr>
            </w:pPr>
          </w:p>
        </w:tc>
        <w:tc>
          <w:tcPr>
            <w:tcW w:w="9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80" w:type="dxa"/>
            <w:vAlign w:val="bottom"/>
          </w:tcPr>
          <w:p w:rsidR="00F551E4" w:rsidRDefault="00F551E4">
            <w:pPr>
              <w:rPr>
                <w:sz w:val="18"/>
                <w:szCs w:val="18"/>
              </w:rPr>
            </w:pPr>
          </w:p>
        </w:tc>
        <w:tc>
          <w:tcPr>
            <w:tcW w:w="9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57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tc>
        <w:tc>
          <w:tcPr>
            <w:tcW w:w="960" w:type="dxa"/>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F551E4" w:rsidRDefault="00F551E4">
            <w:pPr>
              <w:rPr>
                <w:sz w:val="19"/>
                <w:szCs w:val="19"/>
              </w:rPr>
            </w:pPr>
          </w:p>
        </w:tc>
        <w:tc>
          <w:tcPr>
            <w:tcW w:w="1400" w:type="dxa"/>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F551E4" w:rsidRDefault="00383538">
            <w:pPr>
              <w:ind w:left="1380"/>
              <w:rPr>
                <w:sz w:val="20"/>
                <w:szCs w:val="20"/>
              </w:rPr>
            </w:pPr>
            <w:r>
              <w:rPr>
                <w:rFonts w:eastAsia="Times New Roman"/>
              </w:rPr>
              <w:t>не нормируются</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F551E4" w:rsidRDefault="00F551E4">
            <w:pPr>
              <w:rPr>
                <w:sz w:val="14"/>
                <w:szCs w:val="14"/>
              </w:rPr>
            </w:pPr>
          </w:p>
        </w:tc>
        <w:tc>
          <w:tcPr>
            <w:tcW w:w="9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vAlign w:val="bottom"/>
          </w:tcPr>
          <w:p w:rsidR="00F551E4" w:rsidRDefault="00F551E4">
            <w:pPr>
              <w:rPr>
                <w:sz w:val="8"/>
                <w:szCs w:val="8"/>
              </w:rPr>
            </w:pPr>
          </w:p>
        </w:tc>
        <w:tc>
          <w:tcPr>
            <w:tcW w:w="1400" w:type="dxa"/>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180" w:type="dxa"/>
            <w:vAlign w:val="bottom"/>
          </w:tcPr>
          <w:p w:rsidR="00F551E4" w:rsidRDefault="00F551E4">
            <w:pPr>
              <w:rPr>
                <w:sz w:val="21"/>
                <w:szCs w:val="21"/>
              </w:rPr>
            </w:pPr>
          </w:p>
        </w:tc>
        <w:tc>
          <w:tcPr>
            <w:tcW w:w="960" w:type="dxa"/>
            <w:vMerge w:val="restart"/>
            <w:tcBorders>
              <w:right w:val="single" w:sz="8" w:space="0" w:color="auto"/>
            </w:tcBorders>
            <w:vAlign w:val="bottom"/>
          </w:tcPr>
          <w:p w:rsidR="00F551E4" w:rsidRDefault="00383538">
            <w:pPr>
              <w:ind w:right="90"/>
              <w:jc w:val="center"/>
              <w:rPr>
                <w:sz w:val="20"/>
                <w:szCs w:val="20"/>
              </w:rPr>
            </w:pPr>
            <w:r>
              <w:rPr>
                <w:rFonts w:eastAsia="Times New Roman"/>
                <w:w w:val="96"/>
              </w:rPr>
              <w:t>+</w:t>
            </w:r>
          </w:p>
        </w:tc>
        <w:tc>
          <w:tcPr>
            <w:tcW w:w="0" w:type="dxa"/>
            <w:vAlign w:val="bottom"/>
          </w:tcPr>
          <w:p w:rsidR="00F551E4" w:rsidRDefault="00F551E4">
            <w:pPr>
              <w:rPr>
                <w:sz w:val="1"/>
                <w:szCs w:val="1"/>
              </w:rPr>
            </w:pPr>
          </w:p>
        </w:tc>
      </w:tr>
      <w:tr w:rsidR="00F551E4">
        <w:trPr>
          <w:trHeight w:val="162"/>
        </w:trPr>
        <w:tc>
          <w:tcPr>
            <w:tcW w:w="57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F551E4" w:rsidRDefault="00F551E4">
            <w:pPr>
              <w:rPr>
                <w:sz w:val="14"/>
                <w:szCs w:val="14"/>
              </w:rPr>
            </w:pPr>
          </w:p>
        </w:tc>
        <w:tc>
          <w:tcPr>
            <w:tcW w:w="1400" w:type="dxa"/>
            <w:vMerge/>
            <w:tcBorders>
              <w:right w:val="single" w:sz="8" w:space="0" w:color="auto"/>
            </w:tcBorders>
            <w:vAlign w:val="bottom"/>
          </w:tcPr>
          <w:p w:rsidR="00F551E4" w:rsidRDefault="00F551E4">
            <w:pPr>
              <w:rPr>
                <w:sz w:val="14"/>
                <w:szCs w:val="14"/>
              </w:rPr>
            </w:pPr>
          </w:p>
        </w:tc>
        <w:tc>
          <w:tcPr>
            <w:tcW w:w="180" w:type="dxa"/>
            <w:vAlign w:val="bottom"/>
          </w:tcPr>
          <w:p w:rsidR="00F551E4" w:rsidRDefault="00F551E4">
            <w:pPr>
              <w:rPr>
                <w:sz w:val="14"/>
                <w:szCs w:val="14"/>
              </w:rPr>
            </w:pPr>
          </w:p>
        </w:tc>
        <w:tc>
          <w:tcPr>
            <w:tcW w:w="9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6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80" w:type="dxa"/>
            <w:vAlign w:val="bottom"/>
          </w:tcPr>
          <w:p w:rsidR="00F551E4" w:rsidRDefault="00F551E4">
            <w:pPr>
              <w:rPr>
                <w:sz w:val="8"/>
                <w:szCs w:val="8"/>
              </w:rPr>
            </w:pPr>
          </w:p>
        </w:tc>
        <w:tc>
          <w:tcPr>
            <w:tcW w:w="96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9100" w:type="dxa"/>
            <w:gridSpan w:val="4"/>
            <w:tcBorders>
              <w:left w:val="single" w:sz="8" w:space="0" w:color="auto"/>
            </w:tcBorders>
            <w:vAlign w:val="bottom"/>
          </w:tcPr>
          <w:p w:rsidR="00F551E4" w:rsidRDefault="00383538">
            <w:pPr>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5760" w:type="dxa"/>
            <w:tcBorders>
              <w:left w:val="single" w:sz="8" w:space="0" w:color="auto"/>
            </w:tcBorders>
            <w:vAlign w:val="bottom"/>
          </w:tcPr>
          <w:p w:rsidR="00F551E4" w:rsidRDefault="00383538">
            <w:pPr>
              <w:ind w:left="120"/>
              <w:rPr>
                <w:sz w:val="20"/>
                <w:szCs w:val="20"/>
              </w:rPr>
            </w:pPr>
            <w:r>
              <w:rPr>
                <w:rFonts w:eastAsia="Times New Roman"/>
                <w:b/>
                <w:bCs/>
              </w:rPr>
              <w:t>маломобильных групп населения</w:t>
            </w:r>
          </w:p>
        </w:tc>
        <w:tc>
          <w:tcPr>
            <w:tcW w:w="176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80" w:type="dxa"/>
            <w:vAlign w:val="bottom"/>
          </w:tcPr>
          <w:p w:rsidR="00F551E4" w:rsidRDefault="00F551E4">
            <w:pPr>
              <w:rPr>
                <w:sz w:val="24"/>
                <w:szCs w:val="24"/>
              </w:rPr>
            </w:pPr>
          </w:p>
        </w:tc>
        <w:tc>
          <w:tcPr>
            <w:tcW w:w="96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0"/>
        </w:trPr>
        <w:tc>
          <w:tcPr>
            <w:tcW w:w="57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1760" w:type="dxa"/>
            <w:tcBorders>
              <w:bottom w:val="single" w:sz="8" w:space="0" w:color="auto"/>
            </w:tcBorders>
            <w:vAlign w:val="bottom"/>
          </w:tcPr>
          <w:p w:rsidR="00F551E4" w:rsidRDefault="00F551E4">
            <w:pPr>
              <w:spacing w:line="20" w:lineRule="exact"/>
              <w:rPr>
                <w:sz w:val="1"/>
                <w:szCs w:val="1"/>
              </w:rPr>
            </w:pPr>
          </w:p>
        </w:tc>
        <w:tc>
          <w:tcPr>
            <w:tcW w:w="1400" w:type="dxa"/>
            <w:tcBorders>
              <w:bottom w:val="single" w:sz="8" w:space="0" w:color="auto"/>
            </w:tcBorders>
            <w:vAlign w:val="bottom"/>
          </w:tcPr>
          <w:p w:rsidR="00F551E4" w:rsidRDefault="00F551E4">
            <w:pPr>
              <w:spacing w:line="20" w:lineRule="exact"/>
              <w:rPr>
                <w:sz w:val="1"/>
                <w:szCs w:val="1"/>
              </w:rPr>
            </w:pPr>
          </w:p>
        </w:tc>
        <w:tc>
          <w:tcPr>
            <w:tcW w:w="180" w:type="dxa"/>
            <w:tcBorders>
              <w:bottom w:val="single" w:sz="8" w:space="0" w:color="auto"/>
            </w:tcBorders>
            <w:vAlign w:val="bottom"/>
          </w:tcPr>
          <w:p w:rsidR="00F551E4" w:rsidRDefault="00F551E4">
            <w:pPr>
              <w:spacing w:line="20" w:lineRule="exact"/>
              <w:rPr>
                <w:sz w:val="1"/>
                <w:szCs w:val="1"/>
              </w:rPr>
            </w:pPr>
          </w:p>
        </w:tc>
        <w:tc>
          <w:tcPr>
            <w:tcW w:w="96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80" w:type="dxa"/>
            <w:vAlign w:val="bottom"/>
          </w:tcPr>
          <w:p w:rsidR="00F551E4" w:rsidRDefault="00F551E4">
            <w:pPr>
              <w:rPr>
                <w:sz w:val="19"/>
                <w:szCs w:val="19"/>
              </w:rPr>
            </w:pPr>
          </w:p>
        </w:tc>
        <w:tc>
          <w:tcPr>
            <w:tcW w:w="9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80" w:type="dxa"/>
            <w:tcBorders>
              <w:bottom w:val="single" w:sz="8" w:space="0" w:color="auto"/>
            </w:tcBorders>
            <w:vAlign w:val="bottom"/>
          </w:tcPr>
          <w:p w:rsidR="00F551E4" w:rsidRDefault="00F551E4">
            <w:pPr>
              <w:rPr>
                <w:sz w:val="24"/>
                <w:szCs w:val="24"/>
              </w:rPr>
            </w:pPr>
          </w:p>
        </w:tc>
        <w:tc>
          <w:tcPr>
            <w:tcW w:w="9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620" w:bottom="192" w:left="1180" w:header="0" w:footer="0" w:gutter="0"/>
          <w:cols w:space="720" w:equalWidth="0">
            <w:col w:w="10100"/>
          </w:cols>
        </w:sectPr>
      </w:pPr>
    </w:p>
    <w:p w:rsidR="00F551E4" w:rsidRDefault="00F551E4">
      <w:pPr>
        <w:spacing w:line="102" w:lineRule="exact"/>
        <w:rPr>
          <w:sz w:val="20"/>
          <w:szCs w:val="20"/>
        </w:rPr>
      </w:pPr>
    </w:p>
    <w:tbl>
      <w:tblPr>
        <w:tblW w:w="10070" w:type="dxa"/>
        <w:tblInd w:w="577" w:type="dxa"/>
        <w:tblLayout w:type="fixed"/>
        <w:tblCellMar>
          <w:left w:w="0" w:type="dxa"/>
          <w:right w:w="0" w:type="dxa"/>
        </w:tblCellMar>
        <w:tblLook w:val="04A0"/>
      </w:tblPr>
      <w:tblGrid>
        <w:gridCol w:w="5760"/>
        <w:gridCol w:w="1780"/>
        <w:gridCol w:w="1400"/>
        <w:gridCol w:w="1100"/>
        <w:gridCol w:w="30"/>
      </w:tblGrid>
      <w:tr w:rsidR="00F551E4" w:rsidTr="00B64353">
        <w:trPr>
          <w:trHeight w:val="240"/>
        </w:trPr>
        <w:tc>
          <w:tcPr>
            <w:tcW w:w="576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1780" w:type="dxa"/>
            <w:vMerge w:val="restart"/>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F551E4" w:rsidRDefault="00383538">
            <w:pPr>
              <w:spacing w:line="240" w:lineRule="exact"/>
              <w:jc w:val="center"/>
              <w:rPr>
                <w:sz w:val="20"/>
                <w:szCs w:val="20"/>
              </w:rPr>
            </w:pPr>
            <w:r>
              <w:rPr>
                <w:rFonts w:eastAsia="Times New Roman"/>
                <w:b/>
                <w:bCs/>
              </w:rPr>
              <w:t>Правила применения</w:t>
            </w:r>
          </w:p>
        </w:tc>
        <w:tc>
          <w:tcPr>
            <w:tcW w:w="30" w:type="dxa"/>
            <w:vAlign w:val="bottom"/>
          </w:tcPr>
          <w:p w:rsidR="00F551E4" w:rsidRDefault="00F551E4">
            <w:pPr>
              <w:rPr>
                <w:sz w:val="1"/>
                <w:szCs w:val="1"/>
              </w:rPr>
            </w:pPr>
          </w:p>
        </w:tc>
      </w:tr>
      <w:tr w:rsidR="00F551E4" w:rsidTr="00B64353">
        <w:trPr>
          <w:trHeight w:val="139"/>
        </w:trPr>
        <w:tc>
          <w:tcPr>
            <w:tcW w:w="5760" w:type="dxa"/>
            <w:vMerge w:val="restart"/>
            <w:tcBorders>
              <w:left w:val="single" w:sz="8" w:space="0" w:color="auto"/>
              <w:right w:val="single" w:sz="8" w:space="0" w:color="auto"/>
            </w:tcBorders>
            <w:vAlign w:val="bottom"/>
          </w:tcPr>
          <w:p w:rsidR="00F551E4" w:rsidRDefault="00383538">
            <w:pPr>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F551E4" w:rsidRDefault="00F551E4">
            <w:pPr>
              <w:rPr>
                <w:sz w:val="12"/>
                <w:szCs w:val="12"/>
              </w:rPr>
            </w:pPr>
          </w:p>
        </w:tc>
        <w:tc>
          <w:tcPr>
            <w:tcW w:w="2500" w:type="dxa"/>
            <w:gridSpan w:val="2"/>
            <w:vMerge w:val="restart"/>
            <w:tcBorders>
              <w:right w:val="single" w:sz="8" w:space="0" w:color="auto"/>
            </w:tcBorders>
            <w:vAlign w:val="bottom"/>
          </w:tcPr>
          <w:p w:rsidR="00F551E4" w:rsidRDefault="00383538">
            <w:pPr>
              <w:jc w:val="center"/>
              <w:rPr>
                <w:sz w:val="20"/>
                <w:szCs w:val="20"/>
              </w:rPr>
            </w:pPr>
            <w:r>
              <w:rPr>
                <w:rFonts w:eastAsia="Times New Roman"/>
                <w:b/>
                <w:bCs/>
                <w:w w:val="99"/>
              </w:rPr>
              <w:t>расчетных показателей</w:t>
            </w:r>
          </w:p>
        </w:tc>
        <w:tc>
          <w:tcPr>
            <w:tcW w:w="30" w:type="dxa"/>
            <w:vAlign w:val="bottom"/>
          </w:tcPr>
          <w:p w:rsidR="00F551E4" w:rsidRDefault="00F551E4">
            <w:pPr>
              <w:rPr>
                <w:sz w:val="1"/>
                <w:szCs w:val="1"/>
              </w:rPr>
            </w:pPr>
          </w:p>
        </w:tc>
      </w:tr>
      <w:tr w:rsidR="00F551E4" w:rsidTr="00B64353">
        <w:trPr>
          <w:trHeight w:val="139"/>
        </w:trPr>
        <w:tc>
          <w:tcPr>
            <w:tcW w:w="5760" w:type="dxa"/>
            <w:vMerge/>
            <w:tcBorders>
              <w:left w:val="single" w:sz="8" w:space="0" w:color="auto"/>
              <w:right w:val="single" w:sz="8" w:space="0" w:color="auto"/>
            </w:tcBorders>
            <w:vAlign w:val="bottom"/>
          </w:tcPr>
          <w:p w:rsidR="00F551E4" w:rsidRDefault="00F551E4">
            <w:pPr>
              <w:rPr>
                <w:sz w:val="11"/>
                <w:szCs w:val="11"/>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B64353">
        <w:trPr>
          <w:trHeight w:val="137"/>
        </w:trPr>
        <w:tc>
          <w:tcPr>
            <w:tcW w:w="5760" w:type="dxa"/>
            <w:tcBorders>
              <w:left w:val="single" w:sz="8" w:space="0" w:color="auto"/>
              <w:right w:val="single" w:sz="8" w:space="0" w:color="auto"/>
            </w:tcBorders>
            <w:vAlign w:val="bottom"/>
          </w:tcPr>
          <w:p w:rsidR="00F551E4" w:rsidRDefault="00F551E4">
            <w:pPr>
              <w:rPr>
                <w:sz w:val="11"/>
                <w:szCs w:val="11"/>
              </w:rPr>
            </w:pP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b/>
                <w:bCs/>
              </w:rPr>
              <w:t>ДПТ</w:t>
            </w:r>
          </w:p>
        </w:tc>
        <w:tc>
          <w:tcPr>
            <w:tcW w:w="30" w:type="dxa"/>
            <w:vAlign w:val="bottom"/>
          </w:tcPr>
          <w:p w:rsidR="00F551E4" w:rsidRDefault="00F551E4">
            <w:pPr>
              <w:rPr>
                <w:sz w:val="1"/>
                <w:szCs w:val="1"/>
              </w:rPr>
            </w:pPr>
          </w:p>
        </w:tc>
      </w:tr>
      <w:tr w:rsidR="00F551E4" w:rsidTr="00B64353">
        <w:trPr>
          <w:trHeight w:val="140"/>
        </w:trPr>
        <w:tc>
          <w:tcPr>
            <w:tcW w:w="576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1780" w:type="dxa"/>
            <w:tcBorders>
              <w:bottom w:val="single" w:sz="8" w:space="0" w:color="auto"/>
              <w:right w:val="single" w:sz="8" w:space="0" w:color="auto"/>
            </w:tcBorders>
            <w:vAlign w:val="bottom"/>
          </w:tcPr>
          <w:p w:rsidR="00F551E4" w:rsidRDefault="00F551E4">
            <w:pPr>
              <w:rPr>
                <w:sz w:val="12"/>
                <w:szCs w:val="12"/>
              </w:rPr>
            </w:pPr>
          </w:p>
        </w:tc>
        <w:tc>
          <w:tcPr>
            <w:tcW w:w="1400" w:type="dxa"/>
            <w:vMerge/>
            <w:tcBorders>
              <w:bottom w:val="single" w:sz="8" w:space="0" w:color="auto"/>
              <w:right w:val="single" w:sz="8" w:space="0" w:color="auto"/>
            </w:tcBorders>
            <w:vAlign w:val="bottom"/>
          </w:tcPr>
          <w:p w:rsidR="00F551E4" w:rsidRDefault="00F551E4">
            <w:pPr>
              <w:rPr>
                <w:sz w:val="12"/>
                <w:szCs w:val="12"/>
              </w:rPr>
            </w:pPr>
          </w:p>
        </w:tc>
        <w:tc>
          <w:tcPr>
            <w:tcW w:w="1100" w:type="dxa"/>
            <w:vMerge/>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мест / 1000 чел.</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жилых мест</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vMerge/>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F551E4" w:rsidRDefault="00F551E4">
            <w:pPr>
              <w:rPr>
                <w:sz w:val="18"/>
                <w:szCs w:val="18"/>
              </w:rPr>
            </w:pPr>
          </w:p>
        </w:tc>
        <w:tc>
          <w:tcPr>
            <w:tcW w:w="1400" w:type="dxa"/>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F551E4" w:rsidRDefault="00383538">
            <w:pPr>
              <w:ind w:left="1360"/>
              <w:rPr>
                <w:sz w:val="20"/>
                <w:szCs w:val="20"/>
              </w:rPr>
            </w:pPr>
            <w:r>
              <w:rPr>
                <w:rFonts w:eastAsia="Times New Roman"/>
              </w:rPr>
              <w:t>не нормируются</w:t>
            </w:r>
          </w:p>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F551E4" w:rsidRDefault="00F551E4">
            <w:pPr>
              <w:rPr>
                <w:sz w:val="24"/>
                <w:szCs w:val="24"/>
              </w:rPr>
            </w:pPr>
          </w:p>
        </w:tc>
        <w:tc>
          <w:tcPr>
            <w:tcW w:w="1400" w:type="dxa"/>
            <w:tcBorders>
              <w:bottom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 общего</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количества</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10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F551E4" w:rsidRDefault="00383538">
            <w:pPr>
              <w:ind w:left="80"/>
              <w:rPr>
                <w:sz w:val="20"/>
                <w:szCs w:val="20"/>
              </w:rPr>
            </w:pPr>
            <w:r>
              <w:rPr>
                <w:rFonts w:eastAsia="Times New Roman"/>
              </w:rPr>
              <w:t>% машино-мест</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м</w:t>
            </w:r>
          </w:p>
        </w:tc>
        <w:tc>
          <w:tcPr>
            <w:tcW w:w="1400" w:type="dxa"/>
            <w:tcBorders>
              <w:right w:val="single" w:sz="8" w:space="0" w:color="auto"/>
            </w:tcBorders>
            <w:vAlign w:val="bottom"/>
          </w:tcPr>
          <w:p w:rsidR="00F551E4" w:rsidRDefault="00F551E4"/>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17.2</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F551E4" w:rsidRDefault="00F551E4">
            <w:pPr>
              <w:rPr>
                <w:sz w:val="10"/>
                <w:szCs w:val="10"/>
              </w:rPr>
            </w:pP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300"/>
        </w:trPr>
        <w:tc>
          <w:tcPr>
            <w:tcW w:w="5760" w:type="dxa"/>
            <w:tcBorders>
              <w:left w:val="single" w:sz="8" w:space="0" w:color="auto"/>
            </w:tcBorders>
            <w:vAlign w:val="bottom"/>
          </w:tcPr>
          <w:p w:rsidR="00F551E4" w:rsidRDefault="00383538">
            <w:pPr>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1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30"/>
        </w:trPr>
        <w:tc>
          <w:tcPr>
            <w:tcW w:w="5760" w:type="dxa"/>
            <w:tcBorders>
              <w:left w:val="single" w:sz="8" w:space="0" w:color="auto"/>
              <w:bottom w:val="single" w:sz="8" w:space="0" w:color="auto"/>
            </w:tcBorders>
            <w:vAlign w:val="bottom"/>
          </w:tcPr>
          <w:p w:rsidR="00F551E4" w:rsidRDefault="00F551E4">
            <w:pPr>
              <w:rPr>
                <w:sz w:val="2"/>
                <w:szCs w:val="2"/>
              </w:rPr>
            </w:pPr>
          </w:p>
        </w:tc>
        <w:tc>
          <w:tcPr>
            <w:tcW w:w="17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10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дБА, ПДУ, ПДК</w:t>
            </w:r>
          </w:p>
        </w:tc>
        <w:tc>
          <w:tcPr>
            <w:tcW w:w="1400" w:type="dxa"/>
            <w:tcBorders>
              <w:right w:val="single" w:sz="8" w:space="0" w:color="auto"/>
            </w:tcBorders>
            <w:vAlign w:val="bottom"/>
          </w:tcPr>
          <w:p w:rsidR="00F551E4" w:rsidRDefault="00F551E4">
            <w:pPr>
              <w:rPr>
                <w:sz w:val="19"/>
                <w:szCs w:val="19"/>
              </w:rPr>
            </w:pP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57"/>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F551E4" w:rsidRDefault="00F551E4">
            <w:pPr>
              <w:rPr>
                <w:sz w:val="13"/>
                <w:szCs w:val="13"/>
              </w:rPr>
            </w:pPr>
          </w:p>
        </w:tc>
        <w:tc>
          <w:tcPr>
            <w:tcW w:w="1400" w:type="dxa"/>
            <w:tcBorders>
              <w:right w:val="single" w:sz="8" w:space="0" w:color="auto"/>
            </w:tcBorders>
            <w:vAlign w:val="bottom"/>
          </w:tcPr>
          <w:p w:rsidR="00F551E4" w:rsidRDefault="00F551E4">
            <w:pPr>
              <w:rPr>
                <w:sz w:val="13"/>
                <w:szCs w:val="13"/>
              </w:rPr>
            </w:pPr>
          </w:p>
        </w:tc>
        <w:tc>
          <w:tcPr>
            <w:tcW w:w="11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B64353">
        <w:trPr>
          <w:trHeight w:val="121"/>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F551E4" w:rsidRDefault="00F551E4"/>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F551E4" w:rsidRDefault="00F551E4">
            <w:pPr>
              <w:rPr>
                <w:sz w:val="10"/>
                <w:szCs w:val="10"/>
              </w:rPr>
            </w:pP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116"/>
        </w:trPr>
        <w:tc>
          <w:tcPr>
            <w:tcW w:w="57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80" w:type="dxa"/>
            <w:tcBorders>
              <w:bottom w:val="single" w:sz="8" w:space="0" w:color="auto"/>
              <w:right w:val="single" w:sz="8" w:space="0" w:color="auto"/>
            </w:tcBorders>
            <w:vAlign w:val="bottom"/>
          </w:tcPr>
          <w:p w:rsidR="00F551E4" w:rsidRDefault="00F551E4">
            <w:pPr>
              <w:rPr>
                <w:sz w:val="10"/>
                <w:szCs w:val="10"/>
              </w:rPr>
            </w:pPr>
          </w:p>
        </w:tc>
        <w:tc>
          <w:tcPr>
            <w:tcW w:w="1400" w:type="dxa"/>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220"/>
        </w:trPr>
        <w:tc>
          <w:tcPr>
            <w:tcW w:w="57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1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B64353">
        <w:trPr>
          <w:trHeight w:val="250"/>
        </w:trPr>
        <w:tc>
          <w:tcPr>
            <w:tcW w:w="57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18.6</w:t>
            </w:r>
          </w:p>
        </w:tc>
        <w:tc>
          <w:tcPr>
            <w:tcW w:w="1400" w:type="dxa"/>
            <w:tcBorders>
              <w:right w:val="single" w:sz="8" w:space="0" w:color="auto"/>
            </w:tcBorders>
            <w:vAlign w:val="bottom"/>
          </w:tcPr>
          <w:p w:rsidR="00F551E4" w:rsidRDefault="00F551E4">
            <w:pPr>
              <w:rPr>
                <w:sz w:val="21"/>
                <w:szCs w:val="21"/>
              </w:rPr>
            </w:pPr>
          </w:p>
        </w:tc>
        <w:tc>
          <w:tcPr>
            <w:tcW w:w="110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B64353">
        <w:trPr>
          <w:trHeight w:val="130"/>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F551E4" w:rsidRDefault="00F551E4">
            <w:pPr>
              <w:rPr>
                <w:sz w:val="11"/>
                <w:szCs w:val="11"/>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9"/>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64353">
        <w:trPr>
          <w:trHeight w:val="215"/>
        </w:trPr>
        <w:tc>
          <w:tcPr>
            <w:tcW w:w="57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F551E4" w:rsidRDefault="00F551E4">
            <w:pPr>
              <w:rPr>
                <w:sz w:val="18"/>
                <w:szCs w:val="18"/>
              </w:rPr>
            </w:pPr>
          </w:p>
        </w:tc>
        <w:tc>
          <w:tcPr>
            <w:tcW w:w="1400" w:type="dxa"/>
            <w:tcBorders>
              <w:right w:val="single" w:sz="8" w:space="0" w:color="auto"/>
            </w:tcBorders>
            <w:vAlign w:val="bottom"/>
          </w:tcPr>
          <w:p w:rsidR="00F551E4" w:rsidRDefault="00F551E4">
            <w:pPr>
              <w:rPr>
                <w:sz w:val="18"/>
                <w:szCs w:val="18"/>
              </w:rPr>
            </w:pPr>
          </w:p>
        </w:tc>
        <w:tc>
          <w:tcPr>
            <w:tcW w:w="11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64353">
        <w:trPr>
          <w:trHeight w:val="254"/>
        </w:trPr>
        <w:tc>
          <w:tcPr>
            <w:tcW w:w="57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rPr>
              <w:t>по таблице 18.7</w:t>
            </w:r>
          </w:p>
        </w:tc>
        <w:tc>
          <w:tcPr>
            <w:tcW w:w="1400" w:type="dxa"/>
            <w:tcBorders>
              <w:right w:val="single" w:sz="8" w:space="0" w:color="auto"/>
            </w:tcBorders>
            <w:vAlign w:val="bottom"/>
          </w:tcPr>
          <w:p w:rsidR="00F551E4" w:rsidRDefault="00F551E4"/>
        </w:tc>
        <w:tc>
          <w:tcPr>
            <w:tcW w:w="11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B64353">
        <w:trPr>
          <w:trHeight w:val="125"/>
        </w:trPr>
        <w:tc>
          <w:tcPr>
            <w:tcW w:w="576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F551E4" w:rsidRDefault="00F551E4">
            <w:pPr>
              <w:rPr>
                <w:sz w:val="10"/>
                <w:szCs w:val="10"/>
              </w:rPr>
            </w:pPr>
          </w:p>
        </w:tc>
        <w:tc>
          <w:tcPr>
            <w:tcW w:w="14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w:t>
            </w:r>
          </w:p>
        </w:tc>
        <w:tc>
          <w:tcPr>
            <w:tcW w:w="30" w:type="dxa"/>
            <w:vAlign w:val="bottom"/>
          </w:tcPr>
          <w:p w:rsidR="00F551E4" w:rsidRDefault="00F551E4">
            <w:pPr>
              <w:rPr>
                <w:sz w:val="1"/>
                <w:szCs w:val="1"/>
              </w:rPr>
            </w:pPr>
          </w:p>
        </w:tc>
      </w:tr>
      <w:tr w:rsidR="00F551E4" w:rsidTr="00B64353">
        <w:trPr>
          <w:trHeight w:val="125"/>
        </w:trPr>
        <w:tc>
          <w:tcPr>
            <w:tcW w:w="5760" w:type="dxa"/>
            <w:vMerge/>
            <w:tcBorders>
              <w:left w:val="single" w:sz="8" w:space="0" w:color="auto"/>
              <w:right w:val="single" w:sz="8" w:space="0" w:color="auto"/>
            </w:tcBorders>
            <w:vAlign w:val="bottom"/>
          </w:tcPr>
          <w:p w:rsidR="00F551E4" w:rsidRDefault="00F551E4">
            <w:pPr>
              <w:rPr>
                <w:sz w:val="10"/>
                <w:szCs w:val="10"/>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F551E4" w:rsidRDefault="00F551E4">
            <w:pPr>
              <w:rPr>
                <w:sz w:val="10"/>
                <w:szCs w:val="10"/>
              </w:rPr>
            </w:pPr>
          </w:p>
        </w:tc>
        <w:tc>
          <w:tcPr>
            <w:tcW w:w="110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64353">
        <w:trPr>
          <w:trHeight w:val="162"/>
        </w:trPr>
        <w:tc>
          <w:tcPr>
            <w:tcW w:w="57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F551E4" w:rsidRDefault="00F551E4">
            <w:pPr>
              <w:rPr>
                <w:sz w:val="14"/>
                <w:szCs w:val="14"/>
              </w:rPr>
            </w:pPr>
          </w:p>
        </w:tc>
        <w:tc>
          <w:tcPr>
            <w:tcW w:w="1400" w:type="dxa"/>
            <w:tcBorders>
              <w:right w:val="single" w:sz="8" w:space="0" w:color="auto"/>
            </w:tcBorders>
            <w:vAlign w:val="bottom"/>
          </w:tcPr>
          <w:p w:rsidR="00F551E4" w:rsidRDefault="00F551E4">
            <w:pPr>
              <w:rPr>
                <w:sz w:val="14"/>
                <w:szCs w:val="14"/>
              </w:rPr>
            </w:pPr>
          </w:p>
        </w:tc>
        <w:tc>
          <w:tcPr>
            <w:tcW w:w="11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64353">
        <w:trPr>
          <w:trHeight w:val="92"/>
        </w:trPr>
        <w:tc>
          <w:tcPr>
            <w:tcW w:w="5760" w:type="dxa"/>
            <w:vMerge/>
            <w:tcBorders>
              <w:left w:val="single" w:sz="8" w:space="0" w:color="auto"/>
              <w:right w:val="single" w:sz="8" w:space="0" w:color="auto"/>
            </w:tcBorders>
            <w:vAlign w:val="bottom"/>
          </w:tcPr>
          <w:p w:rsidR="00F551E4" w:rsidRDefault="00F551E4">
            <w:pPr>
              <w:rPr>
                <w:sz w:val="8"/>
                <w:szCs w:val="8"/>
              </w:rPr>
            </w:pPr>
          </w:p>
        </w:tc>
        <w:tc>
          <w:tcPr>
            <w:tcW w:w="1780" w:type="dxa"/>
            <w:tcBorders>
              <w:right w:val="single" w:sz="8" w:space="0" w:color="auto"/>
            </w:tcBorders>
            <w:vAlign w:val="bottom"/>
          </w:tcPr>
          <w:p w:rsidR="00F551E4" w:rsidRDefault="00F551E4">
            <w:pPr>
              <w:rPr>
                <w:sz w:val="8"/>
                <w:szCs w:val="8"/>
              </w:rPr>
            </w:pPr>
          </w:p>
        </w:tc>
        <w:tc>
          <w:tcPr>
            <w:tcW w:w="1400" w:type="dxa"/>
            <w:tcBorders>
              <w:right w:val="single" w:sz="8" w:space="0" w:color="auto"/>
            </w:tcBorders>
            <w:vAlign w:val="bottom"/>
          </w:tcPr>
          <w:p w:rsidR="00F551E4" w:rsidRDefault="00F551E4">
            <w:pPr>
              <w:rPr>
                <w:sz w:val="8"/>
                <w:szCs w:val="8"/>
              </w:rPr>
            </w:pPr>
          </w:p>
        </w:tc>
        <w:tc>
          <w:tcPr>
            <w:tcW w:w="110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B64353">
        <w:trPr>
          <w:trHeight w:val="274"/>
        </w:trPr>
        <w:tc>
          <w:tcPr>
            <w:tcW w:w="57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80" w:bottom="192" w:left="680" w:header="0" w:footer="0" w:gutter="0"/>
          <w:cols w:space="720" w:equalWidth="0">
            <w:col w:w="100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4" w:lineRule="exact"/>
        <w:rPr>
          <w:sz w:val="20"/>
          <w:szCs w:val="20"/>
        </w:rPr>
      </w:pPr>
    </w:p>
    <w:p w:rsidR="00F551E4" w:rsidRDefault="00F551E4">
      <w:pPr>
        <w:sectPr w:rsidR="00F551E4">
          <w:type w:val="continuous"/>
          <w:pgSz w:w="11900" w:h="16840"/>
          <w:pgMar w:top="1114" w:right="1180" w:bottom="192" w:left="680" w:header="0" w:footer="0" w:gutter="0"/>
          <w:cols w:space="720" w:equalWidth="0">
            <w:col w:w="10040"/>
          </w:cols>
        </w:sectPr>
      </w:pPr>
    </w:p>
    <w:p w:rsidR="00D52676" w:rsidRPr="00B26A03" w:rsidRDefault="00D52676" w:rsidP="009C6CA7">
      <w:pPr>
        <w:pStyle w:val="af9"/>
        <w:jc w:val="right"/>
        <w:rPr>
          <w:rFonts w:ascii="Times New Roman" w:hAnsi="Times New Roman"/>
          <w:color w:val="auto"/>
        </w:rPr>
      </w:pPr>
      <w:r w:rsidRPr="00BB2E52">
        <w:rPr>
          <w:rFonts w:ascii="Times New Roman" w:hAnsi="Times New Roman"/>
          <w:color w:val="auto"/>
        </w:rPr>
        <w:lastRenderedPageBreak/>
        <w:t xml:space="preserve">Приложение  </w:t>
      </w:r>
      <w:r w:rsidR="00B26A03">
        <w:rPr>
          <w:rFonts w:ascii="Times New Roman" w:hAnsi="Times New Roman"/>
          <w:color w:val="auto"/>
        </w:rPr>
        <w:t>1</w:t>
      </w:r>
    </w:p>
    <w:p w:rsidR="00D52676" w:rsidRPr="00BB2E52" w:rsidRDefault="00D52676" w:rsidP="009C6CA7">
      <w:pPr>
        <w:pStyle w:val="af9"/>
        <w:jc w:val="right"/>
        <w:rPr>
          <w:rFonts w:ascii="Times New Roman" w:hAnsi="Times New Roman"/>
          <w:color w:val="auto"/>
        </w:rPr>
      </w:pPr>
      <w:r w:rsidRPr="00BB2E52">
        <w:rPr>
          <w:rFonts w:ascii="Times New Roman" w:hAnsi="Times New Roman"/>
          <w:color w:val="auto"/>
        </w:rPr>
        <w:t>Справочное</w:t>
      </w: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jc w:val="center"/>
        <w:rPr>
          <w:rFonts w:ascii="Times New Roman" w:hAnsi="Times New Roman"/>
          <w:color w:val="auto"/>
        </w:rPr>
      </w:pP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D52676" w:rsidRPr="00BB2E52" w:rsidRDefault="00D52676" w:rsidP="00D52676">
      <w:pPr>
        <w:pStyle w:val="af9"/>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D52676" w:rsidRPr="00BB2E52" w:rsidRDefault="00D52676" w:rsidP="00D52676">
      <w:pPr>
        <w:pStyle w:val="ConsPlusNormal"/>
        <w:ind w:firstLine="0"/>
        <w:jc w:val="center"/>
        <w:rPr>
          <w:rFonts w:ascii="Times New Roman" w:hAnsi="Times New Roman" w:cs="Times New Roman"/>
          <w:sz w:val="22"/>
          <w:szCs w:val="22"/>
        </w:rPr>
      </w:pPr>
    </w:p>
    <w:tbl>
      <w:tblPr>
        <w:tblStyle w:val="1f"/>
        <w:tblW w:w="4911" w:type="pct"/>
        <w:jc w:val="center"/>
        <w:tblInd w:w="1626" w:type="dxa"/>
        <w:tblBorders>
          <w:bottom w:val="none" w:sz="0" w:space="0" w:color="auto"/>
        </w:tblBorders>
        <w:tblLayout w:type="fixed"/>
        <w:tblLook w:val="0000"/>
      </w:tblPr>
      <w:tblGrid>
        <w:gridCol w:w="5360"/>
        <w:gridCol w:w="4831"/>
      </w:tblGrid>
      <w:tr w:rsidR="00D52676" w:rsidRPr="00BB2E52" w:rsidTr="00810F20">
        <w:trPr>
          <w:trHeight w:val="312"/>
          <w:jc w:val="center"/>
        </w:trPr>
        <w:tc>
          <w:tcPr>
            <w:tcW w:w="5360" w:type="dxa"/>
            <w:vAlign w:val="center"/>
          </w:tcPr>
          <w:p w:rsidR="00D52676" w:rsidRPr="00BB2E52" w:rsidRDefault="00D52676" w:rsidP="00BF515E">
            <w:pPr>
              <w:pStyle w:val="S6"/>
              <w:spacing w:line="239" w:lineRule="auto"/>
              <w:rPr>
                <w:b/>
                <w:sz w:val="22"/>
                <w:szCs w:val="22"/>
              </w:rPr>
            </w:pPr>
            <w:r w:rsidRPr="00BB2E52">
              <w:rPr>
                <w:b/>
                <w:sz w:val="22"/>
                <w:szCs w:val="22"/>
              </w:rPr>
              <w:t>Вопросы местного значения</w:t>
            </w:r>
          </w:p>
        </w:tc>
        <w:tc>
          <w:tcPr>
            <w:tcW w:w="4831" w:type="dxa"/>
            <w:vAlign w:val="center"/>
          </w:tcPr>
          <w:p w:rsidR="00D52676" w:rsidRPr="00BB2E52" w:rsidRDefault="00D52676" w:rsidP="00BF515E">
            <w:pPr>
              <w:pStyle w:val="S6"/>
              <w:spacing w:line="239" w:lineRule="auto"/>
              <w:rPr>
                <w:b/>
                <w:sz w:val="22"/>
                <w:szCs w:val="22"/>
              </w:rPr>
            </w:pPr>
            <w:r w:rsidRPr="00BB2E52">
              <w:rPr>
                <w:b/>
                <w:sz w:val="22"/>
                <w:szCs w:val="22"/>
              </w:rPr>
              <w:t>Объекты местного значения</w:t>
            </w:r>
          </w:p>
        </w:tc>
      </w:tr>
    </w:tbl>
    <w:p w:rsidR="00D52676" w:rsidRPr="00BB2E52" w:rsidRDefault="00D52676" w:rsidP="00D52676">
      <w:pPr>
        <w:spacing w:line="20" w:lineRule="exact"/>
        <w:ind w:firstLine="221"/>
      </w:pPr>
    </w:p>
    <w:tbl>
      <w:tblPr>
        <w:tblStyle w:val="1f"/>
        <w:tblW w:w="4911" w:type="pct"/>
        <w:jc w:val="center"/>
        <w:tblLayout w:type="fixed"/>
        <w:tblLook w:val="0000"/>
      </w:tblPr>
      <w:tblGrid>
        <w:gridCol w:w="5359"/>
        <w:gridCol w:w="4832"/>
      </w:tblGrid>
      <w:tr w:rsidR="00D52676" w:rsidRPr="00BB2E52" w:rsidTr="00D52676">
        <w:trPr>
          <w:trHeight w:val="20"/>
          <w:tblHeader/>
          <w:jc w:val="center"/>
        </w:trPr>
        <w:tc>
          <w:tcPr>
            <w:tcW w:w="5401" w:type="dxa"/>
            <w:vAlign w:val="center"/>
          </w:tcPr>
          <w:p w:rsidR="00D52676" w:rsidRPr="00BB2E52" w:rsidRDefault="00D52676" w:rsidP="00BF515E">
            <w:pPr>
              <w:pStyle w:val="S6"/>
              <w:spacing w:line="239" w:lineRule="auto"/>
              <w:rPr>
                <w:b/>
                <w:sz w:val="22"/>
                <w:szCs w:val="22"/>
              </w:rPr>
            </w:pPr>
            <w:r w:rsidRPr="00BB2E52">
              <w:rPr>
                <w:b/>
                <w:sz w:val="22"/>
                <w:szCs w:val="22"/>
              </w:rPr>
              <w:t>1</w:t>
            </w:r>
          </w:p>
        </w:tc>
        <w:tc>
          <w:tcPr>
            <w:tcW w:w="4869" w:type="dxa"/>
            <w:vAlign w:val="center"/>
          </w:tcPr>
          <w:p w:rsidR="00D52676" w:rsidRPr="00BB2E52" w:rsidRDefault="00D52676" w:rsidP="00BF515E">
            <w:pPr>
              <w:pStyle w:val="S6"/>
              <w:spacing w:line="239" w:lineRule="auto"/>
              <w:rPr>
                <w:b/>
                <w:sz w:val="22"/>
                <w:szCs w:val="22"/>
              </w:rPr>
            </w:pPr>
            <w:r w:rsidRPr="00BB2E52">
              <w:rPr>
                <w:b/>
                <w:sz w:val="22"/>
                <w:szCs w:val="22"/>
              </w:rPr>
              <w:t>2</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w:t>
            </w:r>
            <w:bookmarkStart w:id="0" w:name="закладка"/>
            <w:bookmarkEnd w:id="0"/>
            <w:r w:rsidRPr="00BB2E52">
              <w:rPr>
                <w:b/>
                <w:sz w:val="22"/>
                <w:szCs w:val="22"/>
              </w:rPr>
              <w:t>ментации по планировке территории городского поселения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понизительные подстанции (ПС 220 кВ, ПС 110 кВ, ПС 35 кВ, ТП 10 кВ)</w:t>
            </w:r>
          </w:p>
          <w:p w:rsidR="00D52676" w:rsidRPr="00BB2E52" w:rsidRDefault="00D52676" w:rsidP="00BF515E">
            <w:pPr>
              <w:pStyle w:val="S6"/>
              <w:ind w:left="142" w:hanging="142"/>
              <w:jc w:val="left"/>
              <w:rPr>
                <w:sz w:val="22"/>
                <w:szCs w:val="22"/>
              </w:rPr>
            </w:pPr>
            <w:r w:rsidRPr="00BB2E52">
              <w:rPr>
                <w:sz w:val="22"/>
                <w:szCs w:val="22"/>
              </w:rPr>
              <w:t>- линии электропередачи напряжением: 750 кВ, 500 кВ, 220 кВ, 110 кВ, 35 кВ, 10 кВ;</w:t>
            </w:r>
          </w:p>
          <w:p w:rsidR="00D52676" w:rsidRPr="00BB2E52" w:rsidRDefault="00D52676" w:rsidP="00BF515E">
            <w:pPr>
              <w:pStyle w:val="S6"/>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газораспределительные станции; </w:t>
            </w:r>
          </w:p>
          <w:p w:rsidR="00D52676" w:rsidRPr="00BB2E52" w:rsidRDefault="00D52676" w:rsidP="00BF515E">
            <w:pPr>
              <w:pStyle w:val="S6"/>
              <w:spacing w:line="239" w:lineRule="auto"/>
              <w:jc w:val="left"/>
              <w:rPr>
                <w:sz w:val="22"/>
                <w:szCs w:val="22"/>
              </w:rPr>
            </w:pPr>
            <w:r w:rsidRPr="00BB2E52">
              <w:rPr>
                <w:sz w:val="22"/>
                <w:szCs w:val="22"/>
              </w:rPr>
              <w:t>- газораспределительные пункты;</w:t>
            </w:r>
          </w:p>
          <w:p w:rsidR="00D52676" w:rsidRPr="00BB2E52" w:rsidRDefault="00D52676" w:rsidP="00BF515E">
            <w:pPr>
              <w:pStyle w:val="S6"/>
              <w:spacing w:line="239" w:lineRule="auto"/>
              <w:jc w:val="left"/>
              <w:rPr>
                <w:sz w:val="22"/>
                <w:szCs w:val="22"/>
              </w:rPr>
            </w:pPr>
            <w:r w:rsidRPr="00BB2E52">
              <w:rPr>
                <w:sz w:val="22"/>
                <w:szCs w:val="22"/>
              </w:rPr>
              <w:t>- газопровод высокого (среднего) давления;</w:t>
            </w:r>
          </w:p>
          <w:p w:rsidR="00D52676" w:rsidRPr="00BB2E52" w:rsidRDefault="00D52676" w:rsidP="00BF515E">
            <w:pPr>
              <w:pStyle w:val="S6"/>
              <w:spacing w:line="239" w:lineRule="auto"/>
              <w:jc w:val="left"/>
              <w:rPr>
                <w:sz w:val="22"/>
                <w:szCs w:val="22"/>
              </w:rPr>
            </w:pPr>
            <w:r w:rsidRPr="00BB2E52">
              <w:rPr>
                <w:sz w:val="22"/>
                <w:szCs w:val="22"/>
              </w:rPr>
              <w:t>- пункты редуцирования газа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теплоэлектростанции (ТЭС);</w:t>
            </w:r>
          </w:p>
          <w:p w:rsidR="00D52676" w:rsidRPr="00BB2E52" w:rsidRDefault="00D52676" w:rsidP="00BF515E">
            <w:pPr>
              <w:pStyle w:val="S6"/>
              <w:spacing w:line="239" w:lineRule="auto"/>
              <w:jc w:val="left"/>
              <w:rPr>
                <w:sz w:val="22"/>
                <w:szCs w:val="22"/>
              </w:rPr>
            </w:pPr>
            <w:r w:rsidRPr="00BB2E52">
              <w:rPr>
                <w:sz w:val="22"/>
                <w:szCs w:val="22"/>
              </w:rPr>
              <w:t>- теплоэлектроцентрали (ТЭЦ);</w:t>
            </w:r>
          </w:p>
          <w:p w:rsidR="00D52676" w:rsidRPr="00BB2E52" w:rsidRDefault="00D52676" w:rsidP="00BF515E">
            <w:pPr>
              <w:pStyle w:val="S6"/>
              <w:spacing w:line="239" w:lineRule="auto"/>
              <w:jc w:val="left"/>
              <w:rPr>
                <w:sz w:val="22"/>
                <w:szCs w:val="22"/>
              </w:rPr>
            </w:pPr>
            <w:r w:rsidRPr="00BB2E52">
              <w:rPr>
                <w:sz w:val="22"/>
                <w:szCs w:val="22"/>
              </w:rPr>
              <w:t>- мини-ТЭЦ;</w:t>
            </w:r>
          </w:p>
          <w:p w:rsidR="00D52676" w:rsidRPr="00BB2E52" w:rsidRDefault="00D52676" w:rsidP="00BF515E">
            <w:pPr>
              <w:pStyle w:val="S6"/>
              <w:spacing w:line="239" w:lineRule="auto"/>
              <w:jc w:val="left"/>
              <w:rPr>
                <w:sz w:val="22"/>
                <w:szCs w:val="22"/>
              </w:rPr>
            </w:pPr>
            <w:r w:rsidRPr="00BB2E52">
              <w:rPr>
                <w:sz w:val="22"/>
                <w:szCs w:val="22"/>
              </w:rPr>
              <w:t>- котельные;</w:t>
            </w:r>
          </w:p>
          <w:p w:rsidR="00D52676" w:rsidRPr="00BB2E52" w:rsidRDefault="00D52676" w:rsidP="00BF515E">
            <w:pPr>
              <w:pStyle w:val="S6"/>
              <w:spacing w:line="239" w:lineRule="auto"/>
              <w:jc w:val="left"/>
              <w:rPr>
                <w:sz w:val="22"/>
                <w:szCs w:val="22"/>
              </w:rPr>
            </w:pPr>
            <w:r w:rsidRPr="00BB2E52">
              <w:rPr>
                <w:sz w:val="22"/>
                <w:szCs w:val="22"/>
              </w:rPr>
              <w:t>- магистральные сети теплоснабжения;</w:t>
            </w:r>
          </w:p>
          <w:p w:rsidR="00D52676" w:rsidRPr="00BB2E52" w:rsidRDefault="00D52676" w:rsidP="00BF515E">
            <w:pPr>
              <w:pStyle w:val="S6"/>
              <w:spacing w:line="239" w:lineRule="auto"/>
              <w:jc w:val="left"/>
              <w:rPr>
                <w:sz w:val="22"/>
                <w:szCs w:val="22"/>
              </w:rPr>
            </w:pPr>
            <w:r w:rsidRPr="00BB2E52">
              <w:rPr>
                <w:sz w:val="22"/>
                <w:szCs w:val="22"/>
              </w:rPr>
              <w:t>- тепловые перекачивающие насосные станции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водозаборы и сопутствующие сооружения;</w:t>
            </w:r>
          </w:p>
          <w:p w:rsidR="00D52676" w:rsidRPr="00BB2E52" w:rsidRDefault="00D52676" w:rsidP="00BF515E">
            <w:pPr>
              <w:pStyle w:val="S6"/>
              <w:spacing w:line="239" w:lineRule="auto"/>
              <w:jc w:val="left"/>
              <w:rPr>
                <w:sz w:val="22"/>
                <w:szCs w:val="22"/>
              </w:rPr>
            </w:pPr>
            <w:r w:rsidRPr="00BB2E52">
              <w:rPr>
                <w:sz w:val="22"/>
                <w:szCs w:val="22"/>
              </w:rPr>
              <w:t xml:space="preserve">- водоочистные сооружения; </w:t>
            </w:r>
          </w:p>
          <w:p w:rsidR="00D52676" w:rsidRPr="00BB2E52" w:rsidRDefault="00D52676" w:rsidP="00BF515E">
            <w:pPr>
              <w:pStyle w:val="S6"/>
              <w:spacing w:line="239" w:lineRule="auto"/>
              <w:jc w:val="left"/>
              <w:rPr>
                <w:sz w:val="22"/>
                <w:szCs w:val="22"/>
              </w:rPr>
            </w:pPr>
            <w:r w:rsidRPr="00BB2E52">
              <w:rPr>
                <w:sz w:val="22"/>
                <w:szCs w:val="22"/>
              </w:rPr>
              <w:t>- насосные станции;</w:t>
            </w:r>
          </w:p>
          <w:p w:rsidR="00D52676" w:rsidRPr="00BB2E52" w:rsidRDefault="00D52676" w:rsidP="00BF515E">
            <w:pPr>
              <w:pStyle w:val="S6"/>
              <w:spacing w:line="239" w:lineRule="auto"/>
              <w:jc w:val="left"/>
              <w:rPr>
                <w:sz w:val="22"/>
                <w:szCs w:val="22"/>
              </w:rPr>
            </w:pPr>
            <w:r w:rsidRPr="00BB2E52">
              <w:rPr>
                <w:sz w:val="22"/>
                <w:szCs w:val="22"/>
              </w:rPr>
              <w:t>- магистральные сети водоснабжения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канализационные очистные и сопутствующие сооружения; </w:t>
            </w:r>
          </w:p>
          <w:p w:rsidR="00D52676" w:rsidRPr="00BB2E52" w:rsidRDefault="00D52676" w:rsidP="00BF515E">
            <w:pPr>
              <w:pStyle w:val="S6"/>
              <w:ind w:left="142" w:hanging="142"/>
              <w:jc w:val="left"/>
              <w:rPr>
                <w:sz w:val="22"/>
                <w:szCs w:val="22"/>
              </w:rPr>
            </w:pPr>
            <w:r w:rsidRPr="00BB2E52">
              <w:rPr>
                <w:sz w:val="22"/>
                <w:szCs w:val="22"/>
              </w:rPr>
              <w:t>- канализационные насосные станции;</w:t>
            </w:r>
          </w:p>
          <w:p w:rsidR="00D52676" w:rsidRPr="00BB2E52" w:rsidRDefault="00D52676" w:rsidP="00BF515E">
            <w:pPr>
              <w:pStyle w:val="S6"/>
              <w:ind w:left="142" w:hanging="142"/>
              <w:jc w:val="left"/>
              <w:rPr>
                <w:sz w:val="22"/>
                <w:szCs w:val="22"/>
              </w:rPr>
            </w:pPr>
            <w:r w:rsidRPr="00BB2E52">
              <w:rPr>
                <w:sz w:val="22"/>
                <w:szCs w:val="22"/>
              </w:rPr>
              <w:t>- магистральные сети водоотведения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D52676" w:rsidRPr="00BB2E52" w:rsidRDefault="00D52676" w:rsidP="00BF515E">
            <w:pPr>
              <w:pStyle w:val="S6"/>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D52676" w:rsidRPr="00BB2E52" w:rsidRDefault="00D52676" w:rsidP="00BF515E">
            <w:pPr>
              <w:pStyle w:val="S6"/>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D52676" w:rsidRPr="00BB2E52" w:rsidRDefault="00D52676" w:rsidP="00BF515E">
            <w:pPr>
              <w:pStyle w:val="S6"/>
              <w:ind w:left="142" w:hanging="142"/>
              <w:jc w:val="left"/>
              <w:rPr>
                <w:sz w:val="22"/>
                <w:szCs w:val="22"/>
              </w:rPr>
            </w:pPr>
            <w:r w:rsidRPr="00BB2E52">
              <w:rPr>
                <w:sz w:val="22"/>
                <w:szCs w:val="22"/>
              </w:rPr>
              <w:t>- остановки общественного пассажирского транспорта;</w:t>
            </w:r>
          </w:p>
          <w:p w:rsidR="00D52676" w:rsidRPr="00BB2E52" w:rsidRDefault="00D52676" w:rsidP="00BF515E">
            <w:pPr>
              <w:pStyle w:val="S6"/>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D52676" w:rsidRPr="00BB2E52" w:rsidRDefault="00D52676" w:rsidP="00BF515E">
            <w:pPr>
              <w:pStyle w:val="S6"/>
              <w:ind w:left="142" w:hanging="142"/>
              <w:jc w:val="left"/>
              <w:rPr>
                <w:sz w:val="22"/>
                <w:szCs w:val="22"/>
              </w:rPr>
            </w:pPr>
            <w:r w:rsidRPr="00BB2E52">
              <w:rPr>
                <w:sz w:val="22"/>
                <w:szCs w:val="22"/>
              </w:rPr>
              <w:t xml:space="preserve">- транспортно-эксплуатационные предприятия, станции технического обслуживания </w:t>
            </w:r>
            <w:r w:rsidRPr="00BB2E52">
              <w:rPr>
                <w:sz w:val="22"/>
                <w:szCs w:val="22"/>
              </w:rPr>
              <w:lastRenderedPageBreak/>
              <w:t>общественного пассажирского транспорта</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молодежный центр (дом молодежи);</w:t>
            </w:r>
          </w:p>
          <w:p w:rsidR="00D52676" w:rsidRPr="00BB2E52" w:rsidRDefault="00D52676" w:rsidP="00BF515E">
            <w:pPr>
              <w:pStyle w:val="S6"/>
              <w:spacing w:line="239" w:lineRule="auto"/>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spacing w:line="239" w:lineRule="auto"/>
              <w:jc w:val="left"/>
              <w:rPr>
                <w:sz w:val="22"/>
                <w:szCs w:val="22"/>
              </w:rPr>
            </w:pPr>
            <w:r w:rsidRPr="00BB2E52">
              <w:rPr>
                <w:sz w:val="22"/>
                <w:szCs w:val="22"/>
              </w:rPr>
              <w:t>- объекты общественного питания;</w:t>
            </w:r>
          </w:p>
          <w:p w:rsidR="00D52676" w:rsidRPr="00BB2E52" w:rsidRDefault="00D52676" w:rsidP="00BF515E">
            <w:pPr>
              <w:pStyle w:val="S6"/>
              <w:spacing w:line="239" w:lineRule="auto"/>
              <w:jc w:val="left"/>
              <w:rPr>
                <w:sz w:val="22"/>
                <w:szCs w:val="22"/>
              </w:rPr>
            </w:pPr>
            <w:r w:rsidRPr="00BB2E52">
              <w:rPr>
                <w:sz w:val="22"/>
                <w:szCs w:val="22"/>
              </w:rPr>
              <w:t>- объекты торговли;</w:t>
            </w:r>
          </w:p>
          <w:p w:rsidR="00D52676" w:rsidRPr="00BB2E52" w:rsidRDefault="00D52676" w:rsidP="00BF515E">
            <w:pPr>
              <w:pStyle w:val="S6"/>
              <w:spacing w:line="239" w:lineRule="auto"/>
              <w:jc w:val="left"/>
              <w:rPr>
                <w:sz w:val="22"/>
                <w:szCs w:val="22"/>
              </w:rPr>
            </w:pPr>
            <w:r w:rsidRPr="00BB2E52">
              <w:rPr>
                <w:sz w:val="22"/>
                <w:szCs w:val="22"/>
              </w:rPr>
              <w:t>- объекты бытового обслуживания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библиотеки:</w:t>
            </w:r>
          </w:p>
          <w:p w:rsidR="00D52676" w:rsidRPr="00D52676" w:rsidRDefault="00D52676" w:rsidP="00BF515E">
            <w:pPr>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D52676" w:rsidRPr="00D52676" w:rsidRDefault="00D52676" w:rsidP="00BF515E">
            <w:pPr>
              <w:spacing w:line="239" w:lineRule="auto"/>
              <w:ind w:left="142" w:hanging="142"/>
              <w:jc w:val="left"/>
              <w:rPr>
                <w:sz w:val="22"/>
                <w:szCs w:val="22"/>
              </w:rPr>
            </w:pPr>
            <w:r w:rsidRPr="00D52676">
              <w:rPr>
                <w:sz w:val="22"/>
                <w:szCs w:val="22"/>
              </w:rPr>
              <w:t>- универсальные центральные;</w:t>
            </w:r>
          </w:p>
          <w:p w:rsidR="00D52676" w:rsidRPr="00D52676" w:rsidRDefault="00D52676" w:rsidP="00BF515E">
            <w:pPr>
              <w:spacing w:line="239" w:lineRule="auto"/>
              <w:ind w:left="142" w:hanging="142"/>
              <w:jc w:val="left"/>
              <w:rPr>
                <w:sz w:val="22"/>
                <w:szCs w:val="22"/>
              </w:rPr>
            </w:pPr>
            <w:r w:rsidRPr="00D52676">
              <w:rPr>
                <w:sz w:val="22"/>
                <w:szCs w:val="22"/>
              </w:rPr>
              <w:t>- поселенческие;</w:t>
            </w:r>
          </w:p>
          <w:p w:rsidR="00D52676" w:rsidRPr="00BB2E52" w:rsidRDefault="00D52676" w:rsidP="00BF515E">
            <w:pPr>
              <w:pStyle w:val="S6"/>
              <w:spacing w:line="239" w:lineRule="auto"/>
              <w:ind w:left="142" w:hanging="142"/>
              <w:jc w:val="left"/>
              <w:rPr>
                <w:sz w:val="22"/>
                <w:szCs w:val="22"/>
              </w:rPr>
            </w:pPr>
            <w:r w:rsidRPr="00BB2E52">
              <w:rPr>
                <w:sz w:val="22"/>
                <w:szCs w:val="22"/>
              </w:rPr>
              <w:t>- филиалы библиотек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выставочные залы, галереи;</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spacing w:line="239" w:lineRule="auto"/>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Дом народного творчества;</w:t>
            </w:r>
          </w:p>
          <w:p w:rsidR="00D52676" w:rsidRPr="00BB2E52" w:rsidRDefault="00D52676" w:rsidP="00BF515E">
            <w:pPr>
              <w:pStyle w:val="S6"/>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социальный жилищный фонд;</w:t>
            </w:r>
          </w:p>
          <w:p w:rsidR="00D52676" w:rsidRPr="00BB2E52" w:rsidRDefault="00D52676" w:rsidP="00BF515E">
            <w:pPr>
              <w:pStyle w:val="S6"/>
              <w:spacing w:before="120" w:line="239" w:lineRule="auto"/>
              <w:jc w:val="left"/>
              <w:rPr>
                <w:sz w:val="22"/>
                <w:szCs w:val="22"/>
              </w:rPr>
            </w:pPr>
            <w:r w:rsidRPr="00BB2E52">
              <w:rPr>
                <w:sz w:val="22"/>
                <w:szCs w:val="22"/>
              </w:rPr>
              <w:t>- общий жилищный фонд</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D52676" w:rsidRPr="00BB2E52" w:rsidRDefault="00D52676" w:rsidP="00BF515E">
            <w:pPr>
              <w:pStyle w:val="S6"/>
              <w:spacing w:line="239" w:lineRule="auto"/>
              <w:jc w:val="left"/>
              <w:rPr>
                <w:sz w:val="22"/>
                <w:szCs w:val="22"/>
              </w:rPr>
            </w:pPr>
            <w:r w:rsidRPr="00BB2E52">
              <w:rPr>
                <w:sz w:val="22"/>
                <w:szCs w:val="22"/>
              </w:rPr>
              <w:t xml:space="preserve">- парки (в том числе многофункциональные); </w:t>
            </w:r>
          </w:p>
          <w:p w:rsidR="00D52676" w:rsidRPr="00BB2E52" w:rsidRDefault="00D52676" w:rsidP="00BF515E">
            <w:pPr>
              <w:pStyle w:val="S6"/>
              <w:spacing w:line="239" w:lineRule="auto"/>
              <w:jc w:val="left"/>
              <w:rPr>
                <w:sz w:val="22"/>
                <w:szCs w:val="22"/>
              </w:rPr>
            </w:pPr>
            <w:r w:rsidRPr="00BB2E52">
              <w:rPr>
                <w:sz w:val="22"/>
                <w:szCs w:val="22"/>
              </w:rPr>
              <w:t>- скверы, сады бульвары;</w:t>
            </w:r>
          </w:p>
          <w:p w:rsidR="00D52676" w:rsidRPr="00BB2E52" w:rsidRDefault="00D52676" w:rsidP="00BF515E">
            <w:pPr>
              <w:pStyle w:val="S6"/>
              <w:spacing w:line="239" w:lineRule="auto"/>
              <w:jc w:val="left"/>
              <w:rPr>
                <w:sz w:val="22"/>
                <w:szCs w:val="22"/>
              </w:rPr>
            </w:pPr>
            <w:r w:rsidRPr="00BB2E52">
              <w:rPr>
                <w:sz w:val="22"/>
                <w:szCs w:val="22"/>
              </w:rPr>
              <w:t>- площадки для отдыха;</w:t>
            </w:r>
          </w:p>
          <w:p w:rsidR="00D52676" w:rsidRPr="00BB2E52" w:rsidRDefault="00D52676" w:rsidP="00BF515E">
            <w:pPr>
              <w:pStyle w:val="S6"/>
              <w:jc w:val="left"/>
              <w:rPr>
                <w:sz w:val="22"/>
                <w:szCs w:val="22"/>
              </w:rPr>
            </w:pPr>
            <w:r w:rsidRPr="00BB2E52">
              <w:rPr>
                <w:sz w:val="22"/>
                <w:szCs w:val="22"/>
              </w:rPr>
              <w:t xml:space="preserve">- пляжи; </w:t>
            </w:r>
          </w:p>
          <w:p w:rsidR="00D52676" w:rsidRPr="00BB2E52" w:rsidRDefault="00D52676" w:rsidP="00BF515E">
            <w:pPr>
              <w:pStyle w:val="S6"/>
              <w:jc w:val="left"/>
              <w:rPr>
                <w:sz w:val="22"/>
                <w:szCs w:val="22"/>
              </w:rPr>
            </w:pPr>
            <w:r w:rsidRPr="00BB2E52">
              <w:rPr>
                <w:sz w:val="22"/>
                <w:szCs w:val="22"/>
              </w:rPr>
              <w:t>- набережные;</w:t>
            </w:r>
          </w:p>
          <w:p w:rsidR="00D52676" w:rsidRPr="00BB2E52" w:rsidRDefault="00D52676" w:rsidP="00BF515E">
            <w:pPr>
              <w:pStyle w:val="S6"/>
              <w:spacing w:line="239" w:lineRule="auto"/>
              <w:jc w:val="left"/>
              <w:rPr>
                <w:sz w:val="22"/>
                <w:szCs w:val="22"/>
              </w:rPr>
            </w:pPr>
            <w:r w:rsidRPr="00BB2E52">
              <w:rPr>
                <w:sz w:val="22"/>
                <w:szCs w:val="22"/>
              </w:rPr>
              <w:t>- берегозащитные сооружения</w:t>
            </w:r>
          </w:p>
        </w:tc>
      </w:tr>
      <w:tr w:rsidR="00D52676" w:rsidRPr="00BB2E52" w:rsidTr="00D52676">
        <w:trPr>
          <w:trHeight w:val="20"/>
          <w:jc w:val="center"/>
        </w:trPr>
        <w:tc>
          <w:tcPr>
            <w:tcW w:w="5401" w:type="dxa"/>
          </w:tcPr>
          <w:p w:rsidR="00D52676" w:rsidRPr="00BB2E52" w:rsidRDefault="00D52676" w:rsidP="00BF515E">
            <w:pPr>
              <w:pStyle w:val="S6"/>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spacing w:line="239" w:lineRule="auto"/>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spacing w:line="239" w:lineRule="auto"/>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spacing w:line="239" w:lineRule="auto"/>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лечебно-оздоровительные местности и курорты местного значения;</w:t>
            </w:r>
          </w:p>
          <w:p w:rsidR="00D52676" w:rsidRPr="00BB2E52" w:rsidRDefault="00D52676" w:rsidP="00BF515E">
            <w:pPr>
              <w:pStyle w:val="S6"/>
              <w:spacing w:before="40" w:line="239" w:lineRule="auto"/>
              <w:jc w:val="left"/>
              <w:rPr>
                <w:sz w:val="22"/>
                <w:szCs w:val="22"/>
              </w:rPr>
            </w:pPr>
            <w:r w:rsidRPr="00BB2E52">
              <w:rPr>
                <w:sz w:val="22"/>
                <w:szCs w:val="22"/>
              </w:rPr>
              <w:t>- санаторно-курортные организации;</w:t>
            </w:r>
          </w:p>
          <w:p w:rsidR="00D52676" w:rsidRPr="00BB2E52" w:rsidRDefault="00D52676" w:rsidP="00BF515E">
            <w:pPr>
              <w:pStyle w:val="S6"/>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D52676" w:rsidRPr="00BB2E52" w:rsidRDefault="00D52676" w:rsidP="00BF515E">
            <w:pPr>
              <w:pStyle w:val="S6"/>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D52676" w:rsidRPr="00BB2E52" w:rsidRDefault="00D52676" w:rsidP="00BF515E">
            <w:pPr>
              <w:pStyle w:val="S6"/>
              <w:ind w:left="142" w:hanging="142"/>
              <w:jc w:val="left"/>
              <w:rPr>
                <w:sz w:val="22"/>
                <w:szCs w:val="22"/>
              </w:rPr>
            </w:pPr>
            <w:r w:rsidRPr="00BB2E52">
              <w:rPr>
                <w:sz w:val="22"/>
                <w:szCs w:val="22"/>
              </w:rPr>
              <w:t>- кладбище;</w:t>
            </w:r>
          </w:p>
          <w:p w:rsidR="00D52676" w:rsidRPr="00BB2E52" w:rsidRDefault="00D52676" w:rsidP="00BF515E">
            <w:pPr>
              <w:pStyle w:val="S6"/>
              <w:ind w:left="142" w:hanging="142"/>
              <w:jc w:val="left"/>
              <w:rPr>
                <w:sz w:val="22"/>
                <w:szCs w:val="22"/>
              </w:rPr>
            </w:pPr>
            <w:r w:rsidRPr="00BB2E52">
              <w:rPr>
                <w:sz w:val="22"/>
                <w:szCs w:val="22"/>
              </w:rPr>
              <w:t>- крематорий;</w:t>
            </w:r>
          </w:p>
          <w:p w:rsidR="00D52676" w:rsidRPr="00BB2E52" w:rsidRDefault="00D52676" w:rsidP="00BF515E">
            <w:pPr>
              <w:pStyle w:val="S6"/>
              <w:ind w:left="142" w:hanging="142"/>
              <w:jc w:val="left"/>
              <w:rPr>
                <w:sz w:val="22"/>
                <w:szCs w:val="22"/>
              </w:rPr>
            </w:pPr>
            <w:r w:rsidRPr="00BB2E52">
              <w:rPr>
                <w:sz w:val="22"/>
                <w:szCs w:val="22"/>
              </w:rPr>
              <w:t>- колумбарий;</w:t>
            </w:r>
          </w:p>
          <w:p w:rsidR="00D52676" w:rsidRPr="00BB2E52" w:rsidRDefault="00D52676" w:rsidP="00BF515E">
            <w:pPr>
              <w:pStyle w:val="S6"/>
              <w:ind w:left="142" w:hanging="142"/>
              <w:jc w:val="left"/>
              <w:rPr>
                <w:sz w:val="22"/>
                <w:szCs w:val="22"/>
              </w:rPr>
            </w:pPr>
            <w:r w:rsidRPr="00BB2E52">
              <w:rPr>
                <w:sz w:val="22"/>
                <w:szCs w:val="22"/>
              </w:rPr>
              <w:t>- бюро ритуального обслуживания, дом траурных обрядов</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D52676" w:rsidRPr="00BB2E52" w:rsidRDefault="00D52676" w:rsidP="00BF515E">
            <w:pPr>
              <w:pStyle w:val="S6"/>
              <w:ind w:left="142" w:hanging="142"/>
              <w:jc w:val="left"/>
              <w:rPr>
                <w:spacing w:val="-2"/>
                <w:sz w:val="22"/>
                <w:szCs w:val="22"/>
              </w:rPr>
            </w:pPr>
            <w:r w:rsidRPr="00BB2E52">
              <w:rPr>
                <w:sz w:val="22"/>
                <w:szCs w:val="22"/>
              </w:rPr>
              <w:t>- защитные сооружения гражданской обороны (убежища, укрытия);</w:t>
            </w:r>
          </w:p>
          <w:p w:rsidR="00D52676" w:rsidRPr="00BB2E52" w:rsidRDefault="00D52676" w:rsidP="00BF515E">
            <w:pPr>
              <w:pStyle w:val="S6"/>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D52676" w:rsidRPr="00BB2E52" w:rsidRDefault="00D52676" w:rsidP="00BF515E">
            <w:pPr>
              <w:pStyle w:val="S6"/>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D52676" w:rsidRPr="00BB2E52" w:rsidTr="00D52676">
        <w:trPr>
          <w:trHeight w:val="20"/>
          <w:jc w:val="center"/>
        </w:trPr>
        <w:tc>
          <w:tcPr>
            <w:tcW w:w="5401" w:type="dxa"/>
          </w:tcPr>
          <w:p w:rsidR="00D52676" w:rsidRPr="00BB2E52" w:rsidRDefault="00D52676" w:rsidP="00BF515E">
            <w:pPr>
              <w:pStyle w:val="S6"/>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567"/>
          <w:jc w:val="center"/>
        </w:trPr>
        <w:tc>
          <w:tcPr>
            <w:tcW w:w="10270" w:type="dxa"/>
            <w:gridSpan w:val="2"/>
            <w:vAlign w:val="center"/>
          </w:tcPr>
          <w:p w:rsidR="00D52676" w:rsidRPr="00BB2E52" w:rsidRDefault="00D52676" w:rsidP="00BF515E">
            <w:pPr>
              <w:pStyle w:val="af9"/>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D52676" w:rsidRPr="00BB2E52" w:rsidRDefault="00D52676" w:rsidP="00BF515E">
            <w:pPr>
              <w:pStyle w:val="S6"/>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сельского поселения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D52676" w:rsidRPr="00BB2E52" w:rsidRDefault="00D52676" w:rsidP="00BF515E">
            <w:pPr>
              <w:pStyle w:val="S6"/>
              <w:jc w:val="left"/>
              <w:rPr>
                <w:sz w:val="22"/>
                <w:szCs w:val="22"/>
              </w:rPr>
            </w:pPr>
            <w:r w:rsidRPr="00BB2E52">
              <w:rPr>
                <w:sz w:val="22"/>
                <w:szCs w:val="22"/>
              </w:rPr>
              <w:t>- подразделения пожарной охраны;</w:t>
            </w:r>
          </w:p>
          <w:p w:rsidR="00D52676" w:rsidRPr="00BB2E52" w:rsidRDefault="00D52676" w:rsidP="00BF515E">
            <w:pPr>
              <w:pStyle w:val="S6"/>
              <w:ind w:left="142" w:hanging="142"/>
              <w:jc w:val="left"/>
              <w:rPr>
                <w:sz w:val="22"/>
                <w:szCs w:val="22"/>
              </w:rPr>
            </w:pPr>
            <w:r w:rsidRPr="00BB2E52">
              <w:rPr>
                <w:sz w:val="22"/>
                <w:szCs w:val="22"/>
              </w:rPr>
              <w:t>- источники наружного противопожарного водоснабжения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t>- объекты связи;</w:t>
            </w:r>
          </w:p>
          <w:p w:rsidR="00D52676" w:rsidRPr="00BB2E52" w:rsidRDefault="00D52676" w:rsidP="00BF515E">
            <w:pPr>
              <w:pStyle w:val="S6"/>
              <w:ind w:left="142" w:hanging="142"/>
              <w:jc w:val="left"/>
              <w:rPr>
                <w:sz w:val="22"/>
                <w:szCs w:val="22"/>
              </w:rPr>
            </w:pPr>
            <w:r w:rsidRPr="00BB2E52">
              <w:rPr>
                <w:sz w:val="22"/>
                <w:szCs w:val="22"/>
              </w:rPr>
              <w:t>- телефонная сеть общего пользования;</w:t>
            </w:r>
          </w:p>
          <w:p w:rsidR="00D52676" w:rsidRPr="00BB2E52" w:rsidRDefault="00D52676" w:rsidP="00BF515E">
            <w:pPr>
              <w:pStyle w:val="S6"/>
              <w:ind w:left="142" w:hanging="142"/>
              <w:jc w:val="left"/>
              <w:rPr>
                <w:sz w:val="22"/>
                <w:szCs w:val="22"/>
              </w:rPr>
            </w:pPr>
            <w:r w:rsidRPr="00BB2E52">
              <w:rPr>
                <w:sz w:val="22"/>
                <w:szCs w:val="22"/>
              </w:rPr>
              <w:t>- объекты телерадиовещания, доступа к сети Интернет;</w:t>
            </w:r>
          </w:p>
          <w:p w:rsidR="00D52676" w:rsidRPr="00BB2E52" w:rsidRDefault="00D52676" w:rsidP="00BF515E">
            <w:pPr>
              <w:pStyle w:val="S6"/>
              <w:ind w:left="142" w:hanging="142"/>
              <w:jc w:val="left"/>
              <w:rPr>
                <w:sz w:val="22"/>
                <w:szCs w:val="22"/>
              </w:rPr>
            </w:pPr>
            <w:r w:rsidRPr="00BB2E52">
              <w:rPr>
                <w:sz w:val="22"/>
                <w:szCs w:val="22"/>
              </w:rPr>
              <w:t>- объекты общественного питания;</w:t>
            </w:r>
          </w:p>
          <w:p w:rsidR="00D52676" w:rsidRPr="00BB2E52" w:rsidRDefault="00D52676" w:rsidP="00BF515E">
            <w:pPr>
              <w:pStyle w:val="S6"/>
              <w:ind w:left="142" w:hanging="142"/>
              <w:jc w:val="left"/>
              <w:rPr>
                <w:sz w:val="22"/>
                <w:szCs w:val="22"/>
              </w:rPr>
            </w:pPr>
            <w:r w:rsidRPr="00BB2E52">
              <w:rPr>
                <w:sz w:val="22"/>
                <w:szCs w:val="22"/>
              </w:rPr>
              <w:t>- объекты торговли;</w:t>
            </w:r>
          </w:p>
          <w:p w:rsidR="00D52676" w:rsidRPr="00BB2E52" w:rsidRDefault="00D52676" w:rsidP="00BF515E">
            <w:pPr>
              <w:pStyle w:val="S6"/>
              <w:ind w:left="142" w:hanging="142"/>
              <w:jc w:val="left"/>
              <w:rPr>
                <w:sz w:val="22"/>
                <w:szCs w:val="22"/>
              </w:rPr>
            </w:pPr>
            <w:r w:rsidRPr="00BB2E52">
              <w:rPr>
                <w:sz w:val="22"/>
                <w:szCs w:val="22"/>
              </w:rPr>
              <w:t xml:space="preserve">- объекты бытового обслуживания </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D52676" w:rsidRPr="00BB2E52" w:rsidRDefault="00D52676" w:rsidP="00BF515E">
            <w:pPr>
              <w:pStyle w:val="S6"/>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D52676" w:rsidRPr="00BB2E52" w:rsidRDefault="00D52676" w:rsidP="00BF515E">
            <w:pPr>
              <w:pStyle w:val="S6"/>
              <w:ind w:left="142" w:hanging="142"/>
              <w:jc w:val="left"/>
              <w:rPr>
                <w:sz w:val="22"/>
                <w:szCs w:val="22"/>
              </w:rPr>
            </w:pPr>
            <w:r w:rsidRPr="00BB2E52">
              <w:rPr>
                <w:sz w:val="22"/>
                <w:szCs w:val="22"/>
              </w:rPr>
              <w:t>- кинотеатры;</w:t>
            </w:r>
          </w:p>
          <w:p w:rsidR="00D52676" w:rsidRPr="00BB2E52" w:rsidRDefault="00D52676" w:rsidP="00BF515E">
            <w:pPr>
              <w:pStyle w:val="S6"/>
              <w:ind w:left="142" w:hanging="142"/>
              <w:jc w:val="left"/>
              <w:rPr>
                <w:sz w:val="22"/>
                <w:szCs w:val="22"/>
              </w:rPr>
            </w:pPr>
            <w:r w:rsidRPr="00BB2E52">
              <w:rPr>
                <w:sz w:val="22"/>
                <w:szCs w:val="22"/>
              </w:rPr>
              <w:t>- универсальные спортивно-зрелищные комплексы;</w:t>
            </w:r>
          </w:p>
          <w:p w:rsidR="00D52676" w:rsidRPr="00BB2E52" w:rsidRDefault="00D52676" w:rsidP="00BF515E">
            <w:pPr>
              <w:pStyle w:val="S6"/>
              <w:ind w:left="142" w:hanging="142"/>
              <w:jc w:val="left"/>
              <w:rPr>
                <w:spacing w:val="-2"/>
                <w:sz w:val="22"/>
                <w:szCs w:val="22"/>
              </w:rPr>
            </w:pPr>
            <w:r w:rsidRPr="00BB2E52">
              <w:rPr>
                <w:sz w:val="22"/>
                <w:szCs w:val="22"/>
              </w:rPr>
              <w:t>- объекты религиозно-культового назначения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w:t>
            </w:r>
            <w:r w:rsidRPr="00BB2E52">
              <w:rPr>
                <w:sz w:val="22"/>
                <w:szCs w:val="22"/>
              </w:rPr>
              <w:lastRenderedPageBreak/>
              <w:t>ных физкультурно-оздоровительных и спортивных мероприятий поселения</w:t>
            </w:r>
          </w:p>
        </w:tc>
        <w:tc>
          <w:tcPr>
            <w:tcW w:w="4869" w:type="dxa"/>
          </w:tcPr>
          <w:p w:rsidR="00D52676" w:rsidRPr="00BB2E52" w:rsidRDefault="00D52676" w:rsidP="00BF515E">
            <w:pPr>
              <w:pStyle w:val="S6"/>
              <w:ind w:left="142" w:hanging="142"/>
              <w:jc w:val="left"/>
              <w:rPr>
                <w:sz w:val="22"/>
                <w:szCs w:val="22"/>
              </w:rPr>
            </w:pPr>
            <w:r w:rsidRPr="00BB2E52">
              <w:rPr>
                <w:sz w:val="22"/>
                <w:szCs w:val="22"/>
              </w:rPr>
              <w:lastRenderedPageBreak/>
              <w:t>- физкультурно-спортивные комплексы, в том числе крытые ледовые арены;</w:t>
            </w:r>
          </w:p>
          <w:p w:rsidR="00D52676" w:rsidRPr="00BB2E52" w:rsidRDefault="00D52676" w:rsidP="00BF515E">
            <w:pPr>
              <w:pStyle w:val="S6"/>
              <w:ind w:left="142" w:hanging="142"/>
              <w:jc w:val="left"/>
              <w:rPr>
                <w:sz w:val="22"/>
                <w:szCs w:val="22"/>
              </w:rPr>
            </w:pPr>
            <w:r w:rsidRPr="00BB2E52">
              <w:rPr>
                <w:sz w:val="22"/>
                <w:szCs w:val="22"/>
              </w:rPr>
              <w:t>- бассейны;</w:t>
            </w:r>
          </w:p>
          <w:p w:rsidR="00D52676" w:rsidRPr="00BB2E52" w:rsidRDefault="00D52676" w:rsidP="00BF515E">
            <w:pPr>
              <w:pStyle w:val="S6"/>
              <w:ind w:left="142" w:hanging="142"/>
              <w:jc w:val="left"/>
              <w:rPr>
                <w:sz w:val="22"/>
                <w:szCs w:val="22"/>
              </w:rPr>
            </w:pPr>
            <w:r w:rsidRPr="00BB2E52">
              <w:rPr>
                <w:sz w:val="22"/>
                <w:szCs w:val="22"/>
              </w:rPr>
              <w:lastRenderedPageBreak/>
              <w:t>- спортивные базы;</w:t>
            </w:r>
          </w:p>
          <w:p w:rsidR="00D52676" w:rsidRPr="00BB2E52" w:rsidRDefault="00D52676" w:rsidP="00BF515E">
            <w:pPr>
              <w:pStyle w:val="S6"/>
              <w:ind w:left="142" w:hanging="142"/>
              <w:jc w:val="left"/>
              <w:rPr>
                <w:sz w:val="22"/>
                <w:szCs w:val="22"/>
              </w:rPr>
            </w:pPr>
            <w:r w:rsidRPr="00BB2E52">
              <w:rPr>
                <w:sz w:val="22"/>
                <w:szCs w:val="22"/>
              </w:rPr>
              <w:t>- спортивно-оздоровительные лагеря;</w:t>
            </w:r>
          </w:p>
          <w:p w:rsidR="00D52676" w:rsidRPr="00BB2E52" w:rsidRDefault="00D52676" w:rsidP="00BF515E">
            <w:pPr>
              <w:pStyle w:val="S6"/>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pacing w:val="-2"/>
                <w:sz w:val="22"/>
                <w:szCs w:val="22"/>
              </w:rPr>
              <w:lastRenderedPageBreak/>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D52676" w:rsidRPr="00BB2E52" w:rsidRDefault="00D52676" w:rsidP="00BF515E">
            <w:pPr>
              <w:pStyle w:val="S6"/>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D52676" w:rsidRPr="00BB2E52" w:rsidRDefault="00D52676" w:rsidP="00BF515E">
            <w:pPr>
              <w:pStyle w:val="S6"/>
              <w:ind w:left="142" w:hanging="142"/>
              <w:jc w:val="left"/>
              <w:rPr>
                <w:sz w:val="22"/>
                <w:szCs w:val="22"/>
              </w:rPr>
            </w:pPr>
            <w:r w:rsidRPr="00BB2E52">
              <w:rPr>
                <w:bCs/>
                <w:spacing w:val="-2"/>
                <w:sz w:val="22"/>
                <w:szCs w:val="22"/>
              </w:rPr>
              <w:t>- объекты декоративного озеленения;</w:t>
            </w:r>
          </w:p>
          <w:p w:rsidR="00D52676" w:rsidRPr="00BB2E52" w:rsidRDefault="00D52676" w:rsidP="00BF515E">
            <w:pPr>
              <w:pStyle w:val="S6"/>
              <w:ind w:left="142" w:hanging="142"/>
              <w:jc w:val="left"/>
              <w:rPr>
                <w:sz w:val="22"/>
                <w:szCs w:val="22"/>
              </w:rPr>
            </w:pPr>
            <w:r w:rsidRPr="00BB2E52">
              <w:rPr>
                <w:bCs/>
                <w:spacing w:val="-2"/>
                <w:sz w:val="22"/>
                <w:szCs w:val="22"/>
              </w:rPr>
              <w:t>- малые архитектурные формы;</w:t>
            </w:r>
          </w:p>
          <w:p w:rsidR="00D52676" w:rsidRPr="00BB2E52" w:rsidRDefault="00D52676" w:rsidP="00BF515E">
            <w:pPr>
              <w:pStyle w:val="S6"/>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D52676" w:rsidRPr="00BB2E52" w:rsidRDefault="00D52676" w:rsidP="00BF515E">
            <w:pPr>
              <w:pStyle w:val="S6"/>
              <w:ind w:left="142" w:hanging="142"/>
              <w:jc w:val="left"/>
              <w:rPr>
                <w:sz w:val="22"/>
                <w:szCs w:val="22"/>
              </w:rPr>
            </w:pPr>
            <w:r w:rsidRPr="00BB2E52">
              <w:rPr>
                <w:bCs/>
                <w:spacing w:val="-2"/>
                <w:sz w:val="22"/>
                <w:szCs w:val="22"/>
              </w:rPr>
              <w:t>- некапитальные нестационарные объекты</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D52676" w:rsidRPr="00BB2E52" w:rsidRDefault="00D52676" w:rsidP="00BF515E">
            <w:pPr>
              <w:pStyle w:val="S6"/>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D52676" w:rsidRPr="00BB2E52" w:rsidRDefault="00D52676" w:rsidP="00BF515E">
            <w:pPr>
              <w:pStyle w:val="S6"/>
              <w:ind w:left="142" w:hanging="142"/>
              <w:jc w:val="left"/>
              <w:rPr>
                <w:bCs/>
                <w:spacing w:val="-2"/>
                <w:sz w:val="22"/>
                <w:szCs w:val="22"/>
              </w:rPr>
            </w:pPr>
            <w:r w:rsidRPr="00BB2E52">
              <w:rPr>
                <w:sz w:val="22"/>
                <w:szCs w:val="22"/>
              </w:rPr>
              <w:t>- бизнес-инкубатор;</w:t>
            </w:r>
          </w:p>
          <w:p w:rsidR="00D52676" w:rsidRPr="00BB2E52" w:rsidRDefault="00D52676" w:rsidP="00BF515E">
            <w:pPr>
              <w:pStyle w:val="S6"/>
              <w:ind w:left="142" w:hanging="142"/>
              <w:jc w:val="left"/>
              <w:rPr>
                <w:bCs/>
                <w:spacing w:val="-2"/>
                <w:sz w:val="22"/>
                <w:szCs w:val="22"/>
              </w:rPr>
            </w:pPr>
            <w:r w:rsidRPr="00BB2E52">
              <w:rPr>
                <w:sz w:val="22"/>
                <w:szCs w:val="22"/>
              </w:rPr>
              <w:t>- технопарк</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D52676" w:rsidRPr="00BB2E52" w:rsidRDefault="00D52676" w:rsidP="00BF515E">
            <w:pPr>
              <w:pStyle w:val="S6"/>
              <w:ind w:left="142" w:hanging="142"/>
              <w:jc w:val="left"/>
              <w:rPr>
                <w:sz w:val="22"/>
                <w:szCs w:val="22"/>
              </w:rPr>
            </w:pPr>
            <w:r w:rsidRPr="00BB2E52">
              <w:rPr>
                <w:sz w:val="22"/>
                <w:szCs w:val="22"/>
              </w:rPr>
              <w:t>- культурно-досуговые учреждения для детей и молодежи;</w:t>
            </w:r>
          </w:p>
          <w:p w:rsidR="00D52676" w:rsidRPr="00BB2E52" w:rsidRDefault="00D52676" w:rsidP="00BF515E">
            <w:pPr>
              <w:pStyle w:val="S6"/>
              <w:ind w:left="142" w:hanging="142"/>
              <w:jc w:val="left"/>
              <w:rPr>
                <w:sz w:val="22"/>
                <w:szCs w:val="22"/>
              </w:rPr>
            </w:pPr>
            <w:r w:rsidRPr="00BB2E52">
              <w:rPr>
                <w:sz w:val="22"/>
                <w:szCs w:val="22"/>
              </w:rPr>
              <w:t xml:space="preserve">- молодежный центр; </w:t>
            </w:r>
          </w:p>
          <w:p w:rsidR="00D52676" w:rsidRPr="00BB2E52" w:rsidRDefault="00D52676" w:rsidP="00BF515E">
            <w:pPr>
              <w:pStyle w:val="S6"/>
              <w:ind w:left="142" w:hanging="142"/>
              <w:jc w:val="left"/>
              <w:rPr>
                <w:sz w:val="22"/>
                <w:szCs w:val="22"/>
              </w:rPr>
            </w:pPr>
            <w:r w:rsidRPr="00BB2E52">
              <w:rPr>
                <w:sz w:val="22"/>
                <w:szCs w:val="22"/>
              </w:rPr>
              <w:t>- детские, молодежные лагеря</w:t>
            </w:r>
          </w:p>
        </w:tc>
      </w:tr>
      <w:tr w:rsidR="00D52676" w:rsidRPr="00BB2E52" w:rsidTr="00D52676">
        <w:trPr>
          <w:trHeight w:val="20"/>
          <w:jc w:val="center"/>
        </w:trPr>
        <w:tc>
          <w:tcPr>
            <w:tcW w:w="5401" w:type="dxa"/>
          </w:tcPr>
          <w:p w:rsidR="00D52676" w:rsidRPr="00BB2E52" w:rsidRDefault="00D52676" w:rsidP="00BF515E">
            <w:pPr>
              <w:pStyle w:val="S6"/>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D52676" w:rsidRPr="00BB2E52" w:rsidRDefault="00D52676" w:rsidP="00BF515E">
            <w:pPr>
              <w:pStyle w:val="S6"/>
              <w:jc w:val="left"/>
              <w:rPr>
                <w:sz w:val="22"/>
                <w:szCs w:val="22"/>
              </w:rPr>
            </w:pPr>
            <w:r w:rsidRPr="00BB2E52">
              <w:rPr>
                <w:sz w:val="22"/>
                <w:szCs w:val="22"/>
              </w:rPr>
              <w:t>пункты охраны порядка</w:t>
            </w:r>
          </w:p>
        </w:tc>
      </w:tr>
    </w:tbl>
    <w:p w:rsidR="00D52676" w:rsidRPr="00D52676" w:rsidRDefault="00D52676" w:rsidP="00D52676">
      <w:pPr>
        <w:spacing w:before="120"/>
        <w:ind w:firstLine="709"/>
        <w:rPr>
          <w:sz w:val="18"/>
          <w:szCs w:val="18"/>
        </w:rPr>
      </w:pPr>
      <w:r w:rsidRPr="00D52676">
        <w:rPr>
          <w:i/>
          <w:iCs/>
          <w:spacing w:val="40"/>
          <w:sz w:val="18"/>
          <w:szCs w:val="18"/>
        </w:rPr>
        <w:t>Примечания</w:t>
      </w:r>
      <w:r w:rsidRPr="00D52676">
        <w:rPr>
          <w:sz w:val="18"/>
          <w:szCs w:val="18"/>
        </w:rPr>
        <w:t xml:space="preserve">: </w:t>
      </w:r>
    </w:p>
    <w:p w:rsidR="00D52676" w:rsidRPr="00D52676" w:rsidRDefault="00D52676" w:rsidP="00D52676">
      <w:pPr>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52676" w:rsidRPr="00D52676" w:rsidRDefault="00D52676" w:rsidP="00D52676">
      <w:pPr>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D52676" w:rsidRPr="00D52676" w:rsidRDefault="00D52676" w:rsidP="00D52676">
      <w:pPr>
        <w:ind w:firstLine="709"/>
        <w:rPr>
          <w:sz w:val="18"/>
          <w:szCs w:val="18"/>
        </w:rPr>
      </w:pPr>
      <w:r w:rsidRPr="00D52676">
        <w:rPr>
          <w:sz w:val="18"/>
          <w:szCs w:val="18"/>
        </w:rPr>
        <w:t xml:space="preserve">4. </w:t>
      </w:r>
      <w:r w:rsidRPr="00D52676">
        <w:rPr>
          <w:bCs/>
          <w:sz w:val="18"/>
          <w:szCs w:val="18"/>
        </w:rPr>
        <w:t xml:space="preserve">Вопросы местного значения сельского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D52676" w:rsidRPr="00D52676" w:rsidRDefault="00D52676" w:rsidP="00D52676">
      <w:pPr>
        <w:spacing w:before="120"/>
        <w:ind w:firstLine="709"/>
        <w:rPr>
          <w:sz w:val="18"/>
          <w:szCs w:val="18"/>
        </w:rPr>
      </w:pPr>
    </w:p>
    <w:p w:rsidR="00D52676" w:rsidRDefault="00D52676" w:rsidP="00D52676">
      <w:pPr>
        <w:jc w:val="center"/>
        <w:rPr>
          <w:rFonts w:eastAsia="Times New Roman"/>
          <w:b/>
          <w:bCs/>
          <w:color w:val="FF0000"/>
          <w:sz w:val="24"/>
          <w:szCs w:val="24"/>
        </w:rPr>
      </w:pPr>
      <w:r w:rsidRPr="00BB2E52">
        <w:br w:type="page"/>
      </w:r>
    </w:p>
    <w:p w:rsidR="00F551E4" w:rsidRDefault="00B26A03" w:rsidP="009C6CA7">
      <w:pPr>
        <w:ind w:left="5700"/>
        <w:jc w:val="right"/>
        <w:rPr>
          <w:rFonts w:eastAsia="Times New Roman"/>
          <w:sz w:val="24"/>
          <w:szCs w:val="24"/>
        </w:rPr>
      </w:pPr>
      <w:r>
        <w:rPr>
          <w:rFonts w:eastAsia="Times New Roman"/>
          <w:sz w:val="24"/>
          <w:szCs w:val="24"/>
        </w:rPr>
        <w:lastRenderedPageBreak/>
        <w:t>П</w:t>
      </w:r>
      <w:r w:rsidR="00383538">
        <w:rPr>
          <w:rFonts w:eastAsia="Times New Roman"/>
          <w:sz w:val="24"/>
          <w:szCs w:val="24"/>
        </w:rPr>
        <w:t>риложение № 2</w:t>
      </w:r>
    </w:p>
    <w:p w:rsidR="00B26A03" w:rsidRDefault="00B26A03" w:rsidP="009C6CA7">
      <w:pPr>
        <w:ind w:left="570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F551E4" w:rsidRDefault="00F551E4">
      <w:pPr>
        <w:spacing w:line="319" w:lineRule="exact"/>
        <w:rPr>
          <w:sz w:val="20"/>
          <w:szCs w:val="20"/>
        </w:rPr>
      </w:pPr>
    </w:p>
    <w:p w:rsidR="00F551E4" w:rsidRDefault="00383538">
      <w:pPr>
        <w:ind w:right="-219"/>
        <w:jc w:val="center"/>
        <w:rPr>
          <w:sz w:val="20"/>
          <w:szCs w:val="20"/>
        </w:rPr>
      </w:pPr>
      <w:r>
        <w:rPr>
          <w:rFonts w:eastAsia="Times New Roman"/>
          <w:b/>
          <w:bCs/>
          <w:sz w:val="24"/>
          <w:szCs w:val="24"/>
        </w:rPr>
        <w:t>ТЕРМИНЫ И ОПРЕДЕЛЕНИЯ</w:t>
      </w:r>
    </w:p>
    <w:p w:rsidR="00F551E4" w:rsidRDefault="00F551E4">
      <w:pPr>
        <w:spacing w:line="271"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551E4" w:rsidRDefault="00F551E4">
      <w:pPr>
        <w:spacing w:line="23"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F551E4" w:rsidRDefault="00F551E4">
      <w:pPr>
        <w:spacing w:line="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F551E4" w:rsidRDefault="00F551E4">
      <w:pPr>
        <w:spacing w:line="8"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F551E4" w:rsidRDefault="00383538">
      <w:pPr>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51E4" w:rsidRDefault="00F551E4">
      <w:pPr>
        <w:spacing w:line="20" w:lineRule="exact"/>
        <w:rPr>
          <w:sz w:val="20"/>
          <w:szCs w:val="20"/>
        </w:rPr>
      </w:pPr>
    </w:p>
    <w:p w:rsidR="00F551E4" w:rsidRDefault="00383538">
      <w:pPr>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F551E4" w:rsidRDefault="00383538">
      <w:pPr>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F551E4" w:rsidRDefault="00383538">
      <w:pPr>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F551E4" w:rsidRDefault="00383538">
      <w:pPr>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F551E4" w:rsidRDefault="00F551E4">
      <w:pPr>
        <w:spacing w:line="20" w:lineRule="exact"/>
        <w:rPr>
          <w:sz w:val="20"/>
          <w:szCs w:val="20"/>
        </w:rPr>
      </w:pPr>
    </w:p>
    <w:p w:rsidR="00F551E4" w:rsidRDefault="00383538">
      <w:pPr>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F551E4" w:rsidRDefault="00383538">
      <w:pPr>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F551E4" w:rsidRDefault="00F551E4">
      <w:pPr>
        <w:spacing w:line="20" w:lineRule="exact"/>
        <w:rPr>
          <w:sz w:val="20"/>
          <w:szCs w:val="20"/>
        </w:rPr>
      </w:pPr>
    </w:p>
    <w:p w:rsidR="00F551E4" w:rsidRDefault="00383538">
      <w:pPr>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79"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551E4" w:rsidRDefault="00F551E4">
      <w:pPr>
        <w:spacing w:line="22"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F551E4" w:rsidRDefault="00F551E4">
      <w:pPr>
        <w:spacing w:line="4"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F551E4" w:rsidRDefault="00F551E4">
      <w:pPr>
        <w:spacing w:line="8" w:lineRule="exact"/>
        <w:rPr>
          <w:sz w:val="20"/>
          <w:szCs w:val="20"/>
        </w:rPr>
      </w:pPr>
    </w:p>
    <w:p w:rsidR="00F551E4" w:rsidRDefault="00383538">
      <w:pPr>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 xml:space="preserve">зоны, зоны охраны объектов культурного наследия (памятников истории и культуры) народов Российской Федерации, водоохранные зоны, зоны затопления, </w:t>
      </w:r>
      <w:r w:rsidR="0001182E">
        <w:rPr>
          <w:rFonts w:eastAsia="Times New Roman"/>
          <w:sz w:val="23"/>
          <w:szCs w:val="23"/>
        </w:rPr>
        <w:t>подтопления, зоны санитарной ох</w:t>
      </w:r>
      <w:r>
        <w:rPr>
          <w:rFonts w:eastAsia="Times New Roman"/>
          <w:sz w:val="23"/>
          <w:szCs w:val="23"/>
        </w:rPr>
        <w:t>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551E4" w:rsidRDefault="00F551E4">
      <w:pPr>
        <w:spacing w:line="3" w:lineRule="exact"/>
        <w:rPr>
          <w:sz w:val="20"/>
          <w:szCs w:val="20"/>
        </w:rPr>
      </w:pP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F551E4" w:rsidRDefault="00383538">
      <w:pPr>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F551E4" w:rsidRDefault="00383538">
      <w:pPr>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F551E4" w:rsidRDefault="00F551E4">
      <w:pPr>
        <w:spacing w:line="8" w:lineRule="exact"/>
        <w:rPr>
          <w:sz w:val="20"/>
          <w:szCs w:val="20"/>
        </w:rPr>
      </w:pPr>
    </w:p>
    <w:p w:rsidR="00F551E4" w:rsidRDefault="00383538">
      <w:pPr>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F551E4" w:rsidRDefault="00F551E4">
      <w:pPr>
        <w:spacing w:line="16" w:lineRule="exact"/>
        <w:rPr>
          <w:sz w:val="20"/>
          <w:szCs w:val="20"/>
        </w:rPr>
      </w:pPr>
    </w:p>
    <w:p w:rsidR="00F551E4" w:rsidRDefault="00383538">
      <w:pPr>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 xml:space="preserve">часть территории </w:t>
      </w:r>
      <w:r w:rsidR="001C45E7">
        <w:rPr>
          <w:rFonts w:eastAsia="Times New Roman"/>
          <w:sz w:val="24"/>
          <w:szCs w:val="24"/>
        </w:rPr>
        <w:t>Вологодской</w:t>
      </w:r>
      <w:r>
        <w:rPr>
          <w:rFonts w:eastAsia="Times New Roman"/>
          <w:sz w:val="24"/>
          <w:szCs w:val="24"/>
        </w:rPr>
        <w:t xml:space="preserve">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F551E4" w:rsidRDefault="00F551E4">
      <w:pPr>
        <w:spacing w:line="18"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F551E4" w:rsidRDefault="00F551E4">
      <w:pPr>
        <w:spacing w:line="8"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F551E4" w:rsidRDefault="00F551E4">
      <w:pPr>
        <w:spacing w:line="11" w:lineRule="exact"/>
        <w:rPr>
          <w:sz w:val="20"/>
          <w:szCs w:val="20"/>
        </w:rPr>
      </w:pPr>
    </w:p>
    <w:p w:rsidR="00F551E4" w:rsidRDefault="00383538">
      <w:pPr>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F551E4" w:rsidRDefault="00F551E4">
      <w:pPr>
        <w:spacing w:line="16" w:lineRule="exact"/>
        <w:rPr>
          <w:sz w:val="20"/>
          <w:szCs w:val="20"/>
        </w:rPr>
      </w:pPr>
    </w:p>
    <w:p w:rsidR="00F551E4" w:rsidRDefault="00383538">
      <w:pPr>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123" w:lineRule="exact"/>
        <w:rPr>
          <w:sz w:val="20"/>
          <w:szCs w:val="20"/>
        </w:rPr>
      </w:pPr>
    </w:p>
    <w:p w:rsidR="00F551E4" w:rsidRDefault="00383538">
      <w:pPr>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551E4" w:rsidRDefault="00F551E4">
      <w:pPr>
        <w:spacing w:line="1" w:lineRule="exact"/>
        <w:rPr>
          <w:sz w:val="20"/>
          <w:szCs w:val="20"/>
        </w:rPr>
      </w:pPr>
    </w:p>
    <w:p w:rsidR="00F551E4" w:rsidRDefault="00383538">
      <w:pPr>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551E4" w:rsidRDefault="00F551E4">
      <w:pPr>
        <w:spacing w:line="26"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F551E4" w:rsidRDefault="00F551E4">
      <w:pPr>
        <w:spacing w:line="8"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F551E4" w:rsidRDefault="00F551E4">
      <w:pPr>
        <w:spacing w:line="20" w:lineRule="exact"/>
        <w:rPr>
          <w:sz w:val="20"/>
          <w:szCs w:val="20"/>
        </w:rPr>
      </w:pPr>
    </w:p>
    <w:p w:rsidR="00F551E4" w:rsidRDefault="00383538">
      <w:pPr>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F551E4" w:rsidRDefault="00F551E4">
      <w:pPr>
        <w:spacing w:line="1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551E4" w:rsidRDefault="00F551E4">
      <w:pPr>
        <w:spacing w:line="20" w:lineRule="exact"/>
        <w:rPr>
          <w:sz w:val="20"/>
          <w:szCs w:val="20"/>
        </w:rPr>
      </w:pPr>
    </w:p>
    <w:p w:rsidR="00F551E4" w:rsidRDefault="00383538">
      <w:pPr>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F551E4" w:rsidRDefault="00383538">
      <w:pPr>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F551E4" w:rsidRDefault="00F551E4">
      <w:pPr>
        <w:spacing w:line="16" w:lineRule="exact"/>
        <w:rPr>
          <w:sz w:val="20"/>
          <w:szCs w:val="20"/>
        </w:rPr>
      </w:pPr>
    </w:p>
    <w:p w:rsidR="00F551E4" w:rsidRDefault="00383538">
      <w:pPr>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F551E4" w:rsidRDefault="00F551E4">
      <w:pPr>
        <w:spacing w:line="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F551E4" w:rsidRDefault="00F551E4">
      <w:pPr>
        <w:spacing w:line="8" w:lineRule="exact"/>
        <w:rPr>
          <w:sz w:val="20"/>
          <w:szCs w:val="20"/>
        </w:rPr>
      </w:pPr>
    </w:p>
    <w:p w:rsidR="00F551E4" w:rsidRDefault="00383538">
      <w:pPr>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F551E4" w:rsidRDefault="00F551E4">
      <w:pPr>
        <w:spacing w:line="20"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196" w:lineRule="exact"/>
        <w:rPr>
          <w:sz w:val="20"/>
          <w:szCs w:val="20"/>
        </w:rPr>
      </w:pPr>
    </w:p>
    <w:p w:rsidR="00F551E4" w:rsidRPr="0001182E" w:rsidRDefault="00F551E4" w:rsidP="0001182E">
      <w:pPr>
        <w:ind w:left="220"/>
        <w:rPr>
          <w:sz w:val="20"/>
          <w:szCs w:val="20"/>
        </w:rPr>
        <w:sectPr w:rsidR="00F551E4" w:rsidRPr="0001182E">
          <w:type w:val="continuous"/>
          <w:pgSz w:w="11900" w:h="16840"/>
          <w:pgMar w:top="1110" w:right="1120" w:bottom="192" w:left="620" w:header="0" w:footer="0" w:gutter="0"/>
          <w:cols w:space="720" w:equalWidth="0">
            <w:col w:w="10160"/>
          </w:cols>
        </w:sectPr>
      </w:pPr>
    </w:p>
    <w:p w:rsidR="00F551E4" w:rsidRDefault="00383538">
      <w:pPr>
        <w:jc w:val="center"/>
        <w:rPr>
          <w:sz w:val="20"/>
          <w:szCs w:val="20"/>
        </w:rPr>
      </w:pPr>
      <w:r>
        <w:rPr>
          <w:rFonts w:eastAsia="Times New Roman"/>
          <w:b/>
          <w:bCs/>
          <w:sz w:val="24"/>
          <w:szCs w:val="24"/>
        </w:rPr>
        <w:lastRenderedPageBreak/>
        <w:t>ПЕРЕЧЕНЬ ЛИНИЙ ГРАДОСТРОИТЕЛЬНОГО РЕГУЛИРОВАНИЯ</w:t>
      </w:r>
    </w:p>
    <w:p w:rsidR="00F551E4" w:rsidRDefault="00F551E4">
      <w:pPr>
        <w:spacing w:line="180"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F551E4" w:rsidRDefault="00F551E4">
      <w:pPr>
        <w:spacing w:line="20" w:lineRule="exact"/>
        <w:rPr>
          <w:sz w:val="20"/>
          <w:szCs w:val="20"/>
        </w:rPr>
      </w:pPr>
    </w:p>
    <w:p w:rsidR="00F551E4" w:rsidRDefault="00383538">
      <w:pPr>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F551E4" w:rsidRDefault="00F551E4">
      <w:pPr>
        <w:spacing w:line="12"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F551E4" w:rsidRDefault="00F551E4">
      <w:pPr>
        <w:spacing w:line="8" w:lineRule="exact"/>
        <w:rPr>
          <w:sz w:val="20"/>
          <w:szCs w:val="20"/>
        </w:rPr>
      </w:pPr>
    </w:p>
    <w:p w:rsidR="00F551E4" w:rsidRDefault="00383538">
      <w:pPr>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F551E4" w:rsidRDefault="00383538">
      <w:pPr>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551E4" w:rsidRDefault="00F551E4">
      <w:pPr>
        <w:spacing w:line="20" w:lineRule="exact"/>
        <w:rPr>
          <w:sz w:val="20"/>
          <w:szCs w:val="20"/>
        </w:rPr>
      </w:pPr>
    </w:p>
    <w:p w:rsidR="00F551E4" w:rsidRDefault="00383538">
      <w:pPr>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F551E4" w:rsidRDefault="00F551E4">
      <w:pPr>
        <w:spacing w:line="8" w:lineRule="exact"/>
        <w:rPr>
          <w:sz w:val="20"/>
          <w:szCs w:val="20"/>
        </w:rPr>
      </w:pPr>
    </w:p>
    <w:p w:rsidR="00F551E4" w:rsidRDefault="00383538">
      <w:pPr>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551E4" w:rsidRDefault="00F551E4">
      <w:pPr>
        <w:spacing w:line="1" w:lineRule="exact"/>
        <w:rPr>
          <w:sz w:val="20"/>
          <w:szCs w:val="20"/>
        </w:rPr>
      </w:pPr>
    </w:p>
    <w:p w:rsidR="00F551E4" w:rsidRDefault="00383538">
      <w:pPr>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F551E4" w:rsidRDefault="00383538">
      <w:pPr>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F551E4" w:rsidRDefault="00F551E4">
      <w:pPr>
        <w:spacing w:line="26" w:lineRule="exact"/>
        <w:rPr>
          <w:sz w:val="20"/>
          <w:szCs w:val="20"/>
        </w:rPr>
      </w:pPr>
    </w:p>
    <w:p w:rsidR="00F551E4" w:rsidRDefault="00383538">
      <w:pPr>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F551E4" w:rsidRDefault="00383538">
      <w:pPr>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551E4" w:rsidRDefault="00F551E4">
      <w:pPr>
        <w:spacing w:line="19" w:lineRule="exact"/>
        <w:rPr>
          <w:sz w:val="20"/>
          <w:szCs w:val="20"/>
        </w:rPr>
      </w:pPr>
    </w:p>
    <w:p w:rsidR="00F551E4" w:rsidRDefault="00383538">
      <w:pPr>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76" w:lineRule="exact"/>
        <w:rPr>
          <w:sz w:val="20"/>
          <w:szCs w:val="20"/>
        </w:rPr>
      </w:pPr>
    </w:p>
    <w:p w:rsidR="00F551E4" w:rsidRDefault="00F551E4">
      <w:pPr>
        <w:sectPr w:rsidR="00F551E4">
          <w:type w:val="continuous"/>
          <w:pgSz w:w="11900" w:h="16840"/>
          <w:pgMar w:top="1110" w:right="620" w:bottom="192" w:left="1140" w:header="0" w:footer="0" w:gutter="0"/>
          <w:cols w:space="720" w:equalWidth="0">
            <w:col w:w="10140"/>
          </w:cols>
        </w:sectPr>
      </w:pPr>
    </w:p>
    <w:p w:rsidR="00F551E4" w:rsidRDefault="00383538" w:rsidP="009C6CA7">
      <w:pPr>
        <w:ind w:left="5720"/>
        <w:jc w:val="right"/>
        <w:rPr>
          <w:rFonts w:eastAsia="Times New Roman"/>
          <w:sz w:val="24"/>
          <w:szCs w:val="24"/>
        </w:rPr>
      </w:pPr>
      <w:r>
        <w:rPr>
          <w:rFonts w:eastAsia="Times New Roman"/>
          <w:sz w:val="24"/>
          <w:szCs w:val="24"/>
        </w:rPr>
        <w:lastRenderedPageBreak/>
        <w:t>Приложение № 3</w:t>
      </w:r>
    </w:p>
    <w:p w:rsidR="009C6CA7" w:rsidRDefault="009C6CA7" w:rsidP="009C6CA7">
      <w:pPr>
        <w:ind w:left="5720"/>
        <w:jc w:val="right"/>
        <w:rPr>
          <w:sz w:val="20"/>
          <w:szCs w:val="20"/>
        </w:rPr>
      </w:pPr>
      <w:r>
        <w:rPr>
          <w:rFonts w:eastAsia="Times New Roman"/>
          <w:sz w:val="24"/>
          <w:szCs w:val="24"/>
        </w:rPr>
        <w:t>справочно</w:t>
      </w:r>
    </w:p>
    <w:p w:rsidR="00F551E4" w:rsidRDefault="00F551E4">
      <w:pPr>
        <w:spacing w:line="36" w:lineRule="exact"/>
        <w:rPr>
          <w:sz w:val="20"/>
          <w:szCs w:val="20"/>
        </w:rPr>
      </w:pPr>
    </w:p>
    <w:p w:rsidR="00F551E4" w:rsidRDefault="00F551E4">
      <w:pPr>
        <w:spacing w:line="200" w:lineRule="exact"/>
        <w:rPr>
          <w:sz w:val="20"/>
          <w:szCs w:val="20"/>
        </w:rPr>
      </w:pPr>
    </w:p>
    <w:p w:rsidR="00B26A03" w:rsidRPr="00F400D0" w:rsidRDefault="00B26A03" w:rsidP="00B26A03">
      <w:pPr>
        <w:jc w:val="right"/>
        <w:rPr>
          <w:b/>
          <w:sz w:val="24"/>
          <w:szCs w:val="24"/>
        </w:rPr>
      </w:pPr>
    </w:p>
    <w:p w:rsidR="00B26A03" w:rsidRPr="009C6CA7" w:rsidRDefault="00B26A03" w:rsidP="00B26A03">
      <w:pPr>
        <w:jc w:val="center"/>
        <w:rPr>
          <w:b/>
          <w:sz w:val="24"/>
          <w:szCs w:val="24"/>
        </w:rPr>
      </w:pPr>
      <w:r w:rsidRPr="009C6CA7">
        <w:rPr>
          <w:b/>
          <w:sz w:val="24"/>
          <w:szCs w:val="24"/>
        </w:rPr>
        <w:t xml:space="preserve">ПЕРЕЧЕНЬ НОРМАТИВНЫХ ПРАВОВЫХ И </w:t>
      </w:r>
    </w:p>
    <w:p w:rsidR="00B26A03" w:rsidRPr="009C6CA7" w:rsidRDefault="00B26A03" w:rsidP="00B26A03">
      <w:pPr>
        <w:jc w:val="center"/>
        <w:rPr>
          <w:b/>
          <w:sz w:val="24"/>
          <w:szCs w:val="24"/>
        </w:rPr>
      </w:pPr>
      <w:r w:rsidRPr="009C6CA7">
        <w:rPr>
          <w:b/>
          <w:sz w:val="24"/>
          <w:szCs w:val="24"/>
        </w:rPr>
        <w:t>НОРМАТИВНО-ТЕХНИЧЕСКИХ ДОКУМЕНТОВ</w:t>
      </w:r>
    </w:p>
    <w:p w:rsidR="00B26A03" w:rsidRPr="00F400D0" w:rsidRDefault="00B26A03" w:rsidP="00B26A03">
      <w:pPr>
        <w:jc w:val="center"/>
        <w:rPr>
          <w:sz w:val="24"/>
          <w:szCs w:val="24"/>
        </w:rPr>
      </w:pPr>
    </w:p>
    <w:p w:rsidR="00B26A03" w:rsidRPr="00F400D0" w:rsidRDefault="00B26A03" w:rsidP="00B26A03">
      <w:pPr>
        <w:pStyle w:val="af"/>
        <w:widowControl w:val="0"/>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B26A03" w:rsidRPr="00F400D0" w:rsidRDefault="00B26A03" w:rsidP="00B26A03">
      <w:pPr>
        <w:pStyle w:val="af"/>
        <w:widowControl w:val="0"/>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B26A03" w:rsidRPr="00F400D0" w:rsidRDefault="00B26A03" w:rsidP="00B26A03">
      <w:pPr>
        <w:pStyle w:val="af"/>
        <w:widowControl w:val="0"/>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B26A03" w:rsidRPr="00F400D0" w:rsidRDefault="00B26A03" w:rsidP="00B26A03">
      <w:pPr>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B26A03" w:rsidRPr="00F400D0" w:rsidRDefault="00B26A03" w:rsidP="00B26A03">
      <w:pPr>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B26A03" w:rsidRPr="00F400D0" w:rsidRDefault="00B26A03" w:rsidP="00B26A03">
      <w:pPr>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26 марта 2003 года № 35-ФЗ «Об электроэнергетике»</w:t>
      </w:r>
    </w:p>
    <w:p w:rsidR="00B26A03" w:rsidRPr="00F400D0" w:rsidRDefault="00B26A03" w:rsidP="00B26A03">
      <w:pPr>
        <w:tabs>
          <w:tab w:val="left" w:pos="7400"/>
        </w:tabs>
        <w:spacing w:after="60"/>
        <w:ind w:firstLine="709"/>
        <w:rPr>
          <w:b/>
          <w:sz w:val="24"/>
          <w:szCs w:val="24"/>
        </w:rPr>
      </w:pPr>
      <w:r w:rsidRPr="00F400D0">
        <w:rPr>
          <w:sz w:val="24"/>
          <w:szCs w:val="24"/>
        </w:rPr>
        <w:lastRenderedPageBreak/>
        <w:t>Федеральный закон от 7 июля 2003 года № 126-ФЗ «О связи»</w:t>
      </w:r>
    </w:p>
    <w:p w:rsidR="00B26A03" w:rsidRPr="00F400D0" w:rsidRDefault="00B26A03" w:rsidP="00B26A03">
      <w:pPr>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4 декабря 2007 № 329 «О физической культуре и спорте»</w:t>
      </w:r>
    </w:p>
    <w:p w:rsidR="00B26A03" w:rsidRPr="00F400D0" w:rsidRDefault="00B26A03" w:rsidP="00B26A03">
      <w:pPr>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B26A03" w:rsidRPr="00F400D0" w:rsidRDefault="00B26A03" w:rsidP="00B26A03">
      <w:pPr>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B26A03" w:rsidRPr="00F400D0" w:rsidRDefault="00B26A03" w:rsidP="00B26A03">
      <w:pPr>
        <w:spacing w:after="60"/>
        <w:ind w:firstLine="709"/>
        <w:rPr>
          <w:b/>
          <w:sz w:val="24"/>
          <w:szCs w:val="24"/>
        </w:rPr>
      </w:pPr>
      <w:r w:rsidRPr="00F400D0">
        <w:rPr>
          <w:sz w:val="24"/>
          <w:szCs w:val="24"/>
        </w:rPr>
        <w:t>Федеральный закон от 27 июля 2010 года № 190-ФЗ «О теплоснабжении»</w:t>
      </w:r>
    </w:p>
    <w:p w:rsidR="00B26A03" w:rsidRPr="00F400D0" w:rsidRDefault="00B26A03" w:rsidP="00B26A03">
      <w:pPr>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B26A03" w:rsidRPr="00F400D0" w:rsidRDefault="00B26A03" w:rsidP="00B26A03">
      <w:pPr>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B26A03" w:rsidRPr="00F400D0" w:rsidRDefault="00B26A03" w:rsidP="00B26A03">
      <w:pPr>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B26A03" w:rsidRPr="00F400D0" w:rsidRDefault="00B26A03" w:rsidP="00B26A03">
      <w:pPr>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B26A03" w:rsidRPr="00F400D0" w:rsidRDefault="00B26A03" w:rsidP="00B26A03">
      <w:pPr>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B26A03" w:rsidRPr="00F400D0" w:rsidRDefault="00B26A03" w:rsidP="00B26A03">
      <w:pPr>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B26A03" w:rsidRPr="00F400D0" w:rsidRDefault="00B26A03" w:rsidP="00B26A03">
      <w:pPr>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w:t>
      </w:r>
      <w:r w:rsidRPr="00F400D0">
        <w:rPr>
          <w:rFonts w:ascii="Times New Roman" w:hAnsi="Times New Roman"/>
          <w:color w:val="auto"/>
          <w:sz w:val="24"/>
          <w:szCs w:val="24"/>
        </w:rPr>
        <w:lastRenderedPageBreak/>
        <w:t xml:space="preserve">№ 794 «О единой государственной системе предупреждения и ликвидации чрезвычайных ситуаций»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B26A03" w:rsidRPr="00F400D0" w:rsidRDefault="00B26A03" w:rsidP="00B26A03">
      <w:pPr>
        <w:pStyle w:val="HTML"/>
        <w:widowControl w:val="0"/>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B26A03" w:rsidRPr="00F400D0" w:rsidRDefault="00B26A03" w:rsidP="00B26A03">
      <w:pPr>
        <w:pStyle w:val="HTML"/>
        <w:widowControl w:val="0"/>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 xml:space="preserve">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w:t>
      </w:r>
      <w:r w:rsidRPr="00F400D0">
        <w:rPr>
          <w:rStyle w:val="FontStyle11"/>
          <w:color w:val="auto"/>
          <w:sz w:val="24"/>
          <w:szCs w:val="24"/>
        </w:rPr>
        <w:lastRenderedPageBreak/>
        <w:t>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B26A03" w:rsidRPr="00F400D0" w:rsidRDefault="00B26A03" w:rsidP="00B26A0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B26A03" w:rsidRPr="00F400D0" w:rsidRDefault="00B26A03" w:rsidP="00B26A03">
      <w:pPr>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B26A03" w:rsidRPr="00F400D0" w:rsidRDefault="00B26A03" w:rsidP="00B26A03">
      <w:pPr>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26A03" w:rsidRPr="00F400D0" w:rsidRDefault="00B26A03" w:rsidP="00B26A03">
      <w:pPr>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26A03" w:rsidRPr="00F400D0" w:rsidRDefault="00B26A03" w:rsidP="00B26A03">
      <w:pPr>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включенного в Список всемирного наследия ЮНЕСКО, а также требований к режимам использования земель и градостроительным регламентам в границах данных зон»</w:t>
      </w:r>
    </w:p>
    <w:p w:rsidR="00B26A03" w:rsidRPr="00F400D0" w:rsidRDefault="00B26A03" w:rsidP="00B26A03">
      <w:pPr>
        <w:spacing w:after="60"/>
        <w:ind w:firstLine="709"/>
        <w:rPr>
          <w:b/>
          <w:bCs/>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B26A03" w:rsidRPr="00F400D0" w:rsidRDefault="00B26A03" w:rsidP="00B26A03">
      <w:pPr>
        <w:pStyle w:val="af"/>
        <w:widowControl w:val="0"/>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B26A03" w:rsidRPr="00F400D0" w:rsidRDefault="00B26A03" w:rsidP="00B26A03">
      <w:pPr>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B26A03" w:rsidRPr="00F400D0" w:rsidRDefault="00B26A03" w:rsidP="00B26A03">
      <w:pPr>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B26A03" w:rsidRPr="00F400D0" w:rsidRDefault="00B26A03" w:rsidP="00B26A03">
      <w:pPr>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B26A03" w:rsidRPr="00F400D0" w:rsidRDefault="00B26A03" w:rsidP="00B26A03">
      <w:pPr>
        <w:ind w:firstLine="709"/>
        <w:rPr>
          <w:b/>
          <w:sz w:val="24"/>
          <w:szCs w:val="24"/>
        </w:rPr>
      </w:pPr>
      <w:r w:rsidRPr="00F400D0">
        <w:rPr>
          <w:sz w:val="24"/>
          <w:szCs w:val="24"/>
        </w:rPr>
        <w:lastRenderedPageBreak/>
        <w:t>Закон Вологодской области от 7 мая 2014 года № 3361-ОЗ «Об особо охраняемых природных территориях Вологодской области»</w:t>
      </w:r>
    </w:p>
    <w:p w:rsidR="00B26A03" w:rsidRPr="00F400D0" w:rsidRDefault="00B26A03" w:rsidP="00B26A03">
      <w:pPr>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B26A03" w:rsidRPr="00F400D0" w:rsidRDefault="00B26A03" w:rsidP="00B26A03">
      <w:pPr>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B26A03" w:rsidRPr="00F400D0" w:rsidRDefault="00B26A03" w:rsidP="00B26A03">
      <w:pPr>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B26A03" w:rsidRPr="00F400D0" w:rsidRDefault="00B26A03" w:rsidP="00B26A03">
      <w:pPr>
        <w:spacing w:after="60"/>
        <w:ind w:firstLine="709"/>
        <w:rPr>
          <w:b/>
          <w:sz w:val="24"/>
          <w:szCs w:val="24"/>
        </w:rPr>
      </w:pPr>
      <w:r w:rsidRPr="00F400D0">
        <w:rPr>
          <w:sz w:val="24"/>
          <w:szCs w:val="24"/>
        </w:rPr>
        <w:t xml:space="preserve"> </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B26A03" w:rsidRPr="00F400D0" w:rsidRDefault="00B26A03" w:rsidP="00B26A03">
      <w:pPr>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26A03" w:rsidRPr="00F400D0" w:rsidRDefault="00B26A03" w:rsidP="00B26A03">
      <w:pPr>
        <w:spacing w:after="60"/>
        <w:ind w:firstLine="709"/>
        <w:rPr>
          <w:b/>
          <w:sz w:val="24"/>
          <w:szCs w:val="24"/>
        </w:rPr>
      </w:pPr>
      <w:r w:rsidRPr="00F400D0">
        <w:rPr>
          <w:sz w:val="24"/>
          <w:szCs w:val="24"/>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B26A03" w:rsidRPr="00F400D0" w:rsidRDefault="00B26A03" w:rsidP="00B26A03">
      <w:pPr>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B26A03" w:rsidRPr="00F400D0" w:rsidRDefault="00B26A03" w:rsidP="00B26A03">
      <w:pPr>
        <w:pStyle w:val="ConsNormal"/>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B26A03" w:rsidRPr="00F400D0" w:rsidRDefault="00B26A03" w:rsidP="00B26A03">
      <w:pPr>
        <w:spacing w:after="60"/>
        <w:ind w:firstLine="709"/>
        <w:rPr>
          <w:rStyle w:val="FontStyle15"/>
          <w:b/>
        </w:rPr>
      </w:pPr>
      <w:r w:rsidRPr="00F400D0">
        <w:rPr>
          <w:rStyle w:val="FontStyle15"/>
        </w:rPr>
        <w:lastRenderedPageBreak/>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B26A03" w:rsidRPr="00F400D0" w:rsidRDefault="00B26A03" w:rsidP="00B26A03">
      <w:pPr>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B26A03" w:rsidRPr="00F400D0" w:rsidRDefault="00B26A03" w:rsidP="00B26A03">
      <w:pPr>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B26A03" w:rsidRPr="00F400D0" w:rsidRDefault="00B26A03" w:rsidP="00B26A03">
      <w:pPr>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B26A03" w:rsidRPr="00F400D0" w:rsidRDefault="00B26A03" w:rsidP="00B26A03">
      <w:pPr>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B26A03" w:rsidRPr="00F400D0" w:rsidRDefault="00B26A03" w:rsidP="00B26A03">
      <w:pPr>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B26A03" w:rsidRPr="00F400D0" w:rsidRDefault="00B26A03" w:rsidP="00B26A03">
      <w:pPr>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B26A03" w:rsidRPr="00F400D0" w:rsidRDefault="00B26A03" w:rsidP="00B26A03">
      <w:pPr>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B26A03" w:rsidRPr="00F400D0" w:rsidRDefault="00B26A03" w:rsidP="00B26A03">
      <w:pPr>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B26A03" w:rsidRPr="00F400D0" w:rsidRDefault="00B26A03" w:rsidP="00B26A03">
      <w:pPr>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B26A03" w:rsidRPr="00F400D0" w:rsidRDefault="00B26A03" w:rsidP="00B26A03">
      <w:pPr>
        <w:spacing w:before="160" w:after="120"/>
        <w:ind w:firstLine="221"/>
        <w:jc w:val="center"/>
        <w:rPr>
          <w:sz w:val="24"/>
          <w:szCs w:val="24"/>
        </w:rPr>
      </w:pPr>
      <w:r w:rsidRPr="00F400D0">
        <w:rPr>
          <w:sz w:val="24"/>
          <w:szCs w:val="24"/>
        </w:rPr>
        <w:t>Ведомственные строительные нормы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ВСН 103-74 Технические указания по проектированию пересечений и примыканий автомобильных дорог</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w:t>
      </w:r>
      <w:r w:rsidRPr="00F400D0">
        <w:rPr>
          <w:rFonts w:ascii="Times New Roman" w:hAnsi="Times New Roman" w:cs="Times New Roman"/>
          <w:bCs/>
          <w:shd w:val="clear" w:color="auto" w:fill="FFFFFF"/>
        </w:rPr>
        <w:lastRenderedPageBreak/>
        <w:t xml:space="preserve">0,38-750 кВ </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B26A03" w:rsidRPr="00F400D0" w:rsidRDefault="00B26A03" w:rsidP="00B26A03">
      <w:pPr>
        <w:pStyle w:val="Heading"/>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B26A03" w:rsidRPr="00F400D0" w:rsidRDefault="00B26A03" w:rsidP="00B26A03">
      <w:pPr>
        <w:tabs>
          <w:tab w:val="left" w:pos="2281"/>
        </w:tab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B26A03" w:rsidRPr="00F400D0" w:rsidRDefault="00B26A03" w:rsidP="00B26A03">
      <w:pPr>
        <w:pStyle w:val="ConsNormal"/>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B26A03" w:rsidRPr="00F400D0" w:rsidRDefault="00B26A03" w:rsidP="00B26A03">
      <w:pPr>
        <w:tabs>
          <w:tab w:val="left" w:pos="2281"/>
        </w:tab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B26A03" w:rsidRPr="00F400D0" w:rsidRDefault="00B26A03" w:rsidP="00B26A03">
      <w:pPr>
        <w:pStyle w:val="1"/>
        <w:keepNext w:val="0"/>
        <w:widowControl w:val="0"/>
        <w:spacing w:before="160" w:after="120"/>
        <w:jc w:val="center"/>
        <w:rPr>
          <w:szCs w:val="24"/>
        </w:rPr>
      </w:pPr>
      <w:r w:rsidRPr="00F400D0">
        <w:rPr>
          <w:szCs w:val="24"/>
        </w:rPr>
        <w:t>Гигиенические нормативы</w:t>
      </w:r>
    </w:p>
    <w:p w:rsidR="00B26A03" w:rsidRPr="00F400D0" w:rsidRDefault="00B26A03" w:rsidP="00B26A03">
      <w:pPr>
        <w:pStyle w:val="1"/>
        <w:keepNext w:val="0"/>
        <w:widowControl w:val="0"/>
        <w:ind w:firstLine="709"/>
        <w:jc w:val="both"/>
        <w:rPr>
          <w:b w:val="0"/>
          <w:szCs w:val="24"/>
        </w:rPr>
      </w:pPr>
      <w:r w:rsidRPr="00F400D0">
        <w:rPr>
          <w:b w:val="0"/>
          <w:szCs w:val="24"/>
        </w:rPr>
        <w:lastRenderedPageBreak/>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B26A03" w:rsidRPr="00F400D0" w:rsidRDefault="00B26A03" w:rsidP="00B26A03">
      <w:pPr>
        <w:pStyle w:val="1"/>
        <w:keepNext w:val="0"/>
        <w:widowControl w:val="0"/>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B26A03" w:rsidRPr="00F400D0" w:rsidRDefault="00B26A03" w:rsidP="00B26A03">
      <w:pPr>
        <w:pStyle w:val="1"/>
        <w:keepNext w:val="0"/>
        <w:widowControl w:val="0"/>
        <w:ind w:firstLine="709"/>
        <w:jc w:val="both"/>
        <w:rPr>
          <w:b w:val="0"/>
          <w:szCs w:val="24"/>
        </w:rPr>
      </w:pPr>
      <w:r w:rsidRPr="00F400D0">
        <w:rPr>
          <w:b w:val="0"/>
          <w:szCs w:val="24"/>
        </w:rPr>
        <w:t xml:space="preserve">ГН 2.1.6.2309-07 Ориентировочные безопасные уровни воздействия (ОБУВ) загрязняющих веществ в атмосферном воздухе населенных мест </w:t>
      </w:r>
    </w:p>
    <w:p w:rsidR="00B26A03" w:rsidRPr="00F400D0" w:rsidRDefault="00B26A03" w:rsidP="00B26A03">
      <w:pPr>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B26A03" w:rsidRPr="00F400D0" w:rsidRDefault="00B26A03" w:rsidP="00B26A03">
      <w:pPr>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B26A03" w:rsidRPr="00F400D0" w:rsidRDefault="00B26A03" w:rsidP="00B26A03">
      <w:pPr>
        <w:pStyle w:val="af"/>
        <w:widowControl w:val="0"/>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B26A03" w:rsidRPr="00F400D0" w:rsidRDefault="00B26A03" w:rsidP="00B26A03">
      <w:pPr>
        <w:pStyle w:val="af"/>
        <w:widowControl w:val="0"/>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F551E4" w:rsidRDefault="00F551E4">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B26A03" w:rsidRDefault="00B26A0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FA5793" w:rsidRDefault="00FA5793">
      <w:pPr>
        <w:spacing w:line="319" w:lineRule="exact"/>
        <w:rPr>
          <w:sz w:val="20"/>
          <w:szCs w:val="20"/>
        </w:rPr>
      </w:pPr>
    </w:p>
    <w:p w:rsidR="00B26A03" w:rsidRDefault="00FA5793">
      <w:pPr>
        <w:spacing w:line="319" w:lineRule="exact"/>
        <w:rPr>
          <w:sz w:val="20"/>
          <w:szCs w:val="20"/>
        </w:rPr>
      </w:pPr>
      <w:r>
        <w:rPr>
          <w:sz w:val="20"/>
          <w:szCs w:val="20"/>
        </w:rPr>
        <w:t xml:space="preserve">                                                                                 22</w:t>
      </w:r>
      <w:r w:rsidR="00AA3350">
        <w:rPr>
          <w:sz w:val="20"/>
          <w:szCs w:val="20"/>
        </w:rPr>
        <w:t>2</w:t>
      </w:r>
    </w:p>
    <w:sectPr w:rsidR="00B26A03" w:rsidSect="00F551E4">
      <w:pgSz w:w="11900" w:h="16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A18" w:rsidRDefault="001C7A18" w:rsidP="003301D6">
      <w:r>
        <w:separator/>
      </w:r>
    </w:p>
  </w:endnote>
  <w:endnote w:type="continuationSeparator" w:id="0">
    <w:p w:rsidR="001C7A18" w:rsidRDefault="001C7A18"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18" w:rsidRDefault="001C7A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A18" w:rsidRDefault="001C7A18" w:rsidP="003301D6">
      <w:r>
        <w:separator/>
      </w:r>
    </w:p>
  </w:footnote>
  <w:footnote w:type="continuationSeparator" w:id="0">
    <w:p w:rsidR="001C7A18" w:rsidRDefault="001C7A18"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51E4"/>
    <w:rsid w:val="000104BD"/>
    <w:rsid w:val="0001182E"/>
    <w:rsid w:val="00024CB7"/>
    <w:rsid w:val="0003264D"/>
    <w:rsid w:val="000527EC"/>
    <w:rsid w:val="000609D6"/>
    <w:rsid w:val="000A0B0E"/>
    <w:rsid w:val="000B2EDB"/>
    <w:rsid w:val="000B3AEC"/>
    <w:rsid w:val="000D46EE"/>
    <w:rsid w:val="00126716"/>
    <w:rsid w:val="00136CF7"/>
    <w:rsid w:val="00136E98"/>
    <w:rsid w:val="0015360E"/>
    <w:rsid w:val="001575DC"/>
    <w:rsid w:val="00183F61"/>
    <w:rsid w:val="001C0E60"/>
    <w:rsid w:val="001C45E7"/>
    <w:rsid w:val="001C7A18"/>
    <w:rsid w:val="00231F01"/>
    <w:rsid w:val="00233A2F"/>
    <w:rsid w:val="0025529C"/>
    <w:rsid w:val="00256D33"/>
    <w:rsid w:val="00274981"/>
    <w:rsid w:val="00290F39"/>
    <w:rsid w:val="002B265A"/>
    <w:rsid w:val="002F3629"/>
    <w:rsid w:val="002F5697"/>
    <w:rsid w:val="00315121"/>
    <w:rsid w:val="003301D6"/>
    <w:rsid w:val="00341E8F"/>
    <w:rsid w:val="00383538"/>
    <w:rsid w:val="00395B1E"/>
    <w:rsid w:val="003C1A9B"/>
    <w:rsid w:val="004013D3"/>
    <w:rsid w:val="00407D50"/>
    <w:rsid w:val="004117BA"/>
    <w:rsid w:val="00413220"/>
    <w:rsid w:val="00435F82"/>
    <w:rsid w:val="00443AB3"/>
    <w:rsid w:val="00457A75"/>
    <w:rsid w:val="004710E1"/>
    <w:rsid w:val="004B41CD"/>
    <w:rsid w:val="004B433B"/>
    <w:rsid w:val="004B61C9"/>
    <w:rsid w:val="004C72A4"/>
    <w:rsid w:val="004D7A5A"/>
    <w:rsid w:val="004F4396"/>
    <w:rsid w:val="00504769"/>
    <w:rsid w:val="00504FA2"/>
    <w:rsid w:val="005131F9"/>
    <w:rsid w:val="005227CF"/>
    <w:rsid w:val="0053214F"/>
    <w:rsid w:val="005420EE"/>
    <w:rsid w:val="00550181"/>
    <w:rsid w:val="005724B8"/>
    <w:rsid w:val="00576D30"/>
    <w:rsid w:val="005D04FB"/>
    <w:rsid w:val="005E1045"/>
    <w:rsid w:val="005E3B0E"/>
    <w:rsid w:val="005E5B83"/>
    <w:rsid w:val="005F21C8"/>
    <w:rsid w:val="006164F0"/>
    <w:rsid w:val="006303A0"/>
    <w:rsid w:val="00645D29"/>
    <w:rsid w:val="00654D41"/>
    <w:rsid w:val="00683A53"/>
    <w:rsid w:val="006A1548"/>
    <w:rsid w:val="006A5803"/>
    <w:rsid w:val="006B6DEF"/>
    <w:rsid w:val="006B7951"/>
    <w:rsid w:val="006C2259"/>
    <w:rsid w:val="006C35BC"/>
    <w:rsid w:val="006C7371"/>
    <w:rsid w:val="007509EB"/>
    <w:rsid w:val="00764D10"/>
    <w:rsid w:val="00782123"/>
    <w:rsid w:val="00782637"/>
    <w:rsid w:val="007A740E"/>
    <w:rsid w:val="007B7218"/>
    <w:rsid w:val="007C7456"/>
    <w:rsid w:val="00800D21"/>
    <w:rsid w:val="00804172"/>
    <w:rsid w:val="00810F20"/>
    <w:rsid w:val="0081145C"/>
    <w:rsid w:val="008126DB"/>
    <w:rsid w:val="00830CD9"/>
    <w:rsid w:val="00832D75"/>
    <w:rsid w:val="00853922"/>
    <w:rsid w:val="008A28F7"/>
    <w:rsid w:val="008A37AA"/>
    <w:rsid w:val="008C18A3"/>
    <w:rsid w:val="008C51AC"/>
    <w:rsid w:val="00904A53"/>
    <w:rsid w:val="0092465A"/>
    <w:rsid w:val="00924C9F"/>
    <w:rsid w:val="00944899"/>
    <w:rsid w:val="00960AFE"/>
    <w:rsid w:val="009678FC"/>
    <w:rsid w:val="009769D2"/>
    <w:rsid w:val="009773E4"/>
    <w:rsid w:val="0097742B"/>
    <w:rsid w:val="009C541A"/>
    <w:rsid w:val="009C6CA7"/>
    <w:rsid w:val="009F354F"/>
    <w:rsid w:val="009F42F1"/>
    <w:rsid w:val="00A01D62"/>
    <w:rsid w:val="00A07E60"/>
    <w:rsid w:val="00A27EA1"/>
    <w:rsid w:val="00A61DC0"/>
    <w:rsid w:val="00A67E54"/>
    <w:rsid w:val="00A739A8"/>
    <w:rsid w:val="00A824A2"/>
    <w:rsid w:val="00A90C8D"/>
    <w:rsid w:val="00AA3350"/>
    <w:rsid w:val="00AA7109"/>
    <w:rsid w:val="00AA734B"/>
    <w:rsid w:val="00AC6EC8"/>
    <w:rsid w:val="00AE1FF6"/>
    <w:rsid w:val="00AE2160"/>
    <w:rsid w:val="00AE2B72"/>
    <w:rsid w:val="00AE675D"/>
    <w:rsid w:val="00B03876"/>
    <w:rsid w:val="00B26A03"/>
    <w:rsid w:val="00B31580"/>
    <w:rsid w:val="00B40A11"/>
    <w:rsid w:val="00B52E5F"/>
    <w:rsid w:val="00B64353"/>
    <w:rsid w:val="00BA1635"/>
    <w:rsid w:val="00BB6BAE"/>
    <w:rsid w:val="00BC24C8"/>
    <w:rsid w:val="00BC2E14"/>
    <w:rsid w:val="00BD6E55"/>
    <w:rsid w:val="00BF515E"/>
    <w:rsid w:val="00BF5795"/>
    <w:rsid w:val="00C27CBF"/>
    <w:rsid w:val="00C36533"/>
    <w:rsid w:val="00C72074"/>
    <w:rsid w:val="00C90DCA"/>
    <w:rsid w:val="00CA27B5"/>
    <w:rsid w:val="00CE24DD"/>
    <w:rsid w:val="00D1037F"/>
    <w:rsid w:val="00D52676"/>
    <w:rsid w:val="00D553DE"/>
    <w:rsid w:val="00D632AB"/>
    <w:rsid w:val="00D87454"/>
    <w:rsid w:val="00DC78A3"/>
    <w:rsid w:val="00DD0864"/>
    <w:rsid w:val="00DD33E5"/>
    <w:rsid w:val="00E25117"/>
    <w:rsid w:val="00E27FF0"/>
    <w:rsid w:val="00E42DB5"/>
    <w:rsid w:val="00E63C85"/>
    <w:rsid w:val="00EC5EA0"/>
    <w:rsid w:val="00EF47D5"/>
    <w:rsid w:val="00F343B3"/>
    <w:rsid w:val="00F358C6"/>
    <w:rsid w:val="00F42FD8"/>
    <w:rsid w:val="00F45163"/>
    <w:rsid w:val="00F551E4"/>
    <w:rsid w:val="00F849D5"/>
    <w:rsid w:val="00F9262F"/>
    <w:rsid w:val="00FA5793"/>
    <w:rsid w:val="00FC4F1E"/>
    <w:rsid w:val="00FD33FF"/>
    <w:rsid w:val="00FE5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nhideWhenUsed/>
    <w:rsid w:val="003301D6"/>
    <w:pPr>
      <w:tabs>
        <w:tab w:val="center" w:pos="4677"/>
        <w:tab w:val="right" w:pos="9355"/>
      </w:tabs>
    </w:pPr>
  </w:style>
  <w:style w:type="character" w:customStyle="1" w:styleId="a9">
    <w:name w:val="Нижний колонтитул Знак"/>
    <w:basedOn w:val="a1"/>
    <w:link w:val="a8"/>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6784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B2F85-8C22-48CF-9B91-75F9F6DB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222</Pages>
  <Words>86351</Words>
  <Characters>492206</Characters>
  <Application>Microsoft Office Word</Application>
  <DocSecurity>0</DocSecurity>
  <Lines>4101</Lines>
  <Paragraphs>1154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577403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Куроедова</cp:lastModifiedBy>
  <cp:revision>9</cp:revision>
  <cp:lastPrinted>2017-11-16T09:09:00Z</cp:lastPrinted>
  <dcterms:created xsi:type="dcterms:W3CDTF">2018-01-09T20:50:00Z</dcterms:created>
  <dcterms:modified xsi:type="dcterms:W3CDTF">2018-04-02T10:49:00Z</dcterms:modified>
</cp:coreProperties>
</file>