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5D" w:rsidRDefault="00C9665D" w:rsidP="00C9665D">
      <w:pPr>
        <w:jc w:val="center"/>
        <w:rPr>
          <w:b/>
          <w:sz w:val="28"/>
          <w:szCs w:val="28"/>
        </w:rPr>
      </w:pPr>
      <w:r>
        <w:rPr>
          <w:b/>
          <w:sz w:val="28"/>
          <w:szCs w:val="28"/>
        </w:rPr>
        <w:t>АДМИНИСТРАЦИЯ СЕЛЬСКОГО ПОСЕЛЕНИЯ КЕМСКОЕ</w:t>
      </w:r>
    </w:p>
    <w:p w:rsidR="00C9665D" w:rsidRDefault="00C9665D" w:rsidP="00C9665D">
      <w:pPr>
        <w:rPr>
          <w:b/>
          <w:sz w:val="28"/>
          <w:szCs w:val="28"/>
        </w:rPr>
      </w:pPr>
    </w:p>
    <w:p w:rsidR="00C9665D" w:rsidRDefault="00C9665D" w:rsidP="00C9665D">
      <w:pPr>
        <w:jc w:val="center"/>
        <w:rPr>
          <w:b/>
          <w:sz w:val="28"/>
          <w:szCs w:val="28"/>
        </w:rPr>
      </w:pPr>
      <w:r>
        <w:rPr>
          <w:b/>
          <w:sz w:val="28"/>
          <w:szCs w:val="28"/>
        </w:rPr>
        <w:t>ПОСТАНОВЛЕНИЕ</w:t>
      </w:r>
    </w:p>
    <w:p w:rsidR="00C9665D" w:rsidRDefault="00C9665D" w:rsidP="00952044">
      <w:pPr>
        <w:rPr>
          <w:sz w:val="28"/>
          <w:szCs w:val="28"/>
        </w:rPr>
      </w:pPr>
    </w:p>
    <w:p w:rsidR="00C9665D" w:rsidRDefault="00C9665D" w:rsidP="00C9665D">
      <w:pPr>
        <w:rPr>
          <w:sz w:val="28"/>
          <w:szCs w:val="28"/>
        </w:rPr>
      </w:pPr>
      <w:r>
        <w:rPr>
          <w:sz w:val="28"/>
          <w:szCs w:val="28"/>
        </w:rPr>
        <w:t xml:space="preserve">от  </w:t>
      </w:r>
      <w:r w:rsidR="00952044">
        <w:rPr>
          <w:sz w:val="28"/>
          <w:szCs w:val="28"/>
        </w:rPr>
        <w:t xml:space="preserve">08 ноября </w:t>
      </w:r>
      <w:r>
        <w:rPr>
          <w:sz w:val="28"/>
          <w:szCs w:val="28"/>
        </w:rPr>
        <w:t xml:space="preserve"> 2019</w:t>
      </w:r>
      <w:r w:rsidR="00952044">
        <w:rPr>
          <w:sz w:val="28"/>
          <w:szCs w:val="28"/>
        </w:rPr>
        <w:t xml:space="preserve"> года                   </w:t>
      </w:r>
      <w:r>
        <w:rPr>
          <w:sz w:val="28"/>
          <w:szCs w:val="28"/>
        </w:rPr>
        <w:t xml:space="preserve">  № </w:t>
      </w:r>
      <w:r w:rsidR="00952044">
        <w:rPr>
          <w:sz w:val="28"/>
          <w:szCs w:val="28"/>
        </w:rPr>
        <w:t>35</w:t>
      </w:r>
    </w:p>
    <w:p w:rsidR="00C9665D" w:rsidRDefault="00C9665D" w:rsidP="00C9665D">
      <w:pPr>
        <w:rPr>
          <w:sz w:val="20"/>
          <w:szCs w:val="20"/>
        </w:rPr>
      </w:pPr>
      <w:r>
        <w:rPr>
          <w:sz w:val="20"/>
          <w:szCs w:val="20"/>
        </w:rPr>
        <w:t xml:space="preserve">              п</w:t>
      </w:r>
      <w:proofErr w:type="gramStart"/>
      <w:r>
        <w:rPr>
          <w:sz w:val="20"/>
          <w:szCs w:val="20"/>
        </w:rPr>
        <w:t>.М</w:t>
      </w:r>
      <w:proofErr w:type="gramEnd"/>
      <w:r>
        <w:rPr>
          <w:sz w:val="20"/>
          <w:szCs w:val="20"/>
        </w:rPr>
        <w:t>ирный</w:t>
      </w:r>
    </w:p>
    <w:p w:rsidR="00C9665D" w:rsidRDefault="00C9665D" w:rsidP="00C9665D">
      <w:pPr>
        <w:rPr>
          <w:sz w:val="28"/>
          <w:szCs w:val="28"/>
        </w:rPr>
      </w:pPr>
    </w:p>
    <w:p w:rsidR="00C9665D" w:rsidRDefault="00C9665D" w:rsidP="00C9665D">
      <w:pPr>
        <w:rPr>
          <w:sz w:val="28"/>
          <w:szCs w:val="28"/>
        </w:rPr>
      </w:pPr>
    </w:p>
    <w:p w:rsidR="00C9665D" w:rsidRDefault="00C9665D" w:rsidP="00C9665D">
      <w:pPr>
        <w:tabs>
          <w:tab w:val="left" w:pos="5103"/>
          <w:tab w:val="left" w:pos="5812"/>
        </w:tabs>
        <w:ind w:right="3825"/>
        <w:rPr>
          <w:sz w:val="28"/>
          <w:szCs w:val="28"/>
        </w:rPr>
      </w:pPr>
      <w:r>
        <w:rPr>
          <w:sz w:val="28"/>
          <w:szCs w:val="28"/>
        </w:rPr>
        <w:t>Об  утверждении административного регламента п</w:t>
      </w:r>
      <w:r>
        <w:rPr>
          <w:spacing w:val="-4"/>
          <w:sz w:val="28"/>
          <w:szCs w:val="28"/>
        </w:rPr>
        <w:t>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w:t>
      </w:r>
    </w:p>
    <w:p w:rsidR="00C9665D" w:rsidRDefault="00C9665D" w:rsidP="00C9665D">
      <w:pPr>
        <w:ind w:firstLine="426"/>
        <w:rPr>
          <w:spacing w:val="-4"/>
          <w:sz w:val="28"/>
          <w:szCs w:val="28"/>
        </w:rPr>
      </w:pPr>
      <w:r>
        <w:rPr>
          <w:spacing w:val="-4"/>
          <w:sz w:val="28"/>
          <w:szCs w:val="28"/>
        </w:rPr>
        <w:t xml:space="preserve"> </w:t>
      </w:r>
    </w:p>
    <w:p w:rsidR="00C9665D" w:rsidRDefault="00C9665D" w:rsidP="00C9665D">
      <w:pPr>
        <w:ind w:firstLine="426"/>
        <w:rPr>
          <w:spacing w:val="-4"/>
          <w:sz w:val="28"/>
          <w:szCs w:val="28"/>
        </w:rPr>
      </w:pPr>
    </w:p>
    <w:p w:rsidR="00C9665D" w:rsidRDefault="00C9665D" w:rsidP="00C9665D">
      <w:pPr>
        <w:ind w:firstLine="426"/>
        <w:jc w:val="both"/>
        <w:rPr>
          <w:b/>
          <w:sz w:val="28"/>
          <w:szCs w:val="28"/>
        </w:rPr>
      </w:pPr>
      <w:r>
        <w:rPr>
          <w:color w:val="000000"/>
          <w:sz w:val="28"/>
          <w:szCs w:val="28"/>
        </w:rPr>
        <w:t xml:space="preserve"> </w:t>
      </w:r>
      <w:r>
        <w:rPr>
          <w:sz w:val="28"/>
          <w:szCs w:val="28"/>
        </w:rPr>
        <w:t xml:space="preserve">В </w:t>
      </w:r>
      <w:proofErr w:type="gramStart"/>
      <w:r>
        <w:rPr>
          <w:sz w:val="28"/>
          <w:szCs w:val="28"/>
        </w:rPr>
        <w:t>соответствии</w:t>
      </w:r>
      <w:proofErr w:type="gramEnd"/>
      <w:r>
        <w:rPr>
          <w:sz w:val="28"/>
          <w:szCs w:val="28"/>
        </w:rPr>
        <w:t xml:space="preserve"> с Федеральным законом от 06.10.2003 № 131-ФЗ «Об общих принципах организации местного самоуправления в Российской Федерации» (с изменениями и дополнениями), Федеральным законом от 27.07.2010 № 210-ФЗ «Об организации предоставления государственных и муниципальных услуг» (с последующими изменениями), Уставом сельского поселения Кемское,  </w:t>
      </w:r>
      <w:r>
        <w:rPr>
          <w:b/>
          <w:sz w:val="28"/>
          <w:szCs w:val="28"/>
        </w:rPr>
        <w:t>ПОСТАНОВЛЯЮ:</w:t>
      </w:r>
    </w:p>
    <w:p w:rsidR="00C9665D" w:rsidRDefault="00C9665D" w:rsidP="00C9665D">
      <w:pPr>
        <w:ind w:firstLine="426"/>
        <w:jc w:val="both"/>
        <w:rPr>
          <w:sz w:val="28"/>
          <w:szCs w:val="28"/>
        </w:rPr>
      </w:pPr>
    </w:p>
    <w:p w:rsidR="00C9665D" w:rsidRDefault="00C9665D" w:rsidP="00C9665D">
      <w:pPr>
        <w:numPr>
          <w:ilvl w:val="0"/>
          <w:numId w:val="1"/>
        </w:numPr>
        <w:autoSpaceDE w:val="0"/>
        <w:autoSpaceDN w:val="0"/>
        <w:adjustRightInd w:val="0"/>
        <w:ind w:left="0" w:firstLine="426"/>
        <w:jc w:val="both"/>
        <w:outlineLvl w:val="0"/>
        <w:rPr>
          <w:sz w:val="28"/>
          <w:szCs w:val="28"/>
        </w:rPr>
      </w:pPr>
      <w:r>
        <w:rPr>
          <w:sz w:val="28"/>
          <w:szCs w:val="28"/>
        </w:rPr>
        <w:t>Утвердить прилагаемый административный регламент предоставления муниципальной услуги по предоставлению земельных участков, находящихся в муниципальной собственности, на которых расположены здания, сооружения.</w:t>
      </w:r>
    </w:p>
    <w:p w:rsidR="00C9665D" w:rsidRDefault="00C9665D" w:rsidP="00C9665D">
      <w:pPr>
        <w:numPr>
          <w:ilvl w:val="0"/>
          <w:numId w:val="1"/>
        </w:numPr>
        <w:autoSpaceDE w:val="0"/>
        <w:autoSpaceDN w:val="0"/>
        <w:adjustRightInd w:val="0"/>
        <w:ind w:left="0" w:firstLine="426"/>
        <w:jc w:val="both"/>
        <w:outlineLvl w:val="0"/>
        <w:rPr>
          <w:sz w:val="28"/>
          <w:szCs w:val="28"/>
        </w:rPr>
      </w:pPr>
      <w:r>
        <w:rPr>
          <w:color w:val="000000"/>
          <w:sz w:val="28"/>
          <w:szCs w:val="28"/>
        </w:rPr>
        <w:t xml:space="preserve">Настоящее постановление вступает в силу на следующий день после дня его официального опубликования и подлежит размещению на официальном </w:t>
      </w:r>
      <w:proofErr w:type="gramStart"/>
      <w:r>
        <w:rPr>
          <w:color w:val="000000"/>
          <w:sz w:val="28"/>
          <w:szCs w:val="28"/>
        </w:rPr>
        <w:t>сайте</w:t>
      </w:r>
      <w:proofErr w:type="gramEnd"/>
      <w:r>
        <w:rPr>
          <w:color w:val="000000"/>
          <w:sz w:val="28"/>
          <w:szCs w:val="28"/>
        </w:rPr>
        <w:t xml:space="preserve"> сельского поселения Кемское в информационно – телекоммуникационной сети «Интернет».</w:t>
      </w:r>
    </w:p>
    <w:p w:rsidR="00C9665D" w:rsidRDefault="00C9665D" w:rsidP="00C9665D">
      <w:pPr>
        <w:autoSpaceDE w:val="0"/>
        <w:autoSpaceDN w:val="0"/>
        <w:adjustRightInd w:val="0"/>
        <w:ind w:firstLine="426"/>
        <w:jc w:val="both"/>
        <w:outlineLvl w:val="0"/>
        <w:rPr>
          <w:color w:val="000000"/>
          <w:sz w:val="28"/>
          <w:szCs w:val="28"/>
        </w:rPr>
      </w:pPr>
    </w:p>
    <w:p w:rsidR="00952044" w:rsidRDefault="00952044" w:rsidP="00952044">
      <w:pPr>
        <w:rPr>
          <w:sz w:val="28"/>
          <w:szCs w:val="28"/>
        </w:rPr>
      </w:pPr>
    </w:p>
    <w:p w:rsidR="00E8361E" w:rsidRDefault="00952044" w:rsidP="00952044">
      <w:pPr>
        <w:rPr>
          <w:sz w:val="28"/>
          <w:szCs w:val="28"/>
        </w:rPr>
      </w:pPr>
      <w:r>
        <w:rPr>
          <w:sz w:val="28"/>
          <w:szCs w:val="28"/>
        </w:rPr>
        <w:t xml:space="preserve">Заместитель Главы поселения                                                                   </w:t>
      </w:r>
      <w:r w:rsidR="002C015F">
        <w:rPr>
          <w:sz w:val="28"/>
          <w:szCs w:val="28"/>
        </w:rPr>
        <w:t>Н.А.Чащина</w:t>
      </w:r>
      <w:r w:rsidR="00C9665D">
        <w:rPr>
          <w:sz w:val="28"/>
          <w:szCs w:val="28"/>
        </w:rPr>
        <w:br w:type="page"/>
      </w:r>
    </w:p>
    <w:p w:rsidR="00E8361E" w:rsidRDefault="00E8361E" w:rsidP="00E8361E">
      <w:pPr>
        <w:jc w:val="right"/>
        <w:rPr>
          <w:sz w:val="28"/>
          <w:szCs w:val="28"/>
        </w:rPr>
      </w:pPr>
      <w:r>
        <w:rPr>
          <w:sz w:val="28"/>
          <w:szCs w:val="28"/>
        </w:rPr>
        <w:lastRenderedPageBreak/>
        <w:t>УТВЕРЖДЕН</w:t>
      </w:r>
    </w:p>
    <w:p w:rsidR="00E8361E" w:rsidRDefault="00E8361E" w:rsidP="00E8361E">
      <w:pPr>
        <w:jc w:val="right"/>
        <w:rPr>
          <w:sz w:val="28"/>
          <w:szCs w:val="28"/>
        </w:rPr>
      </w:pPr>
      <w:r>
        <w:rPr>
          <w:sz w:val="28"/>
          <w:szCs w:val="28"/>
        </w:rPr>
        <w:t>постановлением администрации</w:t>
      </w:r>
    </w:p>
    <w:p w:rsidR="00E8361E" w:rsidRDefault="00E8361E" w:rsidP="00E8361E">
      <w:pPr>
        <w:jc w:val="right"/>
        <w:rPr>
          <w:sz w:val="28"/>
          <w:szCs w:val="28"/>
        </w:rPr>
      </w:pPr>
      <w:r>
        <w:rPr>
          <w:sz w:val="28"/>
          <w:szCs w:val="28"/>
        </w:rPr>
        <w:t>сельского поселения Кемское</w:t>
      </w:r>
    </w:p>
    <w:p w:rsidR="00E8361E" w:rsidRDefault="00E8361E" w:rsidP="00E8361E">
      <w:pPr>
        <w:jc w:val="right"/>
        <w:rPr>
          <w:sz w:val="28"/>
          <w:szCs w:val="28"/>
        </w:rPr>
      </w:pPr>
      <w:r>
        <w:rPr>
          <w:sz w:val="28"/>
          <w:szCs w:val="28"/>
        </w:rPr>
        <w:t xml:space="preserve">от </w:t>
      </w:r>
      <w:r w:rsidR="00952044">
        <w:rPr>
          <w:sz w:val="28"/>
          <w:szCs w:val="28"/>
        </w:rPr>
        <w:t xml:space="preserve">08 ноября </w:t>
      </w:r>
      <w:r>
        <w:rPr>
          <w:sz w:val="28"/>
          <w:szCs w:val="28"/>
        </w:rPr>
        <w:t>2019</w:t>
      </w:r>
      <w:r w:rsidR="00952044">
        <w:rPr>
          <w:sz w:val="28"/>
          <w:szCs w:val="28"/>
        </w:rPr>
        <w:t xml:space="preserve"> года </w:t>
      </w:r>
      <w:r>
        <w:rPr>
          <w:sz w:val="28"/>
          <w:szCs w:val="28"/>
        </w:rPr>
        <w:t xml:space="preserve"> № </w:t>
      </w:r>
      <w:r w:rsidR="00952044">
        <w:rPr>
          <w:sz w:val="28"/>
          <w:szCs w:val="28"/>
        </w:rPr>
        <w:t>35</w:t>
      </w:r>
    </w:p>
    <w:p w:rsidR="00E8361E" w:rsidRDefault="00E8361E" w:rsidP="00E8361E">
      <w:pPr>
        <w:jc w:val="right"/>
        <w:rPr>
          <w:sz w:val="28"/>
          <w:szCs w:val="28"/>
        </w:rPr>
      </w:pPr>
    </w:p>
    <w:p w:rsidR="00E8361E" w:rsidRDefault="00E8361E" w:rsidP="00C9665D">
      <w:pPr>
        <w:jc w:val="center"/>
        <w:rPr>
          <w:sz w:val="28"/>
          <w:szCs w:val="28"/>
        </w:rPr>
      </w:pPr>
    </w:p>
    <w:p w:rsidR="00E8361E" w:rsidRDefault="00E8361E" w:rsidP="00C9665D">
      <w:pPr>
        <w:jc w:val="center"/>
        <w:rPr>
          <w:sz w:val="28"/>
          <w:szCs w:val="28"/>
        </w:rPr>
      </w:pPr>
    </w:p>
    <w:p w:rsidR="00C9665D" w:rsidRPr="002012E3" w:rsidRDefault="00C9665D" w:rsidP="00C9665D">
      <w:pPr>
        <w:jc w:val="center"/>
        <w:rPr>
          <w:sz w:val="28"/>
          <w:szCs w:val="28"/>
        </w:rPr>
      </w:pPr>
      <w:r>
        <w:rPr>
          <w:sz w:val="28"/>
          <w:szCs w:val="28"/>
        </w:rPr>
        <w:t>А</w:t>
      </w:r>
      <w:r w:rsidRPr="002012E3">
        <w:rPr>
          <w:sz w:val="28"/>
          <w:szCs w:val="28"/>
        </w:rPr>
        <w:t>дминистративный регламент</w:t>
      </w:r>
    </w:p>
    <w:p w:rsidR="00C9665D" w:rsidRPr="002012E3" w:rsidRDefault="00C9665D" w:rsidP="00C9665D">
      <w:pPr>
        <w:jc w:val="center"/>
        <w:rPr>
          <w:sz w:val="28"/>
          <w:szCs w:val="28"/>
        </w:rPr>
      </w:pPr>
      <w:r w:rsidRPr="002012E3">
        <w:rPr>
          <w:sz w:val="28"/>
          <w:szCs w:val="28"/>
        </w:rPr>
        <w:t>предоставления муниципальной услуги</w:t>
      </w:r>
      <w:r w:rsidRPr="002012E3">
        <w:rPr>
          <w:spacing w:val="-4"/>
          <w:sz w:val="28"/>
          <w:szCs w:val="28"/>
        </w:rPr>
        <w:t xml:space="preserve"> по </w:t>
      </w:r>
      <w:r w:rsidRPr="002012E3">
        <w:rPr>
          <w:sz w:val="28"/>
          <w:szCs w:val="28"/>
        </w:rPr>
        <w:t xml:space="preserve">предоставлению земельных </w:t>
      </w:r>
      <w:r w:rsidRPr="002012E3">
        <w:rPr>
          <w:spacing w:val="-4"/>
          <w:sz w:val="28"/>
          <w:szCs w:val="28"/>
        </w:rPr>
        <w:t xml:space="preserve">участков, находящихся  в муниципальной собственности, на которых расположены здания, сооружения </w:t>
      </w:r>
    </w:p>
    <w:p w:rsidR="00C9665D" w:rsidRPr="002012E3" w:rsidRDefault="00C9665D" w:rsidP="00C9665D">
      <w:pPr>
        <w:jc w:val="center"/>
        <w:rPr>
          <w:sz w:val="28"/>
          <w:szCs w:val="28"/>
        </w:rPr>
      </w:pPr>
    </w:p>
    <w:p w:rsidR="00C9665D" w:rsidRPr="002012E3" w:rsidRDefault="00C9665D" w:rsidP="00C9665D">
      <w:pPr>
        <w:spacing w:before="71"/>
        <w:ind w:firstLine="240"/>
        <w:jc w:val="center"/>
        <w:rPr>
          <w:sz w:val="28"/>
          <w:szCs w:val="28"/>
        </w:rPr>
      </w:pPr>
      <w:r w:rsidRPr="002012E3">
        <w:rPr>
          <w:sz w:val="28"/>
          <w:szCs w:val="28"/>
          <w:lang w:val="en-US"/>
        </w:rPr>
        <w:t>I</w:t>
      </w:r>
      <w:r w:rsidRPr="002012E3">
        <w:rPr>
          <w:sz w:val="28"/>
          <w:szCs w:val="28"/>
        </w:rPr>
        <w:t>. Общие положения</w:t>
      </w:r>
    </w:p>
    <w:p w:rsidR="00C9665D" w:rsidRPr="002012E3" w:rsidRDefault="00C9665D" w:rsidP="00C9665D">
      <w:pPr>
        <w:jc w:val="center"/>
        <w:rPr>
          <w:rFonts w:eastAsia="MS Mincho"/>
          <w:bCs/>
          <w:sz w:val="28"/>
          <w:szCs w:val="28"/>
        </w:rPr>
      </w:pPr>
    </w:p>
    <w:p w:rsidR="00C9665D" w:rsidRPr="002012E3" w:rsidRDefault="00C9665D" w:rsidP="00C9665D">
      <w:pPr>
        <w:numPr>
          <w:ilvl w:val="1"/>
          <w:numId w:val="24"/>
        </w:numPr>
        <w:autoSpaceDE w:val="0"/>
        <w:autoSpaceDN w:val="0"/>
        <w:adjustRightInd w:val="0"/>
        <w:ind w:left="0" w:firstLine="720"/>
        <w:jc w:val="both"/>
        <w:rPr>
          <w:spacing w:val="-4"/>
          <w:sz w:val="28"/>
          <w:szCs w:val="28"/>
        </w:rPr>
      </w:pPr>
      <w:r w:rsidRPr="002012E3">
        <w:rPr>
          <w:sz w:val="28"/>
          <w:szCs w:val="28"/>
        </w:rPr>
        <w:t xml:space="preserve">Административный регламент предоставления муниципальной услуги </w:t>
      </w:r>
      <w:r w:rsidRPr="002012E3">
        <w:rPr>
          <w:spacing w:val="-4"/>
          <w:sz w:val="28"/>
          <w:szCs w:val="28"/>
        </w:rPr>
        <w:t xml:space="preserve">по </w:t>
      </w:r>
      <w:r w:rsidRPr="002012E3">
        <w:rPr>
          <w:sz w:val="28"/>
          <w:szCs w:val="28"/>
        </w:rPr>
        <w:t xml:space="preserve">предоставлению земельных  </w:t>
      </w:r>
      <w:r w:rsidRPr="002012E3">
        <w:rPr>
          <w:spacing w:val="-4"/>
          <w:sz w:val="28"/>
          <w:szCs w:val="28"/>
        </w:rPr>
        <w:t xml:space="preserve">участков, находящихся  в муниципальной собственности, на которых расположены здания, сооружения </w:t>
      </w:r>
      <w:r w:rsidRPr="002012E3">
        <w:rPr>
          <w:sz w:val="28"/>
          <w:szCs w:val="28"/>
        </w:rPr>
        <w:t xml:space="preserve">(далее </w:t>
      </w:r>
      <w:r w:rsidRPr="002012E3">
        <w:rPr>
          <w:sz w:val="28"/>
          <w:szCs w:val="28"/>
        </w:rPr>
        <w:sym w:font="Symbol" w:char="F02D"/>
      </w:r>
      <w:r w:rsidRPr="002012E3">
        <w:rPr>
          <w:sz w:val="28"/>
          <w:szCs w:val="28"/>
        </w:rPr>
        <w:t xml:space="preserve"> административный регламент)</w:t>
      </w:r>
      <w:r w:rsidRPr="002012E3">
        <w:rPr>
          <w:spacing w:val="-4"/>
          <w:sz w:val="28"/>
          <w:szCs w:val="28"/>
        </w:rPr>
        <w:t xml:space="preserve"> устанавливает порядок и стандарт предоставления муниципальной услуги.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 xml:space="preserve">Действие настоящего административного регламента распространяется на земельные участки, находящиеся в муниципальной собственности, расположенные на территории </w:t>
      </w:r>
      <w:r w:rsidRPr="00C9665D">
        <w:rPr>
          <w:rFonts w:eastAsia="Calibri"/>
          <w:sz w:val="28"/>
          <w:szCs w:val="28"/>
        </w:rPr>
        <w:t>сельского поселения Кемское</w:t>
      </w:r>
      <w:r w:rsidRPr="002012E3">
        <w:rPr>
          <w:rFonts w:eastAsia="Calibri"/>
          <w:sz w:val="28"/>
          <w:szCs w:val="28"/>
        </w:rPr>
        <w:t>, полномочия по распоряжению которыми в соответствии с федеральным законодательством возложены на органы местного самоуправления.</w:t>
      </w:r>
    </w:p>
    <w:p w:rsidR="00C9665D" w:rsidRPr="002012E3" w:rsidRDefault="00C9665D" w:rsidP="00C9665D">
      <w:pPr>
        <w:numPr>
          <w:ilvl w:val="1"/>
          <w:numId w:val="24"/>
        </w:numPr>
        <w:autoSpaceDE w:val="0"/>
        <w:autoSpaceDN w:val="0"/>
        <w:adjustRightInd w:val="0"/>
        <w:ind w:left="0" w:firstLine="720"/>
        <w:jc w:val="both"/>
        <w:rPr>
          <w:sz w:val="28"/>
          <w:szCs w:val="28"/>
        </w:rPr>
      </w:pPr>
      <w:proofErr w:type="gramStart"/>
      <w:r w:rsidRPr="002012E3">
        <w:rPr>
          <w:sz w:val="28"/>
          <w:szCs w:val="28"/>
        </w:rPr>
        <w:t xml:space="preserve">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в собственности, безвозмездном пользовании, хозяйственном ведении или оперативном управлении здания, сооружения, расположенные на земельных участках, находящихся в муниципальной собственности либо государственная собственность </w:t>
      </w:r>
      <w:r w:rsidRPr="002012E3">
        <w:rPr>
          <w:spacing w:val="-4"/>
          <w:sz w:val="28"/>
          <w:szCs w:val="28"/>
        </w:rPr>
        <w:t>на которые не разграничена.</w:t>
      </w:r>
      <w:proofErr w:type="gramEnd"/>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1.3. Место нахождения </w:t>
      </w:r>
      <w:r w:rsidRPr="00C9665D">
        <w:rPr>
          <w:sz w:val="28"/>
          <w:szCs w:val="28"/>
        </w:rPr>
        <w:t>администрации сельского поселения Кемское</w:t>
      </w:r>
      <w:r w:rsidRPr="002012E3">
        <w:rPr>
          <w:iCs/>
          <w:sz w:val="28"/>
          <w:szCs w:val="28"/>
        </w:rPr>
        <w:t xml:space="preserve"> (далее – Уполномоченный орган)</w:t>
      </w:r>
      <w:r w:rsidRPr="002012E3">
        <w:rPr>
          <w:sz w:val="28"/>
          <w:szCs w:val="28"/>
        </w:rPr>
        <w:t>:</w:t>
      </w:r>
    </w:p>
    <w:p w:rsidR="00C9665D" w:rsidRPr="002012E3" w:rsidRDefault="00C9665D" w:rsidP="00C9665D">
      <w:pPr>
        <w:tabs>
          <w:tab w:val="left" w:pos="851"/>
        </w:tabs>
        <w:ind w:firstLine="720"/>
        <w:jc w:val="both"/>
        <w:rPr>
          <w:sz w:val="28"/>
          <w:szCs w:val="28"/>
        </w:rPr>
      </w:pPr>
      <w:r w:rsidRPr="002012E3">
        <w:rPr>
          <w:sz w:val="28"/>
          <w:szCs w:val="28"/>
        </w:rPr>
        <w:t>Почтовый адрес Уполномоченного органа:</w:t>
      </w:r>
      <w:r>
        <w:rPr>
          <w:sz w:val="28"/>
          <w:szCs w:val="28"/>
        </w:rPr>
        <w:t>162961, Вологодская область, Вытегорский район, п</w:t>
      </w:r>
      <w:proofErr w:type="gramStart"/>
      <w:r>
        <w:rPr>
          <w:sz w:val="28"/>
          <w:szCs w:val="28"/>
        </w:rPr>
        <w:t>.М</w:t>
      </w:r>
      <w:proofErr w:type="gramEnd"/>
      <w:r>
        <w:rPr>
          <w:sz w:val="28"/>
          <w:szCs w:val="28"/>
        </w:rPr>
        <w:t>ирный, ул. Калина, д. 10.</w:t>
      </w:r>
    </w:p>
    <w:p w:rsidR="00C9665D" w:rsidRPr="002012E3" w:rsidRDefault="00C9665D" w:rsidP="00C9665D">
      <w:pPr>
        <w:tabs>
          <w:tab w:val="left" w:pos="851"/>
        </w:tabs>
        <w:ind w:firstLine="720"/>
        <w:jc w:val="both"/>
        <w:rPr>
          <w:sz w:val="28"/>
          <w:szCs w:val="28"/>
        </w:rPr>
      </w:pPr>
      <w:r w:rsidRPr="002012E3">
        <w:rPr>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Default="00C9665D" w:rsidP="00C9665D">
            <w:pPr>
              <w:ind w:right="-5" w:firstLine="426"/>
              <w:jc w:val="center"/>
              <w:rPr>
                <w:rFonts w:eastAsia="Calibri"/>
                <w:sz w:val="28"/>
                <w:szCs w:val="28"/>
              </w:rPr>
            </w:pPr>
            <w:r>
              <w:rPr>
                <w:rFonts w:eastAsia="Calibri"/>
                <w:sz w:val="28"/>
                <w:szCs w:val="28"/>
              </w:rPr>
              <w:t>с 09.00 до 17.00</w:t>
            </w:r>
          </w:p>
          <w:p w:rsidR="00C9665D" w:rsidRPr="002012E3" w:rsidRDefault="00C9665D" w:rsidP="00C9665D">
            <w:pPr>
              <w:ind w:right="-5" w:firstLine="720"/>
              <w:jc w:val="center"/>
              <w:rPr>
                <w:rFonts w:eastAsia="Calibri"/>
                <w:sz w:val="28"/>
                <w:szCs w:val="28"/>
              </w:rPr>
            </w:pPr>
            <w:r>
              <w:rPr>
                <w:rFonts w:eastAsia="Calibri"/>
                <w:sz w:val="28"/>
                <w:szCs w:val="28"/>
              </w:rPr>
              <w:t>перерыв на обед с 12.00 до 13.00</w:t>
            </w: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5D604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5D604C">
            <w:pPr>
              <w:widowControl w:val="0"/>
              <w:ind w:left="4140" w:firstLine="720"/>
              <w:jc w:val="right"/>
              <w:rPr>
                <w:rFonts w:eastAsia="Calibri"/>
                <w:sz w:val="28"/>
                <w:szCs w:val="28"/>
              </w:rPr>
            </w:pPr>
          </w:p>
        </w:tc>
      </w:tr>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proofErr w:type="spellStart"/>
            <w:r>
              <w:rPr>
                <w:rFonts w:eastAsia="Calibri"/>
                <w:sz w:val="28"/>
                <w:szCs w:val="28"/>
              </w:rPr>
              <w:t>Неприемный</w:t>
            </w:r>
            <w:proofErr w:type="spellEnd"/>
            <w:r>
              <w:rPr>
                <w:rFonts w:eastAsia="Calibri"/>
                <w:sz w:val="28"/>
                <w:szCs w:val="28"/>
              </w:rPr>
              <w:t xml:space="preserve"> день</w:t>
            </w:r>
          </w:p>
        </w:tc>
      </w:tr>
      <w:tr w:rsidR="00C9665D" w:rsidRPr="002012E3" w:rsidTr="00075A8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r>
              <w:rPr>
                <w:rFonts w:eastAsia="Calibri"/>
                <w:sz w:val="28"/>
                <w:szCs w:val="28"/>
              </w:rPr>
              <w:t>Выходные дни</w:t>
            </w:r>
          </w:p>
        </w:tc>
      </w:tr>
      <w:tr w:rsidR="00C9665D" w:rsidRPr="002012E3" w:rsidTr="00075A8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p>
        </w:tc>
      </w:tr>
      <w:tr w:rsidR="00C9665D" w:rsidRPr="002012E3" w:rsidTr="00C9665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665D" w:rsidRPr="002012E3" w:rsidRDefault="00C9665D" w:rsidP="005D604C">
            <w:pPr>
              <w:widowControl w:val="0"/>
              <w:ind w:right="-5" w:firstLine="720"/>
              <w:jc w:val="both"/>
              <w:rPr>
                <w:sz w:val="28"/>
                <w:szCs w:val="28"/>
              </w:rPr>
            </w:pPr>
            <w:r w:rsidRPr="002012E3">
              <w:rPr>
                <w:sz w:val="28"/>
                <w:szCs w:val="28"/>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665D" w:rsidRPr="002012E3" w:rsidRDefault="00C9665D" w:rsidP="00C9665D">
            <w:pPr>
              <w:widowControl w:val="0"/>
              <w:ind w:right="-5" w:firstLine="720"/>
              <w:jc w:val="center"/>
              <w:rPr>
                <w:rFonts w:eastAsia="Calibri"/>
                <w:sz w:val="28"/>
                <w:szCs w:val="28"/>
              </w:rPr>
            </w:pPr>
            <w:r>
              <w:rPr>
                <w:rFonts w:eastAsia="Calibri"/>
                <w:sz w:val="28"/>
                <w:szCs w:val="28"/>
              </w:rPr>
              <w:t>с 09.00 до 16.00</w:t>
            </w:r>
          </w:p>
        </w:tc>
      </w:tr>
    </w:tbl>
    <w:p w:rsidR="00C9665D" w:rsidRPr="002012E3" w:rsidRDefault="00C9665D" w:rsidP="00C9665D">
      <w:pPr>
        <w:ind w:firstLine="426"/>
        <w:jc w:val="both"/>
        <w:rPr>
          <w:sz w:val="28"/>
          <w:szCs w:val="28"/>
        </w:rPr>
      </w:pPr>
      <w:r w:rsidRPr="002012E3">
        <w:rPr>
          <w:sz w:val="28"/>
          <w:szCs w:val="28"/>
        </w:rPr>
        <w:t xml:space="preserve">График приема документов: </w:t>
      </w:r>
      <w:r w:rsidRPr="003477D0">
        <w:rPr>
          <w:sz w:val="28"/>
          <w:szCs w:val="28"/>
        </w:rPr>
        <w:t>с 09.00 до 16.00, перерыв на обед с 1</w:t>
      </w:r>
      <w:r>
        <w:rPr>
          <w:sz w:val="28"/>
          <w:szCs w:val="28"/>
        </w:rPr>
        <w:t>2</w:t>
      </w:r>
      <w:r w:rsidRPr="003477D0">
        <w:rPr>
          <w:sz w:val="28"/>
          <w:szCs w:val="28"/>
        </w:rPr>
        <w:t>.00 до 1</w:t>
      </w:r>
      <w:r>
        <w:rPr>
          <w:sz w:val="28"/>
          <w:szCs w:val="28"/>
        </w:rPr>
        <w:t>3</w:t>
      </w:r>
      <w:r w:rsidRPr="003477D0">
        <w:rPr>
          <w:sz w:val="28"/>
          <w:szCs w:val="28"/>
        </w:rPr>
        <w:t xml:space="preserve">.00, в предпраздничные дни с 09.00 </w:t>
      </w:r>
      <w:proofErr w:type="gramStart"/>
      <w:r w:rsidRPr="003477D0">
        <w:rPr>
          <w:sz w:val="28"/>
          <w:szCs w:val="28"/>
        </w:rPr>
        <w:t>до</w:t>
      </w:r>
      <w:proofErr w:type="gramEnd"/>
      <w:r w:rsidRPr="003477D0">
        <w:rPr>
          <w:sz w:val="28"/>
          <w:szCs w:val="28"/>
        </w:rPr>
        <w:t xml:space="preserve"> 15.00.</w:t>
      </w:r>
    </w:p>
    <w:p w:rsidR="00C9665D" w:rsidRPr="003477D0" w:rsidRDefault="00C9665D" w:rsidP="00C9665D">
      <w:pPr>
        <w:ind w:firstLine="426"/>
        <w:jc w:val="both"/>
        <w:rPr>
          <w:sz w:val="28"/>
          <w:szCs w:val="28"/>
        </w:rPr>
      </w:pPr>
      <w:r w:rsidRPr="002012E3">
        <w:rPr>
          <w:sz w:val="28"/>
          <w:szCs w:val="28"/>
        </w:rPr>
        <w:t xml:space="preserve">График личного приема руководителя Уполномоченного органа: </w:t>
      </w:r>
      <w:r w:rsidRPr="003477D0">
        <w:rPr>
          <w:sz w:val="28"/>
          <w:szCs w:val="28"/>
        </w:rPr>
        <w:t>с 09.00 до 16.00, перерыв на обед с 1</w:t>
      </w:r>
      <w:r>
        <w:rPr>
          <w:sz w:val="28"/>
          <w:szCs w:val="28"/>
        </w:rPr>
        <w:t>2</w:t>
      </w:r>
      <w:r w:rsidRPr="003477D0">
        <w:rPr>
          <w:sz w:val="28"/>
          <w:szCs w:val="28"/>
        </w:rPr>
        <w:t>.00 до 1</w:t>
      </w:r>
      <w:r>
        <w:rPr>
          <w:sz w:val="28"/>
          <w:szCs w:val="28"/>
        </w:rPr>
        <w:t>3</w:t>
      </w:r>
      <w:r w:rsidRPr="003477D0">
        <w:rPr>
          <w:sz w:val="28"/>
          <w:szCs w:val="28"/>
        </w:rPr>
        <w:t xml:space="preserve">.00, в предпраздничные дни с 09.00 </w:t>
      </w:r>
      <w:proofErr w:type="gramStart"/>
      <w:r w:rsidRPr="003477D0">
        <w:rPr>
          <w:sz w:val="28"/>
          <w:szCs w:val="28"/>
        </w:rPr>
        <w:t>до</w:t>
      </w:r>
      <w:proofErr w:type="gramEnd"/>
      <w:r w:rsidRPr="003477D0">
        <w:rPr>
          <w:sz w:val="28"/>
          <w:szCs w:val="28"/>
        </w:rPr>
        <w:t xml:space="preserve"> 15.00.</w:t>
      </w:r>
    </w:p>
    <w:p w:rsidR="00C9665D" w:rsidRPr="002012E3" w:rsidRDefault="00C9665D" w:rsidP="00C9665D">
      <w:pPr>
        <w:ind w:firstLine="720"/>
        <w:jc w:val="both"/>
        <w:rPr>
          <w:sz w:val="28"/>
          <w:szCs w:val="28"/>
        </w:rPr>
      </w:pPr>
      <w:proofErr w:type="gramStart"/>
      <w:r w:rsidRPr="002012E3">
        <w:rPr>
          <w:bCs/>
          <w:sz w:val="28"/>
          <w:szCs w:val="28"/>
        </w:rPr>
        <w:t>Телефон для информирования по вопросам, связанным с предоставлением муниципальной услуги:</w:t>
      </w:r>
      <w:r>
        <w:rPr>
          <w:bCs/>
          <w:sz w:val="28"/>
          <w:szCs w:val="28"/>
        </w:rPr>
        <w:t xml:space="preserve"> 8 (81746) 4-25-38</w:t>
      </w:r>
      <w:r w:rsidRPr="002012E3">
        <w:rPr>
          <w:bCs/>
          <w:sz w:val="28"/>
          <w:szCs w:val="28"/>
        </w:rPr>
        <w:t>.</w:t>
      </w:r>
      <w:proofErr w:type="gramEnd"/>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Адрес официального сайта </w:t>
      </w:r>
      <w:r w:rsidRPr="002012E3">
        <w:rPr>
          <w:iCs/>
          <w:sz w:val="28"/>
          <w:szCs w:val="28"/>
        </w:rPr>
        <w:t>Уполномоченного органа</w:t>
      </w:r>
      <w:r w:rsidRPr="002012E3">
        <w:rPr>
          <w:sz w:val="28"/>
          <w:szCs w:val="28"/>
        </w:rPr>
        <w:t xml:space="preserve"> в информационно-телекоммуникационной сети «Интернет» (далее – сайт в сети «Интернет»): </w:t>
      </w:r>
      <w:hyperlink r:id="rId7" w:history="1">
        <w:r w:rsidRPr="006D6856">
          <w:rPr>
            <w:rStyle w:val="a3"/>
            <w:sz w:val="28"/>
            <w:szCs w:val="28"/>
          </w:rPr>
          <w:t>www.kemskoe.ru</w:t>
        </w:r>
      </w:hyperlink>
      <w:r>
        <w:rPr>
          <w:color w:val="000000"/>
          <w:sz w:val="28"/>
          <w:szCs w:val="28"/>
        </w:rPr>
        <w:t>.</w:t>
      </w:r>
    </w:p>
    <w:p w:rsidR="00C9665D" w:rsidRPr="002012E3" w:rsidRDefault="00C9665D" w:rsidP="00C9665D">
      <w:pPr>
        <w:autoSpaceDE w:val="0"/>
        <w:autoSpaceDN w:val="0"/>
        <w:adjustRightInd w:val="0"/>
        <w:ind w:right="-143" w:firstLine="720"/>
        <w:jc w:val="both"/>
        <w:outlineLvl w:val="0"/>
        <w:rPr>
          <w:sz w:val="28"/>
          <w:szCs w:val="28"/>
        </w:rPr>
      </w:pPr>
      <w:r w:rsidRPr="002012E3">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2012E3">
          <w:rPr>
            <w:rStyle w:val="a3"/>
            <w:sz w:val="28"/>
            <w:szCs w:val="28"/>
          </w:rPr>
          <w:t>www.gosuslugi.</w:t>
        </w:r>
        <w:r w:rsidRPr="002012E3">
          <w:rPr>
            <w:rStyle w:val="a3"/>
            <w:sz w:val="28"/>
            <w:szCs w:val="28"/>
            <w:lang w:val="en-US"/>
          </w:rPr>
          <w:t>ru</w:t>
        </w:r>
      </w:hyperlink>
      <w:r w:rsidRPr="002012E3">
        <w:rPr>
          <w:sz w:val="28"/>
          <w:szCs w:val="28"/>
        </w:rPr>
        <w:t>.</w:t>
      </w:r>
    </w:p>
    <w:p w:rsidR="00C9665D" w:rsidRPr="002012E3" w:rsidRDefault="00C9665D" w:rsidP="00C9665D">
      <w:pPr>
        <w:ind w:right="-143" w:firstLine="720"/>
        <w:jc w:val="both"/>
        <w:rPr>
          <w:sz w:val="28"/>
          <w:szCs w:val="28"/>
        </w:rPr>
      </w:pPr>
      <w:r w:rsidRPr="002012E3">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2012E3">
          <w:rPr>
            <w:rStyle w:val="a3"/>
            <w:sz w:val="28"/>
            <w:szCs w:val="28"/>
            <w:lang w:val="en-US"/>
          </w:rPr>
          <w:t>https</w:t>
        </w:r>
        <w:r w:rsidRPr="002012E3">
          <w:rPr>
            <w:rStyle w:val="a3"/>
            <w:sz w:val="28"/>
            <w:szCs w:val="28"/>
          </w:rPr>
          <w:t>://gosuslugi35.ru.</w:t>
        </w:r>
      </w:hyperlink>
    </w:p>
    <w:p w:rsidR="00C9665D" w:rsidRPr="002012E3" w:rsidRDefault="00C9665D" w:rsidP="00C9665D">
      <w:pPr>
        <w:autoSpaceDE w:val="0"/>
        <w:autoSpaceDN w:val="0"/>
        <w:adjustRightInd w:val="0"/>
        <w:ind w:firstLine="720"/>
        <w:jc w:val="both"/>
        <w:rPr>
          <w:sz w:val="28"/>
          <w:szCs w:val="28"/>
        </w:rPr>
      </w:pPr>
      <w:r w:rsidRPr="002012E3">
        <w:rPr>
          <w:sz w:val="28"/>
          <w:szCs w:val="28"/>
        </w:rPr>
        <w:t>1.4. Способы получения информации о правилах предоставления муниципальной услуги:</w:t>
      </w:r>
    </w:p>
    <w:p w:rsidR="00C9665D" w:rsidRPr="002012E3" w:rsidRDefault="00C9665D" w:rsidP="00C9665D">
      <w:pPr>
        <w:ind w:firstLine="720"/>
        <w:jc w:val="both"/>
        <w:rPr>
          <w:sz w:val="28"/>
          <w:szCs w:val="28"/>
        </w:rPr>
      </w:pPr>
      <w:r w:rsidRPr="002012E3">
        <w:rPr>
          <w:sz w:val="28"/>
          <w:szCs w:val="28"/>
        </w:rPr>
        <w:t>лично;</w:t>
      </w:r>
    </w:p>
    <w:p w:rsidR="00C9665D" w:rsidRPr="002012E3" w:rsidRDefault="00C9665D" w:rsidP="00C9665D">
      <w:pPr>
        <w:ind w:firstLine="720"/>
        <w:jc w:val="both"/>
        <w:rPr>
          <w:sz w:val="28"/>
          <w:szCs w:val="28"/>
        </w:rPr>
      </w:pPr>
      <w:r w:rsidRPr="002012E3">
        <w:rPr>
          <w:sz w:val="28"/>
          <w:szCs w:val="28"/>
        </w:rPr>
        <w:t>посредством телефонной связи;</w:t>
      </w:r>
    </w:p>
    <w:p w:rsidR="00C9665D" w:rsidRPr="002012E3" w:rsidRDefault="00C9665D" w:rsidP="00C9665D">
      <w:pPr>
        <w:ind w:firstLine="720"/>
        <w:jc w:val="both"/>
        <w:rPr>
          <w:sz w:val="28"/>
          <w:szCs w:val="28"/>
        </w:rPr>
      </w:pPr>
      <w:r w:rsidRPr="002012E3">
        <w:rPr>
          <w:sz w:val="28"/>
          <w:szCs w:val="28"/>
        </w:rPr>
        <w:t>посредством электронной почты,</w:t>
      </w:r>
    </w:p>
    <w:p w:rsidR="00C9665D" w:rsidRPr="002012E3" w:rsidRDefault="00C9665D" w:rsidP="00C9665D">
      <w:pPr>
        <w:ind w:firstLine="720"/>
        <w:jc w:val="both"/>
        <w:rPr>
          <w:sz w:val="28"/>
          <w:szCs w:val="28"/>
        </w:rPr>
      </w:pPr>
      <w:r w:rsidRPr="002012E3">
        <w:rPr>
          <w:sz w:val="28"/>
          <w:szCs w:val="28"/>
        </w:rPr>
        <w:t>посредством почтовой связи;</w:t>
      </w:r>
    </w:p>
    <w:p w:rsidR="00C9665D" w:rsidRPr="002012E3" w:rsidRDefault="00C9665D" w:rsidP="00C9665D">
      <w:pPr>
        <w:ind w:firstLine="720"/>
        <w:jc w:val="both"/>
        <w:rPr>
          <w:sz w:val="28"/>
          <w:szCs w:val="28"/>
        </w:rPr>
      </w:pPr>
      <w:r w:rsidRPr="002012E3">
        <w:rPr>
          <w:sz w:val="28"/>
          <w:szCs w:val="28"/>
        </w:rPr>
        <w:t xml:space="preserve">на информационных </w:t>
      </w:r>
      <w:proofErr w:type="gramStart"/>
      <w:r w:rsidRPr="002012E3">
        <w:rPr>
          <w:sz w:val="28"/>
          <w:szCs w:val="28"/>
        </w:rPr>
        <w:t>стендах</w:t>
      </w:r>
      <w:proofErr w:type="gramEnd"/>
      <w:r w:rsidRPr="002012E3">
        <w:rPr>
          <w:sz w:val="28"/>
          <w:szCs w:val="28"/>
        </w:rPr>
        <w:t xml:space="preserve"> в помещениях </w:t>
      </w:r>
      <w:r w:rsidRPr="002012E3">
        <w:rPr>
          <w:i/>
          <w:sz w:val="28"/>
          <w:szCs w:val="28"/>
        </w:rPr>
        <w:t>Уполномоченного органа</w:t>
      </w:r>
      <w:r w:rsidRPr="002012E3">
        <w:rPr>
          <w:sz w:val="28"/>
          <w:szCs w:val="28"/>
        </w:rPr>
        <w:t>;</w:t>
      </w:r>
    </w:p>
    <w:p w:rsidR="00C9665D" w:rsidRPr="002012E3" w:rsidRDefault="00C9665D" w:rsidP="00C9665D">
      <w:pPr>
        <w:ind w:firstLine="720"/>
        <w:jc w:val="both"/>
        <w:rPr>
          <w:sz w:val="28"/>
          <w:szCs w:val="28"/>
        </w:rPr>
      </w:pPr>
      <w:r w:rsidRPr="002012E3">
        <w:rPr>
          <w:sz w:val="28"/>
          <w:szCs w:val="28"/>
        </w:rPr>
        <w:t>в информационно-телекоммуникационной сети «Интернет»:</w:t>
      </w:r>
    </w:p>
    <w:p w:rsidR="00C9665D" w:rsidRPr="002012E3" w:rsidRDefault="00C9665D" w:rsidP="00C9665D">
      <w:pPr>
        <w:ind w:firstLine="720"/>
        <w:jc w:val="both"/>
        <w:rPr>
          <w:sz w:val="28"/>
          <w:szCs w:val="28"/>
        </w:rPr>
      </w:pPr>
      <w:r w:rsidRPr="002012E3">
        <w:rPr>
          <w:sz w:val="28"/>
          <w:szCs w:val="28"/>
        </w:rPr>
        <w:t xml:space="preserve">на официальном </w:t>
      </w:r>
      <w:proofErr w:type="gramStart"/>
      <w:r w:rsidRPr="002012E3">
        <w:rPr>
          <w:sz w:val="28"/>
          <w:szCs w:val="28"/>
        </w:rPr>
        <w:t>сайте</w:t>
      </w:r>
      <w:proofErr w:type="gramEnd"/>
      <w:r w:rsidRPr="002012E3">
        <w:rPr>
          <w:sz w:val="28"/>
          <w:szCs w:val="28"/>
        </w:rPr>
        <w:t xml:space="preserve"> </w:t>
      </w:r>
      <w:r w:rsidRPr="002012E3">
        <w:rPr>
          <w:i/>
          <w:sz w:val="28"/>
          <w:szCs w:val="28"/>
        </w:rPr>
        <w:t>Уполномоченного органа</w:t>
      </w:r>
      <w:r w:rsidRPr="002012E3">
        <w:rPr>
          <w:sz w:val="28"/>
          <w:szCs w:val="28"/>
        </w:rPr>
        <w:t>;</w:t>
      </w:r>
    </w:p>
    <w:p w:rsidR="00C9665D" w:rsidRPr="002012E3" w:rsidRDefault="00C9665D" w:rsidP="00C9665D">
      <w:pPr>
        <w:ind w:firstLine="720"/>
        <w:jc w:val="both"/>
        <w:rPr>
          <w:sz w:val="28"/>
          <w:szCs w:val="28"/>
        </w:rPr>
      </w:pPr>
      <w:r w:rsidRPr="002012E3">
        <w:rPr>
          <w:sz w:val="28"/>
          <w:szCs w:val="28"/>
        </w:rPr>
        <w:t xml:space="preserve">на Едином </w:t>
      </w:r>
      <w:proofErr w:type="gramStart"/>
      <w:r w:rsidRPr="002012E3">
        <w:rPr>
          <w:sz w:val="28"/>
          <w:szCs w:val="28"/>
        </w:rPr>
        <w:t>портале</w:t>
      </w:r>
      <w:proofErr w:type="gramEnd"/>
      <w:r w:rsidRPr="002012E3">
        <w:rPr>
          <w:sz w:val="28"/>
          <w:szCs w:val="28"/>
        </w:rPr>
        <w:t xml:space="preserve"> государственных и муниципальных услуг (функций);</w:t>
      </w:r>
    </w:p>
    <w:p w:rsidR="00C9665D" w:rsidRPr="002012E3" w:rsidRDefault="00C9665D" w:rsidP="00C9665D">
      <w:pPr>
        <w:ind w:firstLine="720"/>
        <w:jc w:val="both"/>
        <w:rPr>
          <w:sz w:val="28"/>
          <w:szCs w:val="28"/>
        </w:rPr>
      </w:pPr>
      <w:r w:rsidRPr="002012E3">
        <w:rPr>
          <w:sz w:val="28"/>
          <w:szCs w:val="28"/>
        </w:rPr>
        <w:t xml:space="preserve">на Региональном </w:t>
      </w:r>
      <w:proofErr w:type="gramStart"/>
      <w:r w:rsidRPr="002012E3">
        <w:rPr>
          <w:sz w:val="28"/>
          <w:szCs w:val="28"/>
        </w:rPr>
        <w:t>портале</w:t>
      </w:r>
      <w:proofErr w:type="gramEnd"/>
      <w:r w:rsidRPr="002012E3">
        <w:rPr>
          <w:sz w:val="28"/>
          <w:szCs w:val="28"/>
        </w:rPr>
        <w:t>.</w:t>
      </w:r>
    </w:p>
    <w:p w:rsidR="00C9665D" w:rsidRPr="002012E3" w:rsidRDefault="00C9665D" w:rsidP="00C9665D">
      <w:pPr>
        <w:ind w:firstLine="720"/>
        <w:jc w:val="both"/>
        <w:rPr>
          <w:sz w:val="28"/>
          <w:szCs w:val="28"/>
        </w:rPr>
      </w:pPr>
      <w:r w:rsidRPr="002012E3">
        <w:rPr>
          <w:sz w:val="28"/>
          <w:szCs w:val="28"/>
        </w:rPr>
        <w:t>1.5. Порядок информирования о предоставлении муниципальной услуги.</w:t>
      </w:r>
    </w:p>
    <w:p w:rsidR="00C9665D" w:rsidRPr="002012E3" w:rsidRDefault="00C9665D" w:rsidP="00C9665D">
      <w:pPr>
        <w:ind w:firstLine="720"/>
        <w:jc w:val="both"/>
        <w:rPr>
          <w:sz w:val="28"/>
          <w:szCs w:val="28"/>
        </w:rPr>
      </w:pPr>
      <w:r w:rsidRPr="002012E3">
        <w:rPr>
          <w:sz w:val="28"/>
          <w:szCs w:val="28"/>
        </w:rPr>
        <w:t>1.5.1. Информирование о предоставлении муниципальной услуги осуществляется по следующим вопросам:</w:t>
      </w:r>
    </w:p>
    <w:p w:rsidR="00C9665D" w:rsidRPr="002012E3" w:rsidRDefault="00C9665D" w:rsidP="00C9665D">
      <w:pPr>
        <w:ind w:right="-5" w:firstLine="720"/>
        <w:jc w:val="both"/>
        <w:rPr>
          <w:sz w:val="28"/>
          <w:szCs w:val="28"/>
        </w:rPr>
      </w:pPr>
      <w:r w:rsidRPr="002012E3">
        <w:rPr>
          <w:sz w:val="28"/>
          <w:szCs w:val="28"/>
        </w:rPr>
        <w:t>место нахождения Уполномоченного органа, его структурных подразделе</w:t>
      </w:r>
      <w:r w:rsidR="006A6AAD">
        <w:rPr>
          <w:sz w:val="28"/>
          <w:szCs w:val="28"/>
        </w:rPr>
        <w:t>ний</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9665D" w:rsidRPr="002012E3" w:rsidRDefault="00C9665D" w:rsidP="00C9665D">
      <w:pPr>
        <w:ind w:right="-5" w:firstLine="720"/>
        <w:jc w:val="both"/>
        <w:rPr>
          <w:i/>
          <w:sz w:val="28"/>
          <w:szCs w:val="28"/>
          <w:u w:val="single"/>
        </w:rPr>
      </w:pPr>
      <w:r w:rsidRPr="002012E3">
        <w:rPr>
          <w:sz w:val="28"/>
          <w:szCs w:val="28"/>
        </w:rPr>
        <w:t>графи</w:t>
      </w:r>
      <w:r w:rsidR="006A6AAD">
        <w:rPr>
          <w:sz w:val="28"/>
          <w:szCs w:val="28"/>
        </w:rPr>
        <w:t>к работы Уполномоченного органа</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адрес сайта в сети «Интернет» Уполномоченного органа;</w:t>
      </w:r>
    </w:p>
    <w:p w:rsidR="00C9665D" w:rsidRPr="002012E3" w:rsidRDefault="00C9665D" w:rsidP="00C9665D">
      <w:pPr>
        <w:ind w:right="-5" w:firstLine="720"/>
        <w:jc w:val="both"/>
        <w:rPr>
          <w:sz w:val="28"/>
          <w:szCs w:val="28"/>
        </w:rPr>
      </w:pPr>
      <w:r w:rsidRPr="002012E3">
        <w:rPr>
          <w:sz w:val="28"/>
          <w:szCs w:val="28"/>
        </w:rPr>
        <w:t>адрес электронн</w:t>
      </w:r>
      <w:r w:rsidR="006A6AAD">
        <w:rPr>
          <w:sz w:val="28"/>
          <w:szCs w:val="28"/>
        </w:rPr>
        <w:t>ой почты Уполномоченного органа</w:t>
      </w:r>
      <w:r w:rsidRPr="002012E3">
        <w:rPr>
          <w:sz w:val="28"/>
          <w:szCs w:val="28"/>
        </w:rPr>
        <w:t>;</w:t>
      </w:r>
    </w:p>
    <w:p w:rsidR="00C9665D" w:rsidRPr="002012E3" w:rsidRDefault="00C9665D" w:rsidP="00C9665D">
      <w:pPr>
        <w:ind w:right="-5" w:firstLine="720"/>
        <w:jc w:val="both"/>
        <w:rPr>
          <w:sz w:val="28"/>
          <w:szCs w:val="28"/>
        </w:rPr>
      </w:pPr>
      <w:r w:rsidRPr="002012E3">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9665D" w:rsidRPr="002012E3" w:rsidRDefault="00C9665D" w:rsidP="00C9665D">
      <w:pPr>
        <w:ind w:right="-5" w:firstLine="720"/>
        <w:jc w:val="both"/>
        <w:rPr>
          <w:sz w:val="28"/>
          <w:szCs w:val="28"/>
        </w:rPr>
      </w:pPr>
      <w:r w:rsidRPr="002012E3">
        <w:rPr>
          <w:sz w:val="28"/>
          <w:szCs w:val="28"/>
        </w:rPr>
        <w:t>ход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административные процедуры предоставления муниципальной услуги;</w:t>
      </w:r>
    </w:p>
    <w:p w:rsidR="00C9665D" w:rsidRPr="002012E3" w:rsidRDefault="00C9665D" w:rsidP="00C9665D">
      <w:pPr>
        <w:tabs>
          <w:tab w:val="left" w:pos="540"/>
        </w:tabs>
        <w:ind w:right="-5" w:firstLine="720"/>
        <w:jc w:val="both"/>
        <w:rPr>
          <w:sz w:val="28"/>
          <w:szCs w:val="28"/>
        </w:rPr>
      </w:pPr>
      <w:r w:rsidRPr="002012E3">
        <w:rPr>
          <w:sz w:val="28"/>
          <w:szCs w:val="28"/>
        </w:rPr>
        <w:t>срок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 xml:space="preserve">порядок и формы </w:t>
      </w:r>
      <w:proofErr w:type="gramStart"/>
      <w:r w:rsidRPr="002012E3">
        <w:rPr>
          <w:sz w:val="28"/>
          <w:szCs w:val="28"/>
        </w:rPr>
        <w:t>контроля за</w:t>
      </w:r>
      <w:proofErr w:type="gramEnd"/>
      <w:r w:rsidRPr="002012E3">
        <w:rPr>
          <w:sz w:val="28"/>
          <w:szCs w:val="28"/>
        </w:rPr>
        <w:t xml:space="preserve"> предоставлением муниципальной услуги;</w:t>
      </w:r>
    </w:p>
    <w:p w:rsidR="00C9665D" w:rsidRPr="002012E3" w:rsidRDefault="00C9665D" w:rsidP="00C9665D">
      <w:pPr>
        <w:ind w:right="-5" w:firstLine="720"/>
        <w:jc w:val="both"/>
        <w:rPr>
          <w:sz w:val="28"/>
          <w:szCs w:val="28"/>
        </w:rPr>
      </w:pPr>
      <w:r w:rsidRPr="002012E3">
        <w:rPr>
          <w:sz w:val="28"/>
          <w:szCs w:val="28"/>
        </w:rPr>
        <w:t>основания для отказа в предоставлении муниципальной услуги;</w:t>
      </w:r>
    </w:p>
    <w:p w:rsidR="00C9665D" w:rsidRPr="002012E3" w:rsidRDefault="00C9665D" w:rsidP="00C9665D">
      <w:pPr>
        <w:ind w:right="-5" w:firstLine="720"/>
        <w:jc w:val="both"/>
        <w:rPr>
          <w:sz w:val="28"/>
          <w:szCs w:val="28"/>
        </w:rPr>
      </w:pPr>
      <w:r w:rsidRPr="002012E3">
        <w:rPr>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9665D" w:rsidRPr="002012E3" w:rsidRDefault="00C9665D" w:rsidP="00C9665D">
      <w:pPr>
        <w:ind w:right="-5" w:firstLine="720"/>
        <w:jc w:val="both"/>
        <w:rPr>
          <w:sz w:val="28"/>
          <w:szCs w:val="28"/>
        </w:rPr>
      </w:pPr>
      <w:r w:rsidRPr="002012E3">
        <w:rPr>
          <w:sz w:val="28"/>
          <w:szCs w:val="28"/>
        </w:rPr>
        <w:t xml:space="preserve">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w:t>
      </w:r>
      <w:proofErr w:type="gramStart"/>
      <w:r w:rsidRPr="002012E3">
        <w:rPr>
          <w:sz w:val="28"/>
          <w:szCs w:val="28"/>
        </w:rPr>
        <w:t>государственных</w:t>
      </w:r>
      <w:proofErr w:type="gramEnd"/>
      <w:r w:rsidRPr="002012E3">
        <w:rPr>
          <w:sz w:val="28"/>
          <w:szCs w:val="28"/>
        </w:rPr>
        <w:t xml:space="preserve"> органов и органов местного самоуправления».</w:t>
      </w:r>
    </w:p>
    <w:p w:rsidR="00C9665D" w:rsidRPr="002012E3" w:rsidRDefault="00C9665D" w:rsidP="00C9665D">
      <w:pPr>
        <w:widowControl w:val="0"/>
        <w:ind w:right="-5" w:firstLine="720"/>
        <w:jc w:val="both"/>
        <w:rPr>
          <w:sz w:val="28"/>
          <w:szCs w:val="28"/>
        </w:rPr>
      </w:pPr>
      <w:r w:rsidRPr="002012E3">
        <w:rPr>
          <w:sz w:val="28"/>
          <w:szCs w:val="28"/>
        </w:rPr>
        <w:t>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C9665D" w:rsidRPr="002012E3" w:rsidRDefault="00C9665D" w:rsidP="00C9665D">
      <w:pPr>
        <w:ind w:right="-5" w:firstLine="720"/>
        <w:jc w:val="both"/>
        <w:rPr>
          <w:sz w:val="28"/>
          <w:szCs w:val="28"/>
        </w:rPr>
      </w:pPr>
      <w:r w:rsidRPr="002012E3">
        <w:rPr>
          <w:sz w:val="28"/>
          <w:szCs w:val="28"/>
        </w:rPr>
        <w:t xml:space="preserve">Информирование проводится на </w:t>
      </w:r>
      <w:proofErr w:type="gramStart"/>
      <w:r w:rsidRPr="002012E3">
        <w:rPr>
          <w:sz w:val="28"/>
          <w:szCs w:val="28"/>
        </w:rPr>
        <w:t>русском</w:t>
      </w:r>
      <w:proofErr w:type="gramEnd"/>
      <w:r w:rsidRPr="002012E3">
        <w:rPr>
          <w:sz w:val="28"/>
          <w:szCs w:val="28"/>
        </w:rPr>
        <w:t xml:space="preserve"> языке в форме: индивидуального и публичного информирования.</w:t>
      </w:r>
    </w:p>
    <w:p w:rsidR="00C9665D" w:rsidRPr="002012E3" w:rsidRDefault="00C9665D" w:rsidP="00C9665D">
      <w:pPr>
        <w:ind w:right="-5" w:firstLine="720"/>
        <w:jc w:val="both"/>
        <w:rPr>
          <w:sz w:val="28"/>
          <w:szCs w:val="28"/>
        </w:rPr>
      </w:pPr>
      <w:r w:rsidRPr="002012E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9665D" w:rsidRPr="002012E3" w:rsidRDefault="00C9665D" w:rsidP="00C9665D">
      <w:pPr>
        <w:ind w:right="-5" w:firstLine="720"/>
        <w:jc w:val="both"/>
        <w:rPr>
          <w:sz w:val="28"/>
          <w:szCs w:val="28"/>
        </w:rPr>
      </w:pPr>
      <w:r w:rsidRPr="002012E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9665D" w:rsidRPr="002012E3" w:rsidRDefault="00C9665D" w:rsidP="00C9665D">
      <w:pPr>
        <w:ind w:firstLine="720"/>
        <w:jc w:val="both"/>
        <w:rPr>
          <w:sz w:val="28"/>
          <w:szCs w:val="28"/>
        </w:rPr>
      </w:pPr>
      <w:r w:rsidRPr="002012E3">
        <w:rPr>
          <w:sz w:val="28"/>
          <w:szCs w:val="28"/>
        </w:rPr>
        <w:t xml:space="preserve">В </w:t>
      </w:r>
      <w:proofErr w:type="gramStart"/>
      <w:r w:rsidRPr="002012E3">
        <w:rPr>
          <w:sz w:val="28"/>
          <w:szCs w:val="28"/>
        </w:rPr>
        <w:t>случае</w:t>
      </w:r>
      <w:proofErr w:type="gramEnd"/>
      <w:r w:rsidRPr="002012E3">
        <w:rPr>
          <w:sz w:val="28"/>
          <w:szCs w:val="28"/>
        </w:rPr>
        <w:t xml:space="preserve">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9665D" w:rsidRPr="002012E3" w:rsidRDefault="00C9665D" w:rsidP="00C9665D">
      <w:pPr>
        <w:ind w:firstLine="720"/>
        <w:jc w:val="both"/>
        <w:rPr>
          <w:sz w:val="28"/>
          <w:szCs w:val="28"/>
        </w:rPr>
      </w:pPr>
      <w:r w:rsidRPr="002012E3">
        <w:rPr>
          <w:sz w:val="28"/>
          <w:szCs w:val="28"/>
        </w:rPr>
        <w:t xml:space="preserve">В </w:t>
      </w:r>
      <w:proofErr w:type="gramStart"/>
      <w:r w:rsidRPr="002012E3">
        <w:rPr>
          <w:sz w:val="28"/>
          <w:szCs w:val="28"/>
        </w:rPr>
        <w:t>случае</w:t>
      </w:r>
      <w:proofErr w:type="gramEnd"/>
      <w:r w:rsidRPr="002012E3">
        <w:rPr>
          <w:sz w:val="28"/>
          <w:szCs w:val="28"/>
        </w:rPr>
        <w:t xml:space="preserve"> если предоставление информации, необходимой заявителю, не представляется возможным посредством телефона, сотрудник </w:t>
      </w:r>
      <w:r w:rsidRPr="002012E3">
        <w:rPr>
          <w:i/>
          <w:sz w:val="28"/>
          <w:szCs w:val="28"/>
        </w:rPr>
        <w:t>Уполномоченного органа</w:t>
      </w:r>
      <w:r w:rsidRPr="002012E3">
        <w:rPr>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9665D" w:rsidRPr="002012E3" w:rsidRDefault="00C9665D" w:rsidP="00C9665D">
      <w:pPr>
        <w:ind w:right="-5" w:firstLine="720"/>
        <w:jc w:val="both"/>
        <w:rPr>
          <w:sz w:val="28"/>
          <w:szCs w:val="28"/>
        </w:rPr>
      </w:pPr>
      <w:r w:rsidRPr="002012E3">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9665D" w:rsidRPr="002012E3" w:rsidRDefault="00C9665D" w:rsidP="00C9665D">
      <w:pPr>
        <w:ind w:right="-5" w:firstLine="720"/>
        <w:jc w:val="both"/>
        <w:rPr>
          <w:sz w:val="28"/>
          <w:szCs w:val="28"/>
        </w:rPr>
      </w:pPr>
      <w:r w:rsidRPr="002012E3">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w:t>
      </w:r>
      <w:proofErr w:type="gramStart"/>
      <w:r w:rsidRPr="002012E3">
        <w:rPr>
          <w:sz w:val="28"/>
          <w:szCs w:val="28"/>
        </w:rPr>
        <w:t>конце</w:t>
      </w:r>
      <w:proofErr w:type="gramEnd"/>
      <w:r w:rsidRPr="002012E3">
        <w:rPr>
          <w:sz w:val="28"/>
          <w:szCs w:val="28"/>
        </w:rPr>
        <w:t xml:space="preserve">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9665D" w:rsidRPr="002012E3" w:rsidRDefault="00C9665D" w:rsidP="00C9665D">
      <w:pPr>
        <w:ind w:firstLine="720"/>
        <w:jc w:val="both"/>
        <w:rPr>
          <w:sz w:val="28"/>
          <w:szCs w:val="28"/>
        </w:rPr>
      </w:pPr>
      <w:r w:rsidRPr="002012E3">
        <w:rPr>
          <w:sz w:val="28"/>
          <w:szCs w:val="28"/>
        </w:rPr>
        <w:lastRenderedPageBreak/>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C9665D" w:rsidRPr="002012E3" w:rsidRDefault="00C9665D" w:rsidP="00C9665D">
      <w:pPr>
        <w:ind w:firstLine="720"/>
        <w:jc w:val="both"/>
        <w:rPr>
          <w:sz w:val="28"/>
          <w:szCs w:val="28"/>
        </w:rPr>
      </w:pPr>
      <w:r w:rsidRPr="002012E3">
        <w:rPr>
          <w:sz w:val="28"/>
          <w:szCs w:val="28"/>
        </w:rPr>
        <w:t xml:space="preserve">Ответ на заявление предоставляется в простой, четкой форме с указанием фамилии, имени, отчества, номера телефона исполнителя, </w:t>
      </w:r>
      <w:proofErr w:type="gramStart"/>
      <w:r w:rsidRPr="002012E3">
        <w:rPr>
          <w:sz w:val="28"/>
          <w:szCs w:val="28"/>
        </w:rPr>
        <w:t>подписывается руководителем Уполномоченного орган и направляется</w:t>
      </w:r>
      <w:proofErr w:type="gramEnd"/>
      <w:r w:rsidRPr="002012E3">
        <w:rPr>
          <w:sz w:val="28"/>
          <w:szCs w:val="28"/>
        </w:rPr>
        <w:t xml:space="preserve"> способом, позволяющим подтвердить факт и дату направления.</w:t>
      </w:r>
    </w:p>
    <w:p w:rsidR="00C9665D" w:rsidRPr="002012E3" w:rsidRDefault="00C9665D" w:rsidP="00C9665D">
      <w:pPr>
        <w:ind w:right="-5" w:firstLine="720"/>
        <w:jc w:val="both"/>
        <w:rPr>
          <w:sz w:val="28"/>
          <w:szCs w:val="28"/>
        </w:rPr>
      </w:pPr>
      <w:r w:rsidRPr="002012E3">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9665D" w:rsidRPr="002012E3" w:rsidRDefault="00C9665D" w:rsidP="00C9665D">
      <w:pPr>
        <w:tabs>
          <w:tab w:val="left" w:pos="0"/>
        </w:tabs>
        <w:ind w:right="-5" w:firstLine="720"/>
        <w:jc w:val="both"/>
        <w:rPr>
          <w:sz w:val="28"/>
          <w:szCs w:val="28"/>
        </w:rPr>
      </w:pPr>
      <w:r w:rsidRPr="002012E3">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9665D" w:rsidRPr="002012E3" w:rsidRDefault="00C9665D" w:rsidP="00C9665D">
      <w:pPr>
        <w:widowControl w:val="0"/>
        <w:ind w:right="-5" w:firstLine="720"/>
        <w:jc w:val="both"/>
        <w:rPr>
          <w:sz w:val="28"/>
          <w:szCs w:val="28"/>
        </w:rPr>
      </w:pPr>
      <w:r w:rsidRPr="002012E3">
        <w:rPr>
          <w:sz w:val="28"/>
          <w:szCs w:val="28"/>
        </w:rPr>
        <w:t>в средствах массовой информации;</w:t>
      </w:r>
    </w:p>
    <w:p w:rsidR="00C9665D" w:rsidRPr="002012E3" w:rsidRDefault="00C9665D" w:rsidP="00C9665D">
      <w:pPr>
        <w:widowControl w:val="0"/>
        <w:ind w:right="-5" w:firstLine="720"/>
        <w:jc w:val="both"/>
        <w:rPr>
          <w:sz w:val="28"/>
          <w:szCs w:val="28"/>
        </w:rPr>
      </w:pPr>
      <w:r w:rsidRPr="002012E3">
        <w:rPr>
          <w:sz w:val="28"/>
          <w:szCs w:val="28"/>
        </w:rPr>
        <w:t xml:space="preserve">на официальном </w:t>
      </w:r>
      <w:proofErr w:type="gramStart"/>
      <w:r w:rsidRPr="002012E3">
        <w:rPr>
          <w:sz w:val="28"/>
          <w:szCs w:val="28"/>
        </w:rPr>
        <w:t>сайте</w:t>
      </w:r>
      <w:proofErr w:type="gramEnd"/>
      <w:r w:rsidRPr="002012E3">
        <w:rPr>
          <w:sz w:val="28"/>
          <w:szCs w:val="28"/>
        </w:rPr>
        <w:t xml:space="preserve"> в сети Интернет;</w:t>
      </w:r>
    </w:p>
    <w:p w:rsidR="00C9665D" w:rsidRPr="002012E3" w:rsidRDefault="00C9665D" w:rsidP="00C9665D">
      <w:pPr>
        <w:widowControl w:val="0"/>
        <w:ind w:right="-5" w:firstLine="720"/>
        <w:jc w:val="both"/>
        <w:rPr>
          <w:sz w:val="28"/>
          <w:szCs w:val="28"/>
        </w:rPr>
      </w:pPr>
      <w:r w:rsidRPr="002012E3">
        <w:rPr>
          <w:sz w:val="28"/>
          <w:szCs w:val="28"/>
        </w:rPr>
        <w:t xml:space="preserve">на Региональном </w:t>
      </w:r>
      <w:proofErr w:type="gramStart"/>
      <w:r w:rsidRPr="002012E3">
        <w:rPr>
          <w:sz w:val="28"/>
          <w:szCs w:val="28"/>
        </w:rPr>
        <w:t>портале</w:t>
      </w:r>
      <w:proofErr w:type="gramEnd"/>
      <w:r w:rsidRPr="002012E3">
        <w:rPr>
          <w:sz w:val="28"/>
          <w:szCs w:val="28"/>
        </w:rPr>
        <w:t>;</w:t>
      </w:r>
    </w:p>
    <w:p w:rsidR="00C9665D" w:rsidRPr="002012E3" w:rsidRDefault="00C9665D" w:rsidP="00C9665D">
      <w:pPr>
        <w:widowControl w:val="0"/>
        <w:tabs>
          <w:tab w:val="num" w:pos="0"/>
        </w:tabs>
        <w:autoSpaceDE w:val="0"/>
        <w:autoSpaceDN w:val="0"/>
        <w:adjustRightInd w:val="0"/>
        <w:ind w:firstLine="720"/>
        <w:jc w:val="both"/>
        <w:rPr>
          <w:sz w:val="28"/>
          <w:szCs w:val="28"/>
        </w:rPr>
      </w:pPr>
      <w:r w:rsidRPr="002012E3">
        <w:rPr>
          <w:sz w:val="28"/>
          <w:szCs w:val="28"/>
        </w:rPr>
        <w:t xml:space="preserve">на информационных </w:t>
      </w:r>
      <w:proofErr w:type="gramStart"/>
      <w:r w:rsidRPr="002012E3">
        <w:rPr>
          <w:sz w:val="28"/>
          <w:szCs w:val="28"/>
        </w:rPr>
        <w:t>стендах</w:t>
      </w:r>
      <w:proofErr w:type="gramEnd"/>
      <w:r w:rsidRPr="002012E3">
        <w:rPr>
          <w:sz w:val="28"/>
          <w:szCs w:val="28"/>
        </w:rPr>
        <w:t xml:space="preserve"> Уполномоченного орга</w:t>
      </w:r>
      <w:r w:rsidR="006A6AAD">
        <w:rPr>
          <w:sz w:val="28"/>
          <w:szCs w:val="28"/>
        </w:rPr>
        <w:t>на</w:t>
      </w:r>
      <w:r w:rsidRPr="002012E3">
        <w:rPr>
          <w:sz w:val="28"/>
          <w:szCs w:val="28"/>
        </w:rPr>
        <w:t>.</w:t>
      </w:r>
    </w:p>
    <w:p w:rsidR="00C9665D" w:rsidRPr="002012E3" w:rsidRDefault="00C9665D" w:rsidP="00C9665D">
      <w:pPr>
        <w:widowControl w:val="0"/>
        <w:tabs>
          <w:tab w:val="num" w:pos="0"/>
        </w:tabs>
        <w:autoSpaceDE w:val="0"/>
        <w:autoSpaceDN w:val="0"/>
        <w:adjustRightInd w:val="0"/>
        <w:ind w:left="720" w:right="-5"/>
        <w:jc w:val="both"/>
        <w:rPr>
          <w:sz w:val="28"/>
          <w:szCs w:val="28"/>
        </w:rPr>
      </w:pPr>
    </w:p>
    <w:p w:rsidR="00C9665D" w:rsidRPr="002012E3" w:rsidRDefault="00C9665D" w:rsidP="00C9665D">
      <w:pPr>
        <w:jc w:val="center"/>
        <w:rPr>
          <w:sz w:val="28"/>
          <w:szCs w:val="28"/>
        </w:rPr>
      </w:pPr>
      <w:r w:rsidRPr="002012E3">
        <w:rPr>
          <w:sz w:val="28"/>
          <w:szCs w:val="28"/>
          <w:lang w:val="en-US"/>
        </w:rPr>
        <w:t>II</w:t>
      </w:r>
      <w:r w:rsidRPr="002012E3">
        <w:rPr>
          <w:sz w:val="28"/>
          <w:szCs w:val="28"/>
        </w:rPr>
        <w:t>. Стандарт предоставления муниципальной услуги</w:t>
      </w:r>
    </w:p>
    <w:p w:rsidR="00C9665D" w:rsidRPr="002012E3" w:rsidRDefault="00C9665D" w:rsidP="00C9665D">
      <w:pPr>
        <w:tabs>
          <w:tab w:val="left" w:pos="1440"/>
          <w:tab w:val="left" w:pos="1620"/>
        </w:tabs>
        <w:ind w:firstLine="720"/>
        <w:jc w:val="center"/>
        <w:rPr>
          <w:sz w:val="28"/>
          <w:szCs w:val="28"/>
        </w:rPr>
      </w:pPr>
    </w:p>
    <w:p w:rsidR="00C9665D" w:rsidRPr="002012E3" w:rsidRDefault="00C9665D" w:rsidP="00C9665D">
      <w:pPr>
        <w:jc w:val="center"/>
        <w:rPr>
          <w:i/>
          <w:sz w:val="28"/>
          <w:szCs w:val="28"/>
        </w:rPr>
      </w:pPr>
      <w:r w:rsidRPr="002012E3">
        <w:rPr>
          <w:i/>
          <w:sz w:val="28"/>
          <w:szCs w:val="28"/>
        </w:rPr>
        <w:t>2.1. Наименование муниципальной услуги</w:t>
      </w:r>
    </w:p>
    <w:p w:rsidR="00C9665D" w:rsidRPr="002012E3" w:rsidRDefault="00C9665D" w:rsidP="00C9665D">
      <w:pPr>
        <w:tabs>
          <w:tab w:val="left" w:pos="1440"/>
          <w:tab w:val="left" w:pos="1620"/>
        </w:tabs>
        <w:ind w:firstLine="720"/>
        <w:jc w:val="center"/>
        <w:rPr>
          <w:i/>
          <w:sz w:val="28"/>
          <w:szCs w:val="28"/>
        </w:rPr>
      </w:pPr>
    </w:p>
    <w:p w:rsidR="00C9665D" w:rsidRPr="002012E3" w:rsidRDefault="00C9665D" w:rsidP="00C9665D">
      <w:pPr>
        <w:autoSpaceDE w:val="0"/>
        <w:autoSpaceDN w:val="0"/>
        <w:adjustRightInd w:val="0"/>
        <w:ind w:firstLine="720"/>
        <w:jc w:val="both"/>
        <w:outlineLvl w:val="1"/>
        <w:rPr>
          <w:sz w:val="28"/>
          <w:szCs w:val="28"/>
        </w:rPr>
      </w:pPr>
      <w:r w:rsidRPr="002012E3">
        <w:rPr>
          <w:sz w:val="28"/>
          <w:szCs w:val="28"/>
        </w:rPr>
        <w:t xml:space="preserve">Предоставление земельных </w:t>
      </w:r>
      <w:r w:rsidRPr="002012E3">
        <w:rPr>
          <w:spacing w:val="-4"/>
          <w:sz w:val="28"/>
          <w:szCs w:val="28"/>
        </w:rPr>
        <w:t>участков, находящихся  в муниципальной собственности, на которых расположены здания, сооружения</w:t>
      </w:r>
      <w:r w:rsidRPr="002012E3">
        <w:rPr>
          <w:sz w:val="28"/>
          <w:szCs w:val="28"/>
        </w:rPr>
        <w:t>.</w:t>
      </w:r>
    </w:p>
    <w:p w:rsidR="00C9665D" w:rsidRPr="002012E3" w:rsidRDefault="00C9665D" w:rsidP="00C9665D">
      <w:pPr>
        <w:autoSpaceDE w:val="0"/>
        <w:autoSpaceDN w:val="0"/>
        <w:adjustRightInd w:val="0"/>
        <w:ind w:firstLine="720"/>
        <w:jc w:val="both"/>
        <w:rPr>
          <w:sz w:val="28"/>
          <w:szCs w:val="28"/>
        </w:rPr>
      </w:pPr>
    </w:p>
    <w:p w:rsidR="00C9665D" w:rsidRPr="002012E3" w:rsidRDefault="00C9665D" w:rsidP="00C9665D">
      <w:pPr>
        <w:autoSpaceDE w:val="0"/>
        <w:autoSpaceDN w:val="0"/>
        <w:adjustRightInd w:val="0"/>
        <w:jc w:val="center"/>
        <w:rPr>
          <w:i/>
          <w:sz w:val="28"/>
          <w:szCs w:val="28"/>
        </w:rPr>
      </w:pPr>
      <w:r w:rsidRPr="002012E3">
        <w:rPr>
          <w:i/>
          <w:sz w:val="28"/>
          <w:szCs w:val="28"/>
        </w:rPr>
        <w:t xml:space="preserve">2.2. Наименование органа местного самоуправления, </w:t>
      </w:r>
    </w:p>
    <w:p w:rsidR="00C9665D" w:rsidRPr="002012E3" w:rsidRDefault="00C9665D" w:rsidP="00C9665D">
      <w:pPr>
        <w:autoSpaceDE w:val="0"/>
        <w:autoSpaceDN w:val="0"/>
        <w:adjustRightInd w:val="0"/>
        <w:jc w:val="center"/>
        <w:rPr>
          <w:i/>
          <w:sz w:val="28"/>
          <w:szCs w:val="28"/>
        </w:rPr>
      </w:pPr>
      <w:proofErr w:type="gramStart"/>
      <w:r w:rsidRPr="002012E3">
        <w:rPr>
          <w:i/>
          <w:sz w:val="28"/>
          <w:szCs w:val="28"/>
        </w:rPr>
        <w:t>предоставляющего</w:t>
      </w:r>
      <w:proofErr w:type="gramEnd"/>
      <w:r w:rsidRPr="002012E3">
        <w:rPr>
          <w:i/>
          <w:sz w:val="28"/>
          <w:szCs w:val="28"/>
        </w:rPr>
        <w:t xml:space="preserve"> муниципальную услугу</w:t>
      </w:r>
    </w:p>
    <w:p w:rsidR="00C9665D" w:rsidRPr="002012E3" w:rsidRDefault="00C9665D" w:rsidP="00C9665D">
      <w:pPr>
        <w:autoSpaceDE w:val="0"/>
        <w:autoSpaceDN w:val="0"/>
        <w:adjustRightInd w:val="0"/>
        <w:ind w:firstLine="720"/>
        <w:jc w:val="center"/>
        <w:rPr>
          <w:i/>
          <w:sz w:val="28"/>
          <w:szCs w:val="28"/>
        </w:rPr>
      </w:pPr>
    </w:p>
    <w:p w:rsidR="00C9665D" w:rsidRPr="002012E3" w:rsidRDefault="00C9665D" w:rsidP="00C9665D">
      <w:pPr>
        <w:autoSpaceDE w:val="0"/>
        <w:autoSpaceDN w:val="0"/>
        <w:adjustRightInd w:val="0"/>
        <w:ind w:firstLine="709"/>
        <w:jc w:val="both"/>
        <w:rPr>
          <w:spacing w:val="-4"/>
          <w:sz w:val="28"/>
          <w:szCs w:val="28"/>
          <w:shd w:val="clear" w:color="auto" w:fill="FFFF00"/>
        </w:rPr>
      </w:pPr>
      <w:r w:rsidRPr="002012E3">
        <w:rPr>
          <w:sz w:val="28"/>
          <w:szCs w:val="28"/>
        </w:rPr>
        <w:t xml:space="preserve">2.2.1. </w:t>
      </w:r>
      <w:r w:rsidRPr="002012E3">
        <w:rPr>
          <w:spacing w:val="-4"/>
          <w:sz w:val="28"/>
          <w:szCs w:val="28"/>
          <w:shd w:val="clear" w:color="auto" w:fill="FFFFFF"/>
        </w:rPr>
        <w:t>Муниципальная услуга предоставляется:</w:t>
      </w:r>
    </w:p>
    <w:p w:rsidR="00C9665D" w:rsidRPr="002012E3" w:rsidRDefault="006A6AAD" w:rsidP="00C9665D">
      <w:pPr>
        <w:ind w:firstLine="709"/>
        <w:jc w:val="both"/>
        <w:rPr>
          <w:i/>
          <w:sz w:val="28"/>
          <w:szCs w:val="28"/>
        </w:rPr>
      </w:pPr>
      <w:r>
        <w:rPr>
          <w:i/>
          <w:sz w:val="28"/>
          <w:szCs w:val="28"/>
        </w:rPr>
        <w:t>администрацией сельского поселения Кемское.</w:t>
      </w:r>
    </w:p>
    <w:p w:rsidR="00C9665D" w:rsidRPr="002012E3" w:rsidRDefault="00C9665D" w:rsidP="00C9665D">
      <w:pPr>
        <w:pStyle w:val="a6"/>
        <w:spacing w:before="0" w:after="0"/>
        <w:ind w:firstLine="709"/>
        <w:jc w:val="both"/>
        <w:rPr>
          <w:rFonts w:ascii="Times New Roman" w:hAnsi="Times New Roman"/>
          <w:sz w:val="28"/>
          <w:szCs w:val="28"/>
        </w:rPr>
      </w:pPr>
      <w:r w:rsidRPr="002012E3">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6A6AAD">
        <w:rPr>
          <w:rFonts w:ascii="Times New Roman" w:hAnsi="Times New Roman"/>
          <w:sz w:val="28"/>
          <w:szCs w:val="28"/>
        </w:rPr>
        <w:t>.</w:t>
      </w:r>
    </w:p>
    <w:p w:rsidR="00C9665D" w:rsidRPr="002012E3" w:rsidRDefault="00C9665D" w:rsidP="00C9665D">
      <w:pPr>
        <w:pStyle w:val="a6"/>
        <w:spacing w:before="0" w:after="0"/>
        <w:ind w:firstLine="720"/>
        <w:jc w:val="both"/>
        <w:rPr>
          <w:rFonts w:ascii="Times New Roman" w:hAnsi="Times New Roman"/>
          <w:b/>
          <w:color w:val="auto"/>
          <w:sz w:val="28"/>
          <w:szCs w:val="28"/>
        </w:rPr>
      </w:pPr>
    </w:p>
    <w:p w:rsidR="00C9665D" w:rsidRPr="002012E3" w:rsidRDefault="00C9665D" w:rsidP="00C9665D">
      <w:pPr>
        <w:jc w:val="center"/>
        <w:rPr>
          <w:i/>
          <w:sz w:val="28"/>
          <w:szCs w:val="28"/>
        </w:rPr>
      </w:pPr>
      <w:r w:rsidRPr="002012E3">
        <w:rPr>
          <w:i/>
          <w:sz w:val="28"/>
          <w:szCs w:val="28"/>
        </w:rPr>
        <w:t>2.3. Результат предоставления муниципальной услуги.</w:t>
      </w:r>
    </w:p>
    <w:p w:rsidR="00C9665D" w:rsidRPr="002012E3" w:rsidRDefault="00C9665D" w:rsidP="00C9665D">
      <w:pPr>
        <w:ind w:firstLine="720"/>
        <w:jc w:val="center"/>
        <w:rPr>
          <w:i/>
          <w:sz w:val="28"/>
          <w:szCs w:val="28"/>
        </w:rPr>
      </w:pPr>
    </w:p>
    <w:p w:rsidR="00C9665D" w:rsidRPr="002012E3" w:rsidRDefault="00C9665D" w:rsidP="00C9665D">
      <w:pPr>
        <w:ind w:firstLine="720"/>
        <w:jc w:val="both"/>
        <w:rPr>
          <w:sz w:val="28"/>
          <w:szCs w:val="28"/>
        </w:rPr>
      </w:pPr>
      <w:r w:rsidRPr="002012E3">
        <w:rPr>
          <w:sz w:val="28"/>
          <w:szCs w:val="28"/>
        </w:rPr>
        <w:t>Результатом предоставления муниципальной услуги является направление (вручение) заявителю (заявителям):</w:t>
      </w:r>
    </w:p>
    <w:p w:rsidR="00C9665D" w:rsidRPr="002012E3" w:rsidRDefault="00C9665D" w:rsidP="00C9665D">
      <w:pPr>
        <w:pStyle w:val="af"/>
        <w:ind w:firstLine="720"/>
      </w:pPr>
      <w:r w:rsidRPr="002012E3">
        <w:t>проекта договора аренды земельного участка;</w:t>
      </w:r>
    </w:p>
    <w:p w:rsidR="00C9665D" w:rsidRPr="002012E3" w:rsidRDefault="00C9665D" w:rsidP="00C9665D">
      <w:pPr>
        <w:pStyle w:val="af"/>
        <w:ind w:firstLine="720"/>
      </w:pPr>
      <w:r w:rsidRPr="002012E3">
        <w:t>проекта договора купли-продажи земельного участка;</w:t>
      </w:r>
    </w:p>
    <w:p w:rsidR="00C9665D" w:rsidRPr="002012E3" w:rsidRDefault="00C9665D" w:rsidP="00C9665D">
      <w:pPr>
        <w:pStyle w:val="af"/>
        <w:ind w:firstLine="720"/>
      </w:pPr>
      <w:r w:rsidRPr="002012E3">
        <w:t>проекта договора о передаче земельного участка в безвозмездное пользование;</w:t>
      </w:r>
    </w:p>
    <w:p w:rsidR="00C9665D" w:rsidRPr="002012E3" w:rsidRDefault="00C9665D" w:rsidP="00C9665D">
      <w:pPr>
        <w:pStyle w:val="af"/>
        <w:ind w:firstLine="720"/>
      </w:pPr>
      <w:r w:rsidRPr="002012E3">
        <w:lastRenderedPageBreak/>
        <w:t>решения о предоставлении земельного участка на праве постоянного (бессрочного) пользования;</w:t>
      </w:r>
    </w:p>
    <w:p w:rsidR="00C9665D" w:rsidRPr="002012E3" w:rsidRDefault="00C9665D" w:rsidP="00C9665D">
      <w:pPr>
        <w:pStyle w:val="af"/>
        <w:ind w:firstLine="720"/>
      </w:pPr>
      <w:r w:rsidRPr="002012E3">
        <w:t>решения  о предоставлении земельного участка в собственность бесплатно;</w:t>
      </w:r>
    </w:p>
    <w:p w:rsidR="00C9665D" w:rsidRPr="002012E3" w:rsidRDefault="00C9665D" w:rsidP="00C9665D">
      <w:pPr>
        <w:autoSpaceDE w:val="0"/>
        <w:autoSpaceDN w:val="0"/>
        <w:ind w:firstLine="720"/>
        <w:jc w:val="both"/>
        <w:rPr>
          <w:sz w:val="28"/>
          <w:szCs w:val="28"/>
        </w:rPr>
      </w:pPr>
      <w:r w:rsidRPr="002012E3">
        <w:rPr>
          <w:sz w:val="28"/>
          <w:szCs w:val="28"/>
        </w:rPr>
        <w:t>письма о возврате заявления и прилагаемых документов;</w:t>
      </w:r>
    </w:p>
    <w:p w:rsidR="00C9665D" w:rsidRPr="002012E3" w:rsidRDefault="00C9665D" w:rsidP="00C9665D">
      <w:pPr>
        <w:autoSpaceDE w:val="0"/>
        <w:autoSpaceDN w:val="0"/>
        <w:ind w:firstLine="720"/>
        <w:jc w:val="both"/>
        <w:rPr>
          <w:sz w:val="28"/>
          <w:szCs w:val="28"/>
        </w:rPr>
      </w:pPr>
      <w:r w:rsidRPr="002012E3">
        <w:rPr>
          <w:sz w:val="28"/>
          <w:szCs w:val="28"/>
        </w:rPr>
        <w:t xml:space="preserve">решения об отказе в предоставлении земельного участка </w:t>
      </w:r>
      <w:r w:rsidRPr="002012E3">
        <w:rPr>
          <w:spacing w:val="-4"/>
          <w:sz w:val="28"/>
          <w:szCs w:val="28"/>
        </w:rPr>
        <w:t>с указанием оснований для отказа</w:t>
      </w:r>
      <w:r w:rsidRPr="002012E3">
        <w:rPr>
          <w:sz w:val="28"/>
          <w:szCs w:val="28"/>
        </w:rPr>
        <w:t>.</w:t>
      </w:r>
    </w:p>
    <w:p w:rsidR="00C9665D" w:rsidRPr="002012E3" w:rsidRDefault="00C9665D" w:rsidP="00C9665D">
      <w:pPr>
        <w:ind w:firstLine="720"/>
        <w:jc w:val="both"/>
        <w:rPr>
          <w:sz w:val="28"/>
          <w:szCs w:val="28"/>
        </w:rPr>
      </w:pPr>
    </w:p>
    <w:p w:rsidR="00C9665D" w:rsidRPr="002012E3" w:rsidRDefault="00C9665D" w:rsidP="00C9665D">
      <w:pPr>
        <w:jc w:val="center"/>
        <w:rPr>
          <w:sz w:val="28"/>
          <w:szCs w:val="28"/>
        </w:rPr>
      </w:pPr>
      <w:r w:rsidRPr="002012E3">
        <w:rPr>
          <w:i/>
          <w:iCs/>
          <w:sz w:val="28"/>
          <w:szCs w:val="28"/>
        </w:rPr>
        <w:t>2.4. Срок предоставления муниципальной услуги</w:t>
      </w:r>
    </w:p>
    <w:p w:rsidR="00C9665D" w:rsidRPr="002012E3" w:rsidRDefault="00C9665D" w:rsidP="00C9665D">
      <w:pPr>
        <w:ind w:firstLine="720"/>
        <w:jc w:val="both"/>
        <w:rPr>
          <w:sz w:val="28"/>
          <w:szCs w:val="28"/>
        </w:rPr>
      </w:pPr>
    </w:p>
    <w:p w:rsidR="00C9665D" w:rsidRPr="002012E3" w:rsidRDefault="00C9665D" w:rsidP="00C9665D">
      <w:pPr>
        <w:ind w:firstLine="720"/>
        <w:jc w:val="both"/>
        <w:rPr>
          <w:sz w:val="28"/>
          <w:szCs w:val="28"/>
        </w:rPr>
      </w:pPr>
      <w:r w:rsidRPr="002012E3">
        <w:rPr>
          <w:sz w:val="28"/>
          <w:szCs w:val="28"/>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C9665D" w:rsidRPr="002012E3" w:rsidRDefault="00C9665D" w:rsidP="00C9665D">
      <w:pPr>
        <w:ind w:firstLine="720"/>
        <w:jc w:val="both"/>
        <w:rPr>
          <w:sz w:val="28"/>
          <w:szCs w:val="28"/>
        </w:rPr>
      </w:pPr>
    </w:p>
    <w:p w:rsidR="00C9665D" w:rsidRPr="002012E3" w:rsidRDefault="00C9665D" w:rsidP="00C9665D">
      <w:pPr>
        <w:ind w:firstLine="709"/>
        <w:jc w:val="center"/>
        <w:rPr>
          <w:i/>
          <w:sz w:val="28"/>
          <w:szCs w:val="28"/>
        </w:rPr>
      </w:pPr>
      <w:r w:rsidRPr="002012E3">
        <w:rPr>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C9665D" w:rsidRPr="002012E3" w:rsidRDefault="00C9665D" w:rsidP="00C9665D">
      <w:pPr>
        <w:ind w:firstLine="720"/>
        <w:jc w:val="both"/>
        <w:rPr>
          <w:sz w:val="28"/>
          <w:szCs w:val="28"/>
        </w:rPr>
      </w:pPr>
    </w:p>
    <w:p w:rsidR="00C9665D" w:rsidRPr="002012E3" w:rsidRDefault="00C9665D" w:rsidP="00C9665D">
      <w:pPr>
        <w:ind w:firstLine="720"/>
        <w:jc w:val="both"/>
        <w:rPr>
          <w:sz w:val="28"/>
          <w:szCs w:val="28"/>
        </w:rPr>
      </w:pPr>
      <w:r w:rsidRPr="002012E3">
        <w:rPr>
          <w:bCs/>
          <w:sz w:val="28"/>
          <w:szCs w:val="28"/>
        </w:rPr>
        <w:t xml:space="preserve">Предоставление муниципальной услуги </w:t>
      </w:r>
      <w:r w:rsidRPr="002012E3">
        <w:rPr>
          <w:sz w:val="28"/>
          <w:szCs w:val="28"/>
        </w:rPr>
        <w:t xml:space="preserve">осуществляется в соответствии </w:t>
      </w:r>
      <w:r w:rsidRPr="002012E3">
        <w:rPr>
          <w:sz w:val="28"/>
          <w:szCs w:val="28"/>
          <w:lang w:val="en-US"/>
        </w:rPr>
        <w:t>c</w:t>
      </w:r>
      <w:r w:rsidRPr="002012E3">
        <w:rPr>
          <w:sz w:val="28"/>
          <w:szCs w:val="28"/>
        </w:rPr>
        <w:t xml:space="preserve">: </w:t>
      </w:r>
    </w:p>
    <w:p w:rsidR="00C9665D" w:rsidRPr="002012E3" w:rsidRDefault="00C9665D" w:rsidP="00C9665D">
      <w:pPr>
        <w:ind w:firstLine="720"/>
        <w:jc w:val="both"/>
        <w:rPr>
          <w:rFonts w:eastAsia="MS Mincho"/>
          <w:sz w:val="28"/>
          <w:szCs w:val="28"/>
        </w:rPr>
      </w:pPr>
      <w:r w:rsidRPr="002012E3">
        <w:rPr>
          <w:rFonts w:eastAsia="MS Mincho"/>
          <w:sz w:val="28"/>
          <w:szCs w:val="28"/>
        </w:rPr>
        <w:t>Земельным кодексом Российской Федерации;</w:t>
      </w:r>
    </w:p>
    <w:p w:rsidR="00C9665D" w:rsidRPr="002012E3" w:rsidRDefault="00C9665D" w:rsidP="00C9665D">
      <w:pPr>
        <w:ind w:firstLine="720"/>
        <w:jc w:val="both"/>
        <w:rPr>
          <w:rFonts w:eastAsia="MS Mincho"/>
          <w:spacing w:val="-8"/>
          <w:sz w:val="28"/>
          <w:szCs w:val="28"/>
        </w:rPr>
      </w:pPr>
      <w:r w:rsidRPr="002012E3">
        <w:rPr>
          <w:rFonts w:eastAsia="MS Mincho"/>
          <w:spacing w:val="-8"/>
          <w:sz w:val="28"/>
          <w:szCs w:val="28"/>
        </w:rPr>
        <w:t xml:space="preserve">Градостроительным кодексом Российской Федерации; </w:t>
      </w:r>
    </w:p>
    <w:p w:rsidR="00C9665D" w:rsidRPr="002012E3" w:rsidRDefault="00C9665D" w:rsidP="00C9665D">
      <w:pPr>
        <w:autoSpaceDE w:val="0"/>
        <w:autoSpaceDN w:val="0"/>
        <w:adjustRightInd w:val="0"/>
        <w:ind w:firstLine="720"/>
        <w:jc w:val="both"/>
        <w:rPr>
          <w:sz w:val="28"/>
          <w:szCs w:val="28"/>
        </w:rPr>
      </w:pPr>
      <w:r w:rsidRPr="002012E3">
        <w:rPr>
          <w:sz w:val="28"/>
          <w:szCs w:val="28"/>
        </w:rPr>
        <w:t>Федеральным законом от 25 октября 2001 года № 137-ФЗ «О введении в действие Земельного кодекса Российской Федерации»;</w:t>
      </w:r>
    </w:p>
    <w:p w:rsidR="00C9665D" w:rsidRPr="002012E3" w:rsidRDefault="00C9665D" w:rsidP="00C9665D">
      <w:pPr>
        <w:autoSpaceDE w:val="0"/>
        <w:autoSpaceDN w:val="0"/>
        <w:adjustRightInd w:val="0"/>
        <w:ind w:firstLine="720"/>
        <w:jc w:val="both"/>
        <w:rPr>
          <w:sz w:val="28"/>
          <w:szCs w:val="28"/>
        </w:rPr>
      </w:pPr>
      <w:r w:rsidRPr="002012E3">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C9665D" w:rsidRPr="002012E3" w:rsidRDefault="00C9665D" w:rsidP="00C9665D">
      <w:pPr>
        <w:widowControl w:val="0"/>
        <w:autoSpaceDE w:val="0"/>
        <w:autoSpaceDN w:val="0"/>
        <w:adjustRightInd w:val="0"/>
        <w:ind w:firstLine="720"/>
        <w:jc w:val="both"/>
        <w:rPr>
          <w:bCs/>
          <w:sz w:val="28"/>
          <w:szCs w:val="28"/>
        </w:rPr>
      </w:pPr>
      <w:r w:rsidRPr="002012E3">
        <w:rPr>
          <w:bCs/>
          <w:sz w:val="28"/>
          <w:szCs w:val="28"/>
        </w:rPr>
        <w:t>Федеральным законом от 29 декабря 2004 года № 191-ФЗ «О введении в действие Градостроительного кодекса Российской Федерации»;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Федеральным законом от 13 июля 2015 года № 218-ФЗ «О государственной регистрации недвижимости»;</w:t>
      </w:r>
    </w:p>
    <w:p w:rsidR="00C9665D" w:rsidRPr="002012E3" w:rsidRDefault="00C9665D" w:rsidP="00C9665D">
      <w:pPr>
        <w:tabs>
          <w:tab w:val="left" w:pos="360"/>
        </w:tabs>
        <w:ind w:firstLine="720"/>
        <w:jc w:val="both"/>
        <w:rPr>
          <w:sz w:val="28"/>
          <w:szCs w:val="28"/>
        </w:rPr>
      </w:pPr>
      <w:r w:rsidRPr="002012E3">
        <w:rPr>
          <w:sz w:val="28"/>
          <w:szCs w:val="28"/>
        </w:rPr>
        <w:t>приказом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9665D" w:rsidRPr="002012E3" w:rsidRDefault="00C9665D" w:rsidP="00C9665D">
      <w:pPr>
        <w:tabs>
          <w:tab w:val="left" w:pos="360"/>
        </w:tabs>
        <w:ind w:firstLine="720"/>
        <w:jc w:val="both"/>
        <w:rPr>
          <w:sz w:val="28"/>
          <w:szCs w:val="28"/>
        </w:rPr>
      </w:pPr>
      <w:proofErr w:type="gramStart"/>
      <w:r w:rsidRPr="002012E3">
        <w:rPr>
          <w:sz w:val="28"/>
          <w:szCs w:val="28"/>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2012E3">
        <w:rPr>
          <w:sz w:val="28"/>
          <w:szCs w:val="28"/>
        </w:rPr>
        <w:t xml:space="preserve">, </w:t>
      </w:r>
      <w:proofErr w:type="gramStart"/>
      <w:r w:rsidRPr="002012E3">
        <w:rPr>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2012E3">
        <w:rPr>
          <w:sz w:val="28"/>
          <w:szCs w:val="28"/>
        </w:rPr>
        <w:t xml:space="preserve"> формату»;</w:t>
      </w:r>
    </w:p>
    <w:p w:rsidR="00C9665D" w:rsidRPr="006A6AAD" w:rsidRDefault="006A6AAD" w:rsidP="00C9665D">
      <w:pPr>
        <w:ind w:firstLine="720"/>
        <w:jc w:val="both"/>
        <w:rPr>
          <w:rFonts w:eastAsia="MS Mincho"/>
          <w:sz w:val="28"/>
          <w:szCs w:val="28"/>
        </w:rPr>
      </w:pPr>
      <w:r w:rsidRPr="006A6AAD">
        <w:rPr>
          <w:sz w:val="28"/>
          <w:szCs w:val="28"/>
        </w:rPr>
        <w:lastRenderedPageBreak/>
        <w:t>настоящим административным регламентом</w:t>
      </w:r>
      <w:r w:rsidR="00C9665D" w:rsidRPr="006A6AAD">
        <w:rPr>
          <w:sz w:val="28"/>
          <w:szCs w:val="28"/>
        </w:rPr>
        <w:t>.</w:t>
      </w:r>
    </w:p>
    <w:p w:rsidR="00C9665D" w:rsidRPr="002012E3" w:rsidRDefault="00C9665D" w:rsidP="00C9665D">
      <w:pPr>
        <w:ind w:firstLine="720"/>
        <w:jc w:val="both"/>
        <w:rPr>
          <w:rFonts w:eastAsia="MS Mincho"/>
          <w:i/>
          <w:color w:val="FF0000"/>
          <w:sz w:val="28"/>
          <w:szCs w:val="28"/>
        </w:rPr>
      </w:pPr>
    </w:p>
    <w:p w:rsidR="00C9665D" w:rsidRPr="002012E3" w:rsidRDefault="00C9665D" w:rsidP="00C9665D">
      <w:pPr>
        <w:autoSpaceDE w:val="0"/>
        <w:autoSpaceDN w:val="0"/>
        <w:adjustRightInd w:val="0"/>
        <w:jc w:val="center"/>
        <w:rPr>
          <w:i/>
          <w:sz w:val="28"/>
          <w:szCs w:val="28"/>
        </w:rPr>
      </w:pPr>
      <w:r w:rsidRPr="002012E3">
        <w:rPr>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9665D" w:rsidRPr="002012E3" w:rsidRDefault="00C9665D" w:rsidP="00C9665D">
      <w:pPr>
        <w:autoSpaceDE w:val="0"/>
        <w:autoSpaceDN w:val="0"/>
        <w:adjustRightInd w:val="0"/>
        <w:ind w:firstLine="709"/>
        <w:jc w:val="center"/>
        <w:rPr>
          <w:i/>
          <w:sz w:val="28"/>
          <w:szCs w:val="28"/>
        </w:rPr>
      </w:pPr>
    </w:p>
    <w:p w:rsidR="00C9665D" w:rsidRPr="002012E3" w:rsidRDefault="00C9665D" w:rsidP="00C9665D">
      <w:pPr>
        <w:ind w:firstLine="709"/>
        <w:jc w:val="both"/>
        <w:rPr>
          <w:sz w:val="28"/>
          <w:szCs w:val="28"/>
        </w:rPr>
      </w:pPr>
      <w:r w:rsidRPr="002012E3">
        <w:rPr>
          <w:sz w:val="28"/>
          <w:szCs w:val="28"/>
        </w:rPr>
        <w:t xml:space="preserve">2.6.1. Для предоставления муниципальной услуги заявитель представляет (направляет) заявление </w:t>
      </w:r>
      <w:r w:rsidRPr="002012E3">
        <w:rPr>
          <w:bCs/>
          <w:sz w:val="28"/>
          <w:szCs w:val="28"/>
        </w:rPr>
        <w:t>о п</w:t>
      </w:r>
      <w:r w:rsidRPr="002012E3">
        <w:rPr>
          <w:bCs/>
          <w:spacing w:val="-4"/>
          <w:sz w:val="28"/>
          <w:szCs w:val="28"/>
        </w:rPr>
        <w:t xml:space="preserve">редоставлении земельного участка, на котором расположены здания, сооружения (далее также – заявление, заявление о предоставлении земельного участка) </w:t>
      </w:r>
      <w:r w:rsidRPr="002012E3">
        <w:rPr>
          <w:sz w:val="28"/>
          <w:szCs w:val="28"/>
        </w:rPr>
        <w:t>по форме согласно приложению 1 к настоящему административному регламенту.</w:t>
      </w:r>
    </w:p>
    <w:p w:rsidR="00C9665D" w:rsidRPr="002012E3" w:rsidRDefault="00C9665D" w:rsidP="00C9665D">
      <w:pPr>
        <w:ind w:firstLine="720"/>
        <w:jc w:val="both"/>
        <w:rPr>
          <w:sz w:val="28"/>
          <w:szCs w:val="28"/>
        </w:rPr>
      </w:pPr>
      <w:r w:rsidRPr="002012E3">
        <w:rPr>
          <w:sz w:val="28"/>
          <w:szCs w:val="28"/>
        </w:rPr>
        <w:t xml:space="preserve">В </w:t>
      </w:r>
      <w:proofErr w:type="gramStart"/>
      <w:r w:rsidRPr="002012E3">
        <w:rPr>
          <w:sz w:val="28"/>
          <w:szCs w:val="28"/>
        </w:rPr>
        <w:t>заявлении</w:t>
      </w:r>
      <w:proofErr w:type="gramEnd"/>
      <w:r w:rsidRPr="002012E3">
        <w:rPr>
          <w:sz w:val="28"/>
          <w:szCs w:val="28"/>
        </w:rPr>
        <w:t xml:space="preserve"> о предоставлении земельного участка указываются:</w:t>
      </w:r>
    </w:p>
    <w:p w:rsidR="00C9665D" w:rsidRPr="002012E3" w:rsidRDefault="00C9665D" w:rsidP="00C9665D">
      <w:pPr>
        <w:ind w:firstLine="720"/>
        <w:jc w:val="both"/>
        <w:rPr>
          <w:sz w:val="28"/>
          <w:szCs w:val="28"/>
        </w:rPr>
      </w:pPr>
      <w:bookmarkStart w:id="0" w:name="sub_391711"/>
      <w:bookmarkStart w:id="1" w:name="sub_392925"/>
      <w:bookmarkStart w:id="2" w:name="sub_3915111"/>
      <w:proofErr w:type="gramStart"/>
      <w:r w:rsidRPr="002012E3">
        <w:rPr>
          <w:sz w:val="28"/>
          <w:szCs w:val="28"/>
        </w:rPr>
        <w:t>1) фамилия, имя, отчество (при наличии), место жительства заявителя (заявителей) и реквизиты документа, удостоверяющего личность заявителя (заявителей) (для гражданина);</w:t>
      </w:r>
      <w:proofErr w:type="gramEnd"/>
    </w:p>
    <w:p w:rsidR="00C9665D" w:rsidRPr="002012E3" w:rsidRDefault="00C9665D" w:rsidP="00C9665D">
      <w:pPr>
        <w:ind w:firstLine="720"/>
        <w:jc w:val="both"/>
        <w:rPr>
          <w:sz w:val="28"/>
          <w:szCs w:val="28"/>
        </w:rPr>
      </w:pPr>
      <w:bookmarkStart w:id="3" w:name="sub_391712"/>
      <w:bookmarkEnd w:id="0"/>
      <w:r w:rsidRPr="002012E3">
        <w:rPr>
          <w:sz w:val="28"/>
          <w:szCs w:val="28"/>
        </w:rPr>
        <w:t>2) наименование и место нахождения заявителя (ей)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665D" w:rsidRPr="002012E3" w:rsidRDefault="00C9665D" w:rsidP="00C9665D">
      <w:pPr>
        <w:ind w:firstLine="720"/>
        <w:jc w:val="both"/>
        <w:rPr>
          <w:sz w:val="28"/>
          <w:szCs w:val="28"/>
        </w:rPr>
      </w:pPr>
      <w:bookmarkStart w:id="4" w:name="sub_391713"/>
      <w:bookmarkEnd w:id="3"/>
      <w:r w:rsidRPr="002012E3">
        <w:rPr>
          <w:sz w:val="28"/>
          <w:szCs w:val="28"/>
        </w:rPr>
        <w:t>3) кадастровый номер испрашиваемого земельного участка;</w:t>
      </w:r>
    </w:p>
    <w:p w:rsidR="00C9665D" w:rsidRPr="002012E3" w:rsidRDefault="00C9665D" w:rsidP="00C9665D">
      <w:pPr>
        <w:ind w:firstLine="720"/>
        <w:jc w:val="both"/>
        <w:rPr>
          <w:sz w:val="28"/>
          <w:szCs w:val="28"/>
        </w:rPr>
      </w:pPr>
      <w:bookmarkStart w:id="5" w:name="sub_391714"/>
      <w:bookmarkEnd w:id="4"/>
      <w:r w:rsidRPr="002012E3">
        <w:rPr>
          <w:sz w:val="28"/>
          <w:szCs w:val="28"/>
        </w:rPr>
        <w:t xml:space="preserve">4) основание предоставления земельного участка без проведения торгов из числа предусмотренных </w:t>
      </w:r>
      <w:hyperlink w:anchor="sub_3932" w:history="1">
        <w:r w:rsidRPr="002012E3">
          <w:rPr>
            <w:rStyle w:val="aff2"/>
            <w:sz w:val="28"/>
            <w:szCs w:val="28"/>
          </w:rPr>
          <w:t>пунктом 2 статьи 39.3</w:t>
        </w:r>
      </w:hyperlink>
      <w:r w:rsidRPr="002012E3">
        <w:rPr>
          <w:sz w:val="28"/>
          <w:szCs w:val="28"/>
        </w:rPr>
        <w:t xml:space="preserve">, </w:t>
      </w:r>
      <w:hyperlink w:anchor="sub_395" w:history="1">
        <w:r w:rsidRPr="002012E3">
          <w:rPr>
            <w:rStyle w:val="aff2"/>
            <w:sz w:val="28"/>
            <w:szCs w:val="28"/>
          </w:rPr>
          <w:t>статьей 39.5</w:t>
        </w:r>
      </w:hyperlink>
      <w:r w:rsidRPr="002012E3">
        <w:rPr>
          <w:sz w:val="28"/>
          <w:szCs w:val="28"/>
        </w:rPr>
        <w:t xml:space="preserve">, </w:t>
      </w:r>
      <w:hyperlink w:anchor="sub_3962" w:history="1">
        <w:r w:rsidRPr="002012E3">
          <w:rPr>
            <w:rStyle w:val="aff2"/>
            <w:sz w:val="28"/>
            <w:szCs w:val="28"/>
          </w:rPr>
          <w:t>пунктом 2 статьи 39.6</w:t>
        </w:r>
      </w:hyperlink>
      <w:r w:rsidRPr="002012E3">
        <w:rPr>
          <w:sz w:val="28"/>
          <w:szCs w:val="28"/>
        </w:rPr>
        <w:t xml:space="preserve"> или </w:t>
      </w:r>
      <w:hyperlink w:anchor="sub_39102" w:history="1">
        <w:r w:rsidRPr="002012E3">
          <w:rPr>
            <w:rStyle w:val="aff2"/>
            <w:sz w:val="28"/>
            <w:szCs w:val="28"/>
          </w:rPr>
          <w:t>пунктом 2 статьи 39.10</w:t>
        </w:r>
      </w:hyperlink>
      <w:r w:rsidRPr="002012E3">
        <w:rPr>
          <w:sz w:val="28"/>
          <w:szCs w:val="28"/>
        </w:rPr>
        <w:t xml:space="preserve"> Земельного Кодекса Российской Федерации оснований;</w:t>
      </w:r>
    </w:p>
    <w:p w:rsidR="00C9665D" w:rsidRPr="002012E3" w:rsidRDefault="00C9665D" w:rsidP="00C9665D">
      <w:pPr>
        <w:ind w:firstLine="720"/>
        <w:jc w:val="both"/>
        <w:rPr>
          <w:sz w:val="28"/>
          <w:szCs w:val="28"/>
        </w:rPr>
      </w:pPr>
      <w:bookmarkStart w:id="6" w:name="sub_391715"/>
      <w:bookmarkEnd w:id="5"/>
      <w:r w:rsidRPr="002012E3">
        <w:rPr>
          <w:sz w:val="28"/>
          <w:szCs w:val="28"/>
        </w:rPr>
        <w:t xml:space="preserve">5) вид права, на </w:t>
      </w:r>
      <w:proofErr w:type="gramStart"/>
      <w:r w:rsidRPr="002012E3">
        <w:rPr>
          <w:sz w:val="28"/>
          <w:szCs w:val="28"/>
        </w:rPr>
        <w:t>котором</w:t>
      </w:r>
      <w:proofErr w:type="gramEnd"/>
      <w:r w:rsidRPr="002012E3">
        <w:rPr>
          <w:sz w:val="28"/>
          <w:szCs w:val="28"/>
        </w:rPr>
        <w:t xml:space="preserve">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665D" w:rsidRPr="002012E3" w:rsidRDefault="00C9665D" w:rsidP="00C9665D">
      <w:pPr>
        <w:ind w:firstLine="720"/>
        <w:jc w:val="both"/>
        <w:rPr>
          <w:sz w:val="28"/>
          <w:szCs w:val="28"/>
        </w:rPr>
      </w:pPr>
      <w:bookmarkStart w:id="7" w:name="sub_391717"/>
      <w:bookmarkEnd w:id="6"/>
      <w:r w:rsidRPr="002012E3">
        <w:rPr>
          <w:sz w:val="28"/>
          <w:szCs w:val="28"/>
        </w:rPr>
        <w:t>6) цель использования земельного участка;</w:t>
      </w:r>
    </w:p>
    <w:p w:rsidR="00C9665D" w:rsidRPr="002012E3" w:rsidRDefault="00C9665D" w:rsidP="00C9665D">
      <w:pPr>
        <w:ind w:firstLine="720"/>
        <w:jc w:val="both"/>
        <w:rPr>
          <w:sz w:val="28"/>
          <w:szCs w:val="28"/>
        </w:rPr>
      </w:pPr>
      <w:bookmarkStart w:id="8" w:name="sub_391719"/>
      <w:bookmarkEnd w:id="7"/>
      <w:r w:rsidRPr="002012E3">
        <w:rPr>
          <w:sz w:val="28"/>
          <w:szCs w:val="28"/>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665D" w:rsidRPr="002012E3" w:rsidRDefault="00C9665D" w:rsidP="00C9665D">
      <w:pPr>
        <w:ind w:firstLine="720"/>
        <w:jc w:val="both"/>
        <w:rPr>
          <w:sz w:val="28"/>
          <w:szCs w:val="28"/>
        </w:rPr>
      </w:pPr>
      <w:bookmarkStart w:id="9" w:name="sub_3917110"/>
      <w:bookmarkEnd w:id="8"/>
      <w:r w:rsidRPr="002012E3">
        <w:rPr>
          <w:sz w:val="28"/>
          <w:szCs w:val="28"/>
        </w:rPr>
        <w:t>8) почтовый адрес и (или) адрес электронной почты для связи с заявителем;</w:t>
      </w:r>
    </w:p>
    <w:bookmarkEnd w:id="1"/>
    <w:bookmarkEnd w:id="9"/>
    <w:p w:rsidR="00C9665D" w:rsidRPr="002012E3" w:rsidRDefault="00C9665D" w:rsidP="00C9665D">
      <w:pPr>
        <w:ind w:firstLine="720"/>
        <w:jc w:val="both"/>
        <w:rPr>
          <w:sz w:val="28"/>
          <w:szCs w:val="28"/>
        </w:rPr>
      </w:pPr>
      <w:r w:rsidRPr="002012E3">
        <w:rPr>
          <w:sz w:val="28"/>
          <w:szCs w:val="28"/>
        </w:rPr>
        <w:t>9) телефон заявителя (заявителей).</w:t>
      </w:r>
    </w:p>
    <w:bookmarkEnd w:id="2"/>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Форма заявления на предоставление муниципальной услуги размещается на официальном </w:t>
      </w:r>
      <w:proofErr w:type="gramStart"/>
      <w:r w:rsidRPr="002012E3">
        <w:rPr>
          <w:sz w:val="28"/>
          <w:szCs w:val="28"/>
        </w:rPr>
        <w:t>сайте</w:t>
      </w:r>
      <w:proofErr w:type="gramEnd"/>
      <w:r w:rsidRPr="002012E3">
        <w:rPr>
          <w:sz w:val="28"/>
          <w:szCs w:val="28"/>
        </w:rPr>
        <w:t xml:space="preserve"> Уполномоченного органа в сети «Интернет» с возможностью бесплатного копирования (скачивания).</w:t>
      </w:r>
    </w:p>
    <w:p w:rsidR="00C9665D" w:rsidRPr="002012E3" w:rsidRDefault="00C9665D" w:rsidP="00C9665D">
      <w:pPr>
        <w:autoSpaceDE w:val="0"/>
        <w:autoSpaceDN w:val="0"/>
        <w:adjustRightInd w:val="0"/>
        <w:ind w:firstLine="709"/>
        <w:jc w:val="both"/>
        <w:rPr>
          <w:sz w:val="28"/>
          <w:szCs w:val="28"/>
        </w:rPr>
      </w:pPr>
      <w:r w:rsidRPr="002012E3">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Заявление в форме электронного документа подписывается по выбору заявителя (если заявителем является физическое лицо):</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простой электронной подписью заявителя (представителя заявителя);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усиленной квалифицированной электронной подписью заявителя (представителя заявителя).</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lastRenderedPageBreak/>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лица, действующего от имени юридического лица без доверенности;</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t xml:space="preserve">представителя юридического лица, действующего на </w:t>
      </w:r>
      <w:proofErr w:type="gramStart"/>
      <w:r w:rsidRPr="002012E3">
        <w:rPr>
          <w:rFonts w:eastAsia="Calibri"/>
          <w:sz w:val="28"/>
          <w:szCs w:val="28"/>
        </w:rPr>
        <w:t>основании</w:t>
      </w:r>
      <w:proofErr w:type="gramEnd"/>
      <w:r w:rsidRPr="002012E3">
        <w:rPr>
          <w:rFonts w:eastAsia="Calibri"/>
          <w:sz w:val="28"/>
          <w:szCs w:val="28"/>
        </w:rPr>
        <w:t xml:space="preserve"> доверенности, выданной в соответствии с законодательством Российской Федерации.</w:t>
      </w:r>
    </w:p>
    <w:p w:rsidR="00C9665D" w:rsidRPr="002012E3" w:rsidRDefault="00C9665D" w:rsidP="00C9665D">
      <w:pPr>
        <w:autoSpaceDE w:val="0"/>
        <w:autoSpaceDN w:val="0"/>
        <w:adjustRightInd w:val="0"/>
        <w:ind w:firstLine="720"/>
        <w:jc w:val="both"/>
        <w:rPr>
          <w:sz w:val="28"/>
          <w:szCs w:val="28"/>
        </w:rPr>
      </w:pPr>
      <w:r w:rsidRPr="002012E3">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2012E3">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C9665D" w:rsidRPr="002012E3" w:rsidRDefault="00C9665D" w:rsidP="00C9665D">
      <w:pPr>
        <w:autoSpaceDE w:val="0"/>
        <w:autoSpaceDN w:val="0"/>
        <w:adjustRightInd w:val="0"/>
        <w:ind w:firstLine="720"/>
        <w:jc w:val="both"/>
        <w:rPr>
          <w:sz w:val="28"/>
          <w:szCs w:val="28"/>
        </w:rPr>
      </w:pPr>
      <w:r w:rsidRPr="002012E3">
        <w:rPr>
          <w:sz w:val="28"/>
          <w:szCs w:val="28"/>
        </w:rPr>
        <w:t>Заявление составляется в единственном экземпляре – оригинале.</w:t>
      </w:r>
    </w:p>
    <w:p w:rsidR="00C9665D" w:rsidRPr="002012E3" w:rsidRDefault="00C9665D" w:rsidP="00C9665D">
      <w:pPr>
        <w:ind w:firstLine="720"/>
        <w:jc w:val="both"/>
        <w:rPr>
          <w:sz w:val="28"/>
          <w:szCs w:val="28"/>
        </w:rPr>
      </w:pPr>
      <w:r w:rsidRPr="002012E3">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9665D" w:rsidRPr="002012E3" w:rsidRDefault="00C9665D" w:rsidP="00C9665D">
      <w:pPr>
        <w:ind w:firstLine="709"/>
        <w:jc w:val="both"/>
      </w:pPr>
      <w:r w:rsidRPr="002012E3">
        <w:rPr>
          <w:sz w:val="28"/>
          <w:szCs w:val="28"/>
        </w:rPr>
        <w:t xml:space="preserve">2.6.2. Документ, удостоверяющий личность заявителя (заявителей), являющегося (являющихся) физическим лицом, либо личность представителя физического или юридического лица </w:t>
      </w:r>
      <w:r w:rsidRPr="002012E3">
        <w:rPr>
          <w:rFonts w:eastAsia="Calibri"/>
          <w:sz w:val="28"/>
          <w:szCs w:val="28"/>
        </w:rPr>
        <w:t xml:space="preserve">(представление документа не требуется в случае представления заявления </w:t>
      </w:r>
      <w:r w:rsidRPr="002012E3">
        <w:rPr>
          <w:sz w:val="28"/>
        </w:rPr>
        <w:t>с использованием государственной информационной системы «Портал государственных и муниципальных услуг (функций) Вологодской области»</w:t>
      </w:r>
      <w:r w:rsidRPr="002012E3">
        <w:rPr>
          <w:rFonts w:eastAsia="Calibri"/>
          <w:sz w:val="28"/>
          <w:szCs w:val="28"/>
        </w:rPr>
        <w:t xml:space="preserve">, а </w:t>
      </w:r>
      <w:proofErr w:type="gramStart"/>
      <w:r w:rsidRPr="002012E3">
        <w:rPr>
          <w:rFonts w:eastAsia="Calibri"/>
          <w:sz w:val="28"/>
          <w:szCs w:val="28"/>
        </w:rPr>
        <w:t>также</w:t>
      </w:r>
      <w:proofErr w:type="gramEnd"/>
      <w:r w:rsidRPr="002012E3">
        <w:rPr>
          <w:rFonts w:eastAsia="Calibri"/>
          <w:sz w:val="28"/>
          <w:szCs w:val="28"/>
        </w:rPr>
        <w:t xml:space="preserve"> если заявление подписано усиленной квалифицированной электронной подписью).</w:t>
      </w:r>
    </w:p>
    <w:p w:rsidR="00C9665D" w:rsidRPr="002012E3" w:rsidRDefault="00C9665D" w:rsidP="00C9665D">
      <w:pPr>
        <w:ind w:firstLine="709"/>
        <w:jc w:val="both"/>
        <w:rPr>
          <w:sz w:val="28"/>
          <w:szCs w:val="28"/>
        </w:rPr>
      </w:pPr>
      <w:r w:rsidRPr="002012E3">
        <w:rPr>
          <w:sz w:val="28"/>
          <w:szCs w:val="28"/>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9665D" w:rsidRPr="002012E3" w:rsidRDefault="00C9665D" w:rsidP="00C9665D">
      <w:pPr>
        <w:ind w:firstLine="720"/>
        <w:jc w:val="both"/>
        <w:rPr>
          <w:sz w:val="28"/>
          <w:szCs w:val="28"/>
        </w:rPr>
      </w:pPr>
      <w:r w:rsidRPr="002012E3">
        <w:rPr>
          <w:rFonts w:eastAsia="MS Mincho"/>
          <w:sz w:val="28"/>
          <w:szCs w:val="28"/>
        </w:rPr>
        <w:t>2.6.4.</w:t>
      </w:r>
      <w:r w:rsidRPr="002012E3">
        <w:rPr>
          <w:sz w:val="28"/>
          <w:szCs w:val="28"/>
        </w:rPr>
        <w:t xml:space="preserve"> Документы, подтверждающие право заявителя (заявителей) на приобретение земельного участка без проведения торгов:</w:t>
      </w:r>
    </w:p>
    <w:p w:rsidR="00C9665D" w:rsidRPr="002012E3" w:rsidRDefault="00C9665D" w:rsidP="00C9665D">
      <w:pPr>
        <w:ind w:firstLine="720"/>
        <w:jc w:val="both"/>
        <w:rPr>
          <w:sz w:val="28"/>
          <w:szCs w:val="28"/>
        </w:rPr>
      </w:pPr>
      <w:r w:rsidRPr="002012E3">
        <w:rPr>
          <w:sz w:val="28"/>
          <w:szCs w:val="28"/>
        </w:rPr>
        <w:t>1) документ, удостоверяющий (устанавливающий) права заявителя (заявителей)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C9665D" w:rsidRPr="002012E3" w:rsidRDefault="00C9665D" w:rsidP="00C9665D">
      <w:pPr>
        <w:ind w:firstLine="720"/>
        <w:jc w:val="both"/>
        <w:rPr>
          <w:sz w:val="28"/>
          <w:szCs w:val="28"/>
        </w:rPr>
      </w:pPr>
      <w:r w:rsidRPr="002012E3">
        <w:rPr>
          <w:sz w:val="28"/>
          <w:szCs w:val="28"/>
        </w:rPr>
        <w:t>2) документ, удостоверяющий (устанавливающий) права заявителя (заявителей) на испрашиваемый земельный участок, если право на такой земельный участок не зарегистрировано в ЕГРН;</w:t>
      </w:r>
    </w:p>
    <w:p w:rsidR="00C9665D" w:rsidRPr="002012E3" w:rsidRDefault="00C9665D" w:rsidP="00C9665D">
      <w:pPr>
        <w:ind w:firstLine="720"/>
        <w:jc w:val="both"/>
        <w:rPr>
          <w:sz w:val="28"/>
          <w:szCs w:val="28"/>
        </w:rPr>
      </w:pPr>
      <w:r w:rsidRPr="002012E3">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 в приложении 2 к настоящему административному регламенту).</w:t>
      </w:r>
    </w:p>
    <w:p w:rsidR="00C9665D" w:rsidRPr="002012E3" w:rsidRDefault="00C9665D" w:rsidP="00C9665D">
      <w:pPr>
        <w:ind w:firstLine="720"/>
        <w:jc w:val="both"/>
        <w:rPr>
          <w:sz w:val="28"/>
          <w:szCs w:val="28"/>
        </w:rPr>
      </w:pPr>
      <w:r w:rsidRPr="002012E3">
        <w:rPr>
          <w:sz w:val="28"/>
          <w:szCs w:val="28"/>
        </w:rPr>
        <w:t xml:space="preserve">2.6.5. Предоставление документов, указанных в </w:t>
      </w:r>
      <w:r w:rsidR="0059666A">
        <w:rPr>
          <w:sz w:val="28"/>
          <w:szCs w:val="28"/>
        </w:rPr>
        <w:t>под</w:t>
      </w:r>
      <w:r w:rsidRPr="002012E3">
        <w:rPr>
          <w:sz w:val="28"/>
          <w:szCs w:val="28"/>
        </w:rPr>
        <w:t>пунктах 2.6.2</w:t>
      </w:r>
      <w:r w:rsidR="0059666A">
        <w:rPr>
          <w:sz w:val="28"/>
          <w:szCs w:val="28"/>
        </w:rPr>
        <w:t xml:space="preserve"> </w:t>
      </w:r>
      <w:r w:rsidRPr="002012E3">
        <w:rPr>
          <w:sz w:val="28"/>
          <w:szCs w:val="28"/>
        </w:rPr>
        <w:t>-</w:t>
      </w:r>
      <w:r w:rsidR="0059666A">
        <w:rPr>
          <w:sz w:val="28"/>
          <w:szCs w:val="28"/>
        </w:rPr>
        <w:t xml:space="preserve"> </w:t>
      </w:r>
      <w:r w:rsidRPr="002012E3">
        <w:rPr>
          <w:sz w:val="28"/>
          <w:szCs w:val="28"/>
        </w:rPr>
        <w:t xml:space="preserve">2.6.4 </w:t>
      </w:r>
      <w:r w:rsidR="0059666A">
        <w:rPr>
          <w:sz w:val="28"/>
          <w:szCs w:val="28"/>
        </w:rPr>
        <w:t xml:space="preserve">пункта 2.6 </w:t>
      </w:r>
      <w:r w:rsidRPr="002012E3">
        <w:rPr>
          <w:sz w:val="28"/>
          <w:szCs w:val="28"/>
        </w:rPr>
        <w:t>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9665D" w:rsidRPr="002012E3" w:rsidRDefault="00C9665D" w:rsidP="00C9665D">
      <w:pPr>
        <w:ind w:firstLine="720"/>
        <w:jc w:val="both"/>
        <w:rPr>
          <w:sz w:val="28"/>
        </w:rPr>
      </w:pPr>
      <w:r w:rsidRPr="002012E3">
        <w:rPr>
          <w:sz w:val="28"/>
        </w:rPr>
        <w:lastRenderedPageBreak/>
        <w:t xml:space="preserve">2.6.6. Заявление и прилагаемые документы представляются заявителем </w:t>
      </w:r>
      <w:proofErr w:type="gramStart"/>
      <w:r w:rsidRPr="002012E3">
        <w:rPr>
          <w:sz w:val="28"/>
        </w:rPr>
        <w:t>в</w:t>
      </w:r>
      <w:proofErr w:type="gramEnd"/>
      <w:r w:rsidRPr="002012E3">
        <w:rPr>
          <w:sz w:val="28"/>
        </w:rPr>
        <w:t xml:space="preserve"> </w:t>
      </w:r>
      <w:proofErr w:type="gramStart"/>
      <w:r w:rsidRPr="002012E3">
        <w:rPr>
          <w:sz w:val="28"/>
        </w:rPr>
        <w:t>Уполномоченный</w:t>
      </w:r>
      <w:proofErr w:type="gramEnd"/>
      <w:r w:rsidRPr="002012E3">
        <w:rPr>
          <w:sz w:val="28"/>
        </w:rPr>
        <w:t xml:space="preserve"> орган на бумажном носителе непосредственно или направляются посредством почтового отправления.</w:t>
      </w:r>
    </w:p>
    <w:p w:rsidR="00C9665D" w:rsidRPr="002012E3" w:rsidRDefault="00C9665D" w:rsidP="00C9665D">
      <w:pPr>
        <w:ind w:firstLine="720"/>
        <w:jc w:val="both"/>
        <w:rPr>
          <w:sz w:val="28"/>
        </w:rPr>
      </w:pPr>
      <w:r w:rsidRPr="002012E3">
        <w:rPr>
          <w:sz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C9665D" w:rsidRPr="002012E3" w:rsidRDefault="00C9665D" w:rsidP="00C9665D">
      <w:pPr>
        <w:autoSpaceDE w:val="0"/>
        <w:autoSpaceDN w:val="0"/>
        <w:adjustRightInd w:val="0"/>
        <w:ind w:firstLine="720"/>
        <w:jc w:val="both"/>
        <w:rPr>
          <w:rFonts w:eastAsia="Calibri"/>
          <w:sz w:val="28"/>
          <w:szCs w:val="28"/>
        </w:rPr>
      </w:pPr>
      <w:r w:rsidRPr="002012E3">
        <w:rPr>
          <w:sz w:val="28"/>
          <w:szCs w:val="28"/>
        </w:rPr>
        <w:t xml:space="preserve">2.6.7. </w:t>
      </w:r>
      <w:proofErr w:type="gramStart"/>
      <w:r w:rsidRPr="002012E3">
        <w:rPr>
          <w:rFonts w:eastAsia="Calibri"/>
          <w:sz w:val="28"/>
          <w:szCs w:val="28"/>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roofErr w:type="gramEnd"/>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C9665D" w:rsidRPr="002012E3" w:rsidRDefault="00C9665D" w:rsidP="00C9665D">
      <w:pPr>
        <w:autoSpaceDE w:val="0"/>
        <w:autoSpaceDN w:val="0"/>
        <w:adjustRightInd w:val="0"/>
        <w:ind w:firstLine="709"/>
        <w:jc w:val="both"/>
        <w:rPr>
          <w:rFonts w:eastAsia="Calibri"/>
          <w:sz w:val="28"/>
          <w:szCs w:val="28"/>
        </w:rPr>
      </w:pPr>
      <w:proofErr w:type="gramStart"/>
      <w:r w:rsidRPr="002012E3">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 xml:space="preserve">2.6.8. </w:t>
      </w:r>
      <w:proofErr w:type="gramStart"/>
      <w:r w:rsidRPr="002012E3">
        <w:rPr>
          <w:rFonts w:eastAsia="Calibri"/>
          <w:sz w:val="28"/>
          <w:szCs w:val="28"/>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w:t>
      </w:r>
      <w:proofErr w:type="gramEnd"/>
      <w:r w:rsidRPr="002012E3">
        <w:rPr>
          <w:rFonts w:eastAsia="Calibri"/>
          <w:sz w:val="28"/>
          <w:szCs w:val="28"/>
        </w:rPr>
        <w:t xml:space="preserve"> После проведения сверки подлинники документов незамедлительно возвращаются заявителю.</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 xml:space="preserve">2.6.9. В </w:t>
      </w:r>
      <w:proofErr w:type="gramStart"/>
      <w:r w:rsidRPr="002012E3">
        <w:rPr>
          <w:rFonts w:eastAsia="Calibri"/>
          <w:sz w:val="28"/>
          <w:szCs w:val="28"/>
        </w:rPr>
        <w:t>случае</w:t>
      </w:r>
      <w:proofErr w:type="gramEnd"/>
      <w:r w:rsidRPr="002012E3">
        <w:rPr>
          <w:rFonts w:eastAsia="Calibri"/>
          <w:sz w:val="28"/>
          <w:szCs w:val="28"/>
        </w:rPr>
        <w:t xml:space="preserve">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2.6.10.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C9665D" w:rsidRPr="002012E3" w:rsidRDefault="00C9665D" w:rsidP="00C9665D">
      <w:pPr>
        <w:autoSpaceDE w:val="0"/>
        <w:autoSpaceDN w:val="0"/>
        <w:adjustRightInd w:val="0"/>
        <w:ind w:firstLine="709"/>
        <w:jc w:val="both"/>
        <w:rPr>
          <w:sz w:val="28"/>
          <w:szCs w:val="28"/>
        </w:rPr>
      </w:pPr>
      <w:r w:rsidRPr="002012E3">
        <w:rPr>
          <w:rFonts w:eastAsia="Calibri"/>
          <w:sz w:val="28"/>
          <w:szCs w:val="28"/>
        </w:rPr>
        <w:t xml:space="preserve">2.6.11. </w:t>
      </w:r>
      <w:proofErr w:type="gramStart"/>
      <w:r w:rsidRPr="002012E3">
        <w:rPr>
          <w:sz w:val="28"/>
          <w:szCs w:val="28"/>
        </w:rPr>
        <w:t>В случае 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Pr="002012E3">
        <w:rPr>
          <w:sz w:val="28"/>
          <w:szCs w:val="28"/>
        </w:rPr>
        <w:t xml:space="preserve"> объема (далее – уведомление о получении заявления).</w:t>
      </w:r>
    </w:p>
    <w:p w:rsidR="00C9665D" w:rsidRPr="002012E3" w:rsidRDefault="00C9665D" w:rsidP="00C9665D">
      <w:pPr>
        <w:autoSpaceDE w:val="0"/>
        <w:autoSpaceDN w:val="0"/>
        <w:adjustRightInd w:val="0"/>
        <w:ind w:firstLine="720"/>
        <w:jc w:val="both"/>
        <w:rPr>
          <w:rFonts w:eastAsia="Calibri"/>
          <w:sz w:val="28"/>
          <w:szCs w:val="28"/>
        </w:rPr>
      </w:pPr>
      <w:r w:rsidRPr="002012E3">
        <w:rPr>
          <w:rFonts w:eastAsia="Calibri"/>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 xml:space="preserve">Заявление и прилагаемые документы, представленные с нарушением </w:t>
      </w:r>
      <w:r w:rsidR="0059666A">
        <w:rPr>
          <w:rFonts w:eastAsia="Calibri"/>
          <w:sz w:val="28"/>
          <w:szCs w:val="28"/>
        </w:rPr>
        <w:t>под</w:t>
      </w:r>
      <w:r w:rsidRPr="002012E3">
        <w:rPr>
          <w:rFonts w:eastAsia="Calibri"/>
          <w:sz w:val="28"/>
          <w:szCs w:val="28"/>
        </w:rPr>
        <w:t xml:space="preserve">пунктов 2.6.1-.2.6.10 </w:t>
      </w:r>
      <w:r w:rsidR="0059666A">
        <w:rPr>
          <w:rFonts w:eastAsia="Calibri"/>
          <w:sz w:val="28"/>
          <w:szCs w:val="28"/>
        </w:rPr>
        <w:t xml:space="preserve">пункта 2.6 </w:t>
      </w:r>
      <w:r w:rsidRPr="002012E3">
        <w:rPr>
          <w:rFonts w:eastAsia="Calibri"/>
          <w:sz w:val="28"/>
          <w:szCs w:val="28"/>
        </w:rPr>
        <w:t>настоящего административного регламента, не рассматривается Уполномоченным органом.</w:t>
      </w:r>
    </w:p>
    <w:p w:rsidR="00C9665D" w:rsidRPr="002012E3" w:rsidRDefault="00C9665D" w:rsidP="00C9665D">
      <w:pPr>
        <w:autoSpaceDE w:val="0"/>
        <w:autoSpaceDN w:val="0"/>
        <w:adjustRightInd w:val="0"/>
        <w:ind w:firstLine="709"/>
        <w:jc w:val="both"/>
        <w:rPr>
          <w:rFonts w:eastAsia="Calibri"/>
          <w:sz w:val="28"/>
          <w:szCs w:val="28"/>
        </w:rPr>
      </w:pPr>
      <w:r w:rsidRPr="002012E3">
        <w:rPr>
          <w:rFonts w:eastAsia="Calibri"/>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665D" w:rsidRPr="002012E3" w:rsidRDefault="00C9665D" w:rsidP="00C9665D">
      <w:pPr>
        <w:autoSpaceDE w:val="0"/>
        <w:autoSpaceDN w:val="0"/>
        <w:adjustRightInd w:val="0"/>
        <w:ind w:firstLine="709"/>
        <w:jc w:val="both"/>
        <w:rPr>
          <w:rFonts w:eastAsia="Calibri"/>
          <w:sz w:val="28"/>
          <w:szCs w:val="28"/>
        </w:rPr>
      </w:pPr>
    </w:p>
    <w:p w:rsidR="00C9665D" w:rsidRPr="002012E3" w:rsidRDefault="00C9665D" w:rsidP="00C9665D">
      <w:pPr>
        <w:jc w:val="center"/>
        <w:rPr>
          <w:color w:val="000000"/>
          <w:sz w:val="28"/>
          <w:szCs w:val="28"/>
        </w:rPr>
      </w:pPr>
      <w:r w:rsidRPr="002012E3">
        <w:rPr>
          <w:i/>
          <w:sz w:val="28"/>
          <w:szCs w:val="28"/>
        </w:rPr>
        <w:t xml:space="preserve">2.7. </w:t>
      </w:r>
      <w:proofErr w:type="gramStart"/>
      <w:r w:rsidRPr="002012E3">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C9665D" w:rsidRPr="002012E3" w:rsidRDefault="00C9665D" w:rsidP="00C9665D">
      <w:pPr>
        <w:ind w:firstLine="720"/>
        <w:jc w:val="both"/>
        <w:rPr>
          <w:sz w:val="28"/>
          <w:szCs w:val="28"/>
        </w:rPr>
      </w:pP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2.7.1. Заявитель вправе представить в Уполномоченный орган:</w:t>
      </w:r>
    </w:p>
    <w:p w:rsidR="00C9665D" w:rsidRPr="002012E3" w:rsidRDefault="00C9665D" w:rsidP="00C9665D">
      <w:pPr>
        <w:ind w:firstLine="720"/>
        <w:jc w:val="both"/>
        <w:rPr>
          <w:sz w:val="28"/>
          <w:szCs w:val="28"/>
        </w:rPr>
      </w:pPr>
      <w:r w:rsidRPr="002012E3">
        <w:rPr>
          <w:sz w:val="28"/>
          <w:szCs w:val="28"/>
        </w:rPr>
        <w:t xml:space="preserve">а) выписку из ЕГРН на приобретаемый земельный участок и расположенных на </w:t>
      </w:r>
      <w:proofErr w:type="gramStart"/>
      <w:r w:rsidRPr="002012E3">
        <w:rPr>
          <w:sz w:val="28"/>
          <w:szCs w:val="28"/>
        </w:rPr>
        <w:t>нем</w:t>
      </w:r>
      <w:proofErr w:type="gramEnd"/>
      <w:r w:rsidRPr="002012E3">
        <w:rPr>
          <w:sz w:val="28"/>
          <w:szCs w:val="28"/>
        </w:rPr>
        <w:t xml:space="preserve"> объектов недвижимого имущества либо уведомление об отсутствии в ЕГРН запрашиваемых сведений;</w:t>
      </w:r>
    </w:p>
    <w:p w:rsidR="00C9665D" w:rsidRPr="002012E3" w:rsidRDefault="00C9665D" w:rsidP="00C9665D">
      <w:pPr>
        <w:ind w:firstLine="720"/>
        <w:jc w:val="both"/>
        <w:rPr>
          <w:sz w:val="28"/>
          <w:szCs w:val="28"/>
        </w:rPr>
      </w:pPr>
      <w:r w:rsidRPr="002012E3">
        <w:rPr>
          <w:sz w:val="28"/>
          <w:szCs w:val="28"/>
        </w:rPr>
        <w:t>б) выписку из Единого государственного реестра юридических лиц (ЕГРЮЛ) о юридическом лице, являющемся заявителем.</w:t>
      </w:r>
    </w:p>
    <w:p w:rsidR="00C9665D" w:rsidRPr="002012E3" w:rsidRDefault="00C9665D" w:rsidP="00C9665D">
      <w:pPr>
        <w:ind w:firstLine="720"/>
        <w:jc w:val="both"/>
        <w:rPr>
          <w:sz w:val="28"/>
          <w:szCs w:val="28"/>
        </w:rPr>
      </w:pPr>
      <w:r w:rsidRPr="002012E3">
        <w:rPr>
          <w:sz w:val="28"/>
          <w:szCs w:val="28"/>
        </w:rPr>
        <w:t>в) выписку из Единого государственного реестра индивидуальных предпринимателей (ЕГРИП) об индивидуальном предпринимателе, являющемся заявителем.</w:t>
      </w:r>
    </w:p>
    <w:p w:rsidR="00C9665D" w:rsidRPr="002012E3" w:rsidRDefault="00C9665D" w:rsidP="00C9665D">
      <w:pPr>
        <w:ind w:firstLine="709"/>
        <w:jc w:val="both"/>
        <w:rPr>
          <w:sz w:val="28"/>
          <w:szCs w:val="28"/>
        </w:rPr>
      </w:pPr>
      <w:r w:rsidRPr="002012E3">
        <w:rPr>
          <w:sz w:val="28"/>
          <w:szCs w:val="28"/>
        </w:rPr>
        <w:t xml:space="preserve">2.7.2. </w:t>
      </w:r>
      <w:proofErr w:type="gramStart"/>
      <w:r w:rsidRPr="002012E3">
        <w:rPr>
          <w:sz w:val="28"/>
          <w:szCs w:val="28"/>
        </w:rPr>
        <w:t xml:space="preserve">Документы, указанные в </w:t>
      </w:r>
      <w:r w:rsidR="0059666A">
        <w:rPr>
          <w:sz w:val="28"/>
          <w:szCs w:val="28"/>
        </w:rPr>
        <w:t>под</w:t>
      </w:r>
      <w:hyperlink w:anchor="P196" w:history="1">
        <w:r w:rsidRPr="002012E3">
          <w:rPr>
            <w:sz w:val="28"/>
            <w:szCs w:val="28"/>
          </w:rPr>
          <w:t>пункте 2.7.1</w:t>
        </w:r>
      </w:hyperlink>
      <w:r w:rsidRPr="002012E3">
        <w:rPr>
          <w:sz w:val="28"/>
          <w:szCs w:val="28"/>
        </w:rPr>
        <w:t xml:space="preserve"> </w:t>
      </w:r>
      <w:r w:rsidR="0059666A">
        <w:rPr>
          <w:sz w:val="28"/>
          <w:szCs w:val="28"/>
        </w:rPr>
        <w:t xml:space="preserve">пункта 2.7 </w:t>
      </w:r>
      <w:r w:rsidRPr="002012E3">
        <w:rPr>
          <w:sz w:val="28"/>
          <w:szCs w:val="28"/>
        </w:rPr>
        <w:t>настоящего административного регламента, могут быть представлены заявителем следующими способами:</w:t>
      </w:r>
      <w:proofErr w:type="gramEnd"/>
    </w:p>
    <w:p w:rsidR="00C9665D" w:rsidRPr="002012E3" w:rsidRDefault="00C9665D" w:rsidP="00C9665D">
      <w:pPr>
        <w:ind w:firstLine="709"/>
        <w:jc w:val="both"/>
        <w:rPr>
          <w:sz w:val="28"/>
          <w:szCs w:val="28"/>
        </w:rPr>
      </w:pPr>
      <w:r w:rsidRPr="002012E3">
        <w:rPr>
          <w:sz w:val="28"/>
          <w:szCs w:val="28"/>
        </w:rPr>
        <w:t>путем личного обращения в Уполномоченный орган лично либо через своих представителей;</w:t>
      </w:r>
    </w:p>
    <w:p w:rsidR="00C9665D" w:rsidRPr="002012E3" w:rsidRDefault="00C9665D" w:rsidP="00C9665D">
      <w:pPr>
        <w:ind w:firstLine="709"/>
        <w:jc w:val="both"/>
        <w:rPr>
          <w:sz w:val="28"/>
          <w:szCs w:val="28"/>
        </w:rPr>
      </w:pPr>
      <w:r w:rsidRPr="002012E3">
        <w:rPr>
          <w:sz w:val="28"/>
          <w:szCs w:val="28"/>
        </w:rPr>
        <w:t>посредством почтовой связи;</w:t>
      </w:r>
    </w:p>
    <w:p w:rsidR="00C9665D" w:rsidRPr="002012E3" w:rsidRDefault="00C9665D" w:rsidP="00C9665D">
      <w:pPr>
        <w:ind w:firstLine="709"/>
        <w:jc w:val="both"/>
        <w:rPr>
          <w:sz w:val="28"/>
          <w:szCs w:val="28"/>
        </w:rPr>
      </w:pPr>
      <w:r w:rsidRPr="002012E3">
        <w:rPr>
          <w:sz w:val="28"/>
          <w:szCs w:val="28"/>
        </w:rPr>
        <w:t>по электронной почте;</w:t>
      </w:r>
    </w:p>
    <w:p w:rsidR="00C9665D" w:rsidRPr="002012E3" w:rsidRDefault="00C9665D" w:rsidP="00C9665D">
      <w:pPr>
        <w:ind w:firstLine="709"/>
        <w:jc w:val="both"/>
        <w:rPr>
          <w:sz w:val="28"/>
          <w:szCs w:val="28"/>
        </w:rPr>
      </w:pPr>
      <w:r w:rsidRPr="002012E3">
        <w:rPr>
          <w:sz w:val="28"/>
          <w:szCs w:val="28"/>
        </w:rPr>
        <w:t>посредством Регионального портала.</w:t>
      </w: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 xml:space="preserve">2.7.3. Документы, указанные в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пункте 2.7.1 </w:t>
      </w:r>
      <w:r w:rsidR="0059666A">
        <w:rPr>
          <w:rFonts w:ascii="Times New Roman" w:hAnsi="Times New Roman" w:cs="Times New Roman"/>
          <w:sz w:val="28"/>
          <w:szCs w:val="28"/>
        </w:rPr>
        <w:t xml:space="preserve">пункта 2.7 </w:t>
      </w:r>
      <w:r w:rsidRPr="002012E3">
        <w:rPr>
          <w:rFonts w:ascii="Times New Roman" w:hAnsi="Times New Roman" w:cs="Times New Roman"/>
          <w:sz w:val="28"/>
          <w:szCs w:val="28"/>
        </w:rPr>
        <w:t>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9665D" w:rsidRPr="002012E3" w:rsidRDefault="00C9665D" w:rsidP="00C9665D">
      <w:pPr>
        <w:pStyle w:val="ConsPlusNormal"/>
        <w:widowControl/>
        <w:ind w:firstLine="709"/>
        <w:jc w:val="both"/>
        <w:outlineLvl w:val="0"/>
        <w:rPr>
          <w:rFonts w:ascii="Times New Roman" w:hAnsi="Times New Roman" w:cs="Times New Roman"/>
          <w:sz w:val="28"/>
          <w:szCs w:val="28"/>
        </w:rPr>
      </w:pPr>
      <w:r w:rsidRPr="002012E3">
        <w:rPr>
          <w:rFonts w:ascii="Times New Roman" w:hAnsi="Times New Roman" w:cs="Times New Roman"/>
          <w:sz w:val="28"/>
          <w:szCs w:val="28"/>
        </w:rPr>
        <w:t xml:space="preserve">2.7.4. Документы, указанные в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пункте 2.7.1 </w:t>
      </w:r>
      <w:r w:rsidR="0059666A">
        <w:rPr>
          <w:rFonts w:ascii="Times New Roman" w:hAnsi="Times New Roman" w:cs="Times New Roman"/>
          <w:sz w:val="28"/>
          <w:szCs w:val="28"/>
        </w:rPr>
        <w:t xml:space="preserve">пункта 2.7 </w:t>
      </w:r>
      <w:r w:rsidRPr="002012E3">
        <w:rPr>
          <w:rFonts w:ascii="Times New Roman" w:hAnsi="Times New Roman" w:cs="Times New Roman"/>
          <w:sz w:val="28"/>
          <w:szCs w:val="28"/>
        </w:rPr>
        <w:t xml:space="preserve">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w:t>
      </w:r>
      <w:r w:rsidRPr="002012E3">
        <w:rPr>
          <w:rFonts w:ascii="Times New Roman" w:hAnsi="Times New Roman" w:cs="Times New Roman"/>
          <w:sz w:val="28"/>
          <w:szCs w:val="28"/>
        </w:rPr>
        <w:lastRenderedPageBreak/>
        <w:t>указанные документы, и не могут быть затребованы у заявителя, при этом заявитель вправе их представить самостоятельно.</w:t>
      </w:r>
    </w:p>
    <w:p w:rsidR="00C9665D" w:rsidRPr="002012E3" w:rsidRDefault="00C9665D" w:rsidP="00C9665D">
      <w:pPr>
        <w:autoSpaceDE w:val="0"/>
        <w:autoSpaceDN w:val="0"/>
        <w:adjustRightInd w:val="0"/>
        <w:ind w:firstLine="709"/>
        <w:jc w:val="both"/>
        <w:rPr>
          <w:sz w:val="28"/>
          <w:szCs w:val="28"/>
        </w:rPr>
      </w:pPr>
      <w:r w:rsidRPr="002012E3">
        <w:rPr>
          <w:sz w:val="28"/>
          <w:szCs w:val="28"/>
        </w:rPr>
        <w:t>2.7.5. Запрещено требовать от заявителя:</w:t>
      </w:r>
    </w:p>
    <w:p w:rsidR="00C9665D" w:rsidRPr="002012E3" w:rsidRDefault="00C9665D" w:rsidP="00C9665D">
      <w:pPr>
        <w:autoSpaceDE w:val="0"/>
        <w:ind w:firstLine="709"/>
        <w:jc w:val="both"/>
        <w:rPr>
          <w:sz w:val="28"/>
          <w:szCs w:val="28"/>
        </w:rPr>
      </w:pPr>
      <w:r w:rsidRPr="002012E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012E3">
        <w:rPr>
          <w:bCs/>
          <w:iCs/>
          <w:sz w:val="28"/>
          <w:szCs w:val="28"/>
        </w:rPr>
        <w:t>муниципаль</w:t>
      </w:r>
      <w:r w:rsidRPr="002012E3">
        <w:rPr>
          <w:sz w:val="28"/>
          <w:szCs w:val="28"/>
        </w:rPr>
        <w:t>ной услуги;</w:t>
      </w:r>
    </w:p>
    <w:p w:rsidR="00C9665D" w:rsidRPr="002012E3" w:rsidRDefault="00C9665D" w:rsidP="00C9665D">
      <w:pPr>
        <w:autoSpaceDE w:val="0"/>
        <w:ind w:firstLine="709"/>
        <w:jc w:val="both"/>
        <w:rPr>
          <w:sz w:val="28"/>
          <w:szCs w:val="28"/>
        </w:rPr>
      </w:pPr>
      <w:r w:rsidRPr="002012E3">
        <w:rPr>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666A" w:rsidRPr="005E0CDD" w:rsidRDefault="0059666A" w:rsidP="0059666A">
      <w:pPr>
        <w:tabs>
          <w:tab w:val="right" w:pos="0"/>
        </w:tabs>
        <w:autoSpaceDE w:val="0"/>
        <w:autoSpaceDN w:val="0"/>
        <w:adjustRightInd w:val="0"/>
        <w:ind w:firstLine="426"/>
        <w:jc w:val="both"/>
        <w:rPr>
          <w:sz w:val="28"/>
          <w:szCs w:val="28"/>
        </w:rPr>
      </w:pPr>
      <w:r w:rsidRPr="005E0CD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666A" w:rsidRPr="005E0CDD" w:rsidRDefault="0059666A" w:rsidP="0059666A">
      <w:pPr>
        <w:autoSpaceDE w:val="0"/>
        <w:autoSpaceDN w:val="0"/>
        <w:adjustRightInd w:val="0"/>
        <w:ind w:firstLine="426"/>
        <w:jc w:val="both"/>
        <w:rPr>
          <w:sz w:val="28"/>
          <w:szCs w:val="28"/>
        </w:rPr>
      </w:pPr>
      <w:proofErr w:type="gramStart"/>
      <w:r w:rsidRPr="005E0CD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C9665D" w:rsidRPr="002012E3" w:rsidRDefault="00C9665D" w:rsidP="00C9665D">
      <w:pPr>
        <w:tabs>
          <w:tab w:val="left" w:pos="851"/>
        </w:tabs>
        <w:autoSpaceDE w:val="0"/>
        <w:autoSpaceDN w:val="0"/>
        <w:adjustRightInd w:val="0"/>
        <w:ind w:firstLine="720"/>
        <w:jc w:val="both"/>
        <w:outlineLvl w:val="1"/>
        <w:rPr>
          <w:sz w:val="28"/>
          <w:szCs w:val="28"/>
        </w:rPr>
      </w:pPr>
    </w:p>
    <w:p w:rsidR="00C9665D" w:rsidRPr="002012E3" w:rsidRDefault="00C9665D" w:rsidP="00C9665D">
      <w:pPr>
        <w:pStyle w:val="4"/>
        <w:ind w:left="0"/>
        <w:jc w:val="center"/>
        <w:rPr>
          <w:i/>
          <w:iCs/>
        </w:rPr>
      </w:pPr>
      <w:r w:rsidRPr="002012E3">
        <w:rPr>
          <w:i/>
          <w:iCs/>
        </w:rPr>
        <w:t>2.8. Исчерпывающий перечень оснований для отказа в приеме документов, необходимых для предоставления муниципальной услуги</w:t>
      </w:r>
    </w:p>
    <w:p w:rsidR="00C9665D" w:rsidRPr="002012E3" w:rsidRDefault="00C9665D" w:rsidP="00C9665D">
      <w:pPr>
        <w:ind w:firstLine="720"/>
        <w:jc w:val="both"/>
        <w:rPr>
          <w:sz w:val="28"/>
          <w:szCs w:val="28"/>
        </w:rPr>
      </w:pPr>
    </w:p>
    <w:p w:rsidR="00C9665D" w:rsidRPr="002012E3" w:rsidRDefault="00C9665D" w:rsidP="00C9665D">
      <w:pPr>
        <w:pStyle w:val="210"/>
        <w:shd w:val="clear" w:color="auto" w:fill="FFFFFF"/>
        <w:ind w:firstLine="709"/>
        <w:rPr>
          <w:sz w:val="28"/>
          <w:szCs w:val="28"/>
        </w:rPr>
      </w:pPr>
      <w:r w:rsidRPr="002012E3">
        <w:rPr>
          <w:sz w:val="28"/>
          <w:szCs w:val="28"/>
        </w:rPr>
        <w:t xml:space="preserve">Основанием для отказа в приеме к рассмотрению заявления является выявление несоблюдения установленных </w:t>
      </w:r>
      <w:hyperlink r:id="rId10" w:history="1">
        <w:r w:rsidRPr="002012E3">
          <w:rPr>
            <w:sz w:val="28"/>
            <w:szCs w:val="28"/>
          </w:rPr>
          <w:t>статьей 11</w:t>
        </w:r>
      </w:hyperlink>
      <w:r w:rsidRPr="002012E3">
        <w:rPr>
          <w:sz w:val="28"/>
          <w:szCs w:val="28"/>
        </w:rPr>
        <w:t xml:space="preserve"> Федерального закона от 6 апреля 2011 года № 63-ФЗ «Об электронной подписи» условий признания </w:t>
      </w:r>
      <w:r w:rsidRPr="002012E3">
        <w:rPr>
          <w:sz w:val="28"/>
          <w:szCs w:val="28"/>
        </w:rPr>
        <w:lastRenderedPageBreak/>
        <w:t>действительности квалифицированной электронной подписи (в случае направления заявления и прилагаемых документов в электронной форме).</w:t>
      </w:r>
    </w:p>
    <w:p w:rsidR="00C9665D" w:rsidRPr="002012E3" w:rsidRDefault="00C9665D" w:rsidP="00C9665D">
      <w:pPr>
        <w:ind w:firstLine="720"/>
        <w:jc w:val="both"/>
        <w:rPr>
          <w:sz w:val="28"/>
          <w:szCs w:val="28"/>
        </w:rPr>
      </w:pPr>
    </w:p>
    <w:p w:rsidR="00C9665D" w:rsidRPr="002012E3" w:rsidRDefault="00C9665D" w:rsidP="00C9665D">
      <w:pPr>
        <w:pStyle w:val="4"/>
        <w:ind w:left="0"/>
        <w:jc w:val="center"/>
        <w:rPr>
          <w:i/>
          <w:iCs/>
          <w:sz w:val="28"/>
          <w:szCs w:val="28"/>
        </w:rPr>
      </w:pPr>
      <w:r w:rsidRPr="002012E3">
        <w:rPr>
          <w:i/>
          <w:iCs/>
          <w:sz w:val="28"/>
          <w:szCs w:val="28"/>
        </w:rPr>
        <w:t>2.9. Исчерпывающий перечень оснований для приостановления или  отказа в предоставлении муниципальной услуги</w:t>
      </w:r>
    </w:p>
    <w:p w:rsidR="00C9665D" w:rsidRPr="002012E3" w:rsidRDefault="00C9665D" w:rsidP="00C9665D">
      <w:pPr>
        <w:ind w:firstLine="540"/>
        <w:rPr>
          <w:sz w:val="28"/>
          <w:szCs w:val="28"/>
        </w:rPr>
      </w:pPr>
    </w:p>
    <w:p w:rsidR="00C9665D" w:rsidRPr="002012E3" w:rsidRDefault="00C9665D" w:rsidP="00C9665D">
      <w:pPr>
        <w:ind w:firstLine="720"/>
        <w:jc w:val="both"/>
        <w:rPr>
          <w:sz w:val="28"/>
          <w:szCs w:val="28"/>
        </w:rPr>
      </w:pPr>
      <w:r w:rsidRPr="002012E3">
        <w:rPr>
          <w:sz w:val="28"/>
          <w:szCs w:val="28"/>
        </w:rPr>
        <w:t>2.9.1. Оснований для приостановления предоставления муниципальной услуги не имеется.</w:t>
      </w:r>
    </w:p>
    <w:p w:rsidR="00C9665D" w:rsidRPr="002012E3" w:rsidRDefault="00C9665D" w:rsidP="00C9665D">
      <w:pPr>
        <w:ind w:firstLine="720"/>
        <w:jc w:val="both"/>
        <w:rPr>
          <w:sz w:val="28"/>
          <w:szCs w:val="28"/>
        </w:rPr>
      </w:pPr>
      <w:r w:rsidRPr="002012E3">
        <w:rPr>
          <w:spacing w:val="-4"/>
          <w:sz w:val="28"/>
          <w:szCs w:val="28"/>
        </w:rPr>
        <w:t xml:space="preserve">2.9.2. </w:t>
      </w:r>
      <w:r w:rsidRPr="002012E3">
        <w:rPr>
          <w:sz w:val="28"/>
          <w:szCs w:val="28"/>
        </w:rPr>
        <w:t xml:space="preserve">Возврат заявления и прилагаемых документов заявителю осуществляется в течение 10 календарных дней </w:t>
      </w:r>
      <w:proofErr w:type="gramStart"/>
      <w:r w:rsidRPr="002012E3">
        <w:rPr>
          <w:sz w:val="28"/>
          <w:szCs w:val="28"/>
        </w:rPr>
        <w:t>с даты поступления</w:t>
      </w:r>
      <w:proofErr w:type="gramEnd"/>
      <w:r w:rsidRPr="002012E3">
        <w:rPr>
          <w:sz w:val="28"/>
          <w:szCs w:val="28"/>
        </w:rPr>
        <w:t xml:space="preserve"> в Уполномоченный орган заявления в следующих случаях:</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заявление не соответствует требованиям, предусмотренным </w:t>
      </w:r>
      <w:r w:rsidR="0059666A">
        <w:rPr>
          <w:rFonts w:ascii="Times New Roman" w:hAnsi="Times New Roman" w:cs="Times New Roman"/>
          <w:sz w:val="28"/>
          <w:szCs w:val="28"/>
        </w:rPr>
        <w:t>под</w:t>
      </w:r>
      <w:r w:rsidRPr="002012E3">
        <w:rPr>
          <w:rFonts w:ascii="Times New Roman" w:hAnsi="Times New Roman" w:cs="Times New Roman"/>
          <w:sz w:val="28"/>
          <w:szCs w:val="28"/>
        </w:rPr>
        <w:t xml:space="preserve">пунктом 2.6.1  </w:t>
      </w:r>
      <w:r w:rsidR="0059666A">
        <w:rPr>
          <w:rFonts w:ascii="Times New Roman" w:hAnsi="Times New Roman" w:cs="Times New Roman"/>
          <w:sz w:val="28"/>
          <w:szCs w:val="28"/>
        </w:rPr>
        <w:t xml:space="preserve">пункта 2.6 </w:t>
      </w:r>
      <w:r w:rsidRPr="002012E3">
        <w:rPr>
          <w:rFonts w:ascii="Times New Roman" w:hAnsi="Times New Roman" w:cs="Times New Roman"/>
          <w:sz w:val="28"/>
          <w:szCs w:val="28"/>
        </w:rPr>
        <w:t>настоящего административного регламента;</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отсутствие у Уполномоченного органа полномочий по распоряжению земельным участком;</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к заявлению не приложены документы, предусмотренные </w:t>
      </w:r>
      <w:r w:rsidR="0059666A">
        <w:rPr>
          <w:rFonts w:ascii="Times New Roman" w:hAnsi="Times New Roman" w:cs="Times New Roman"/>
          <w:sz w:val="28"/>
          <w:szCs w:val="28"/>
        </w:rPr>
        <w:t>под</w:t>
      </w:r>
      <w:r w:rsidRPr="002012E3">
        <w:rPr>
          <w:rFonts w:ascii="Times New Roman" w:hAnsi="Times New Roman" w:cs="Times New Roman"/>
          <w:sz w:val="28"/>
          <w:szCs w:val="28"/>
        </w:rPr>
        <w:t>пункт</w:t>
      </w:r>
      <w:r w:rsidR="0059666A">
        <w:rPr>
          <w:rFonts w:ascii="Times New Roman" w:hAnsi="Times New Roman" w:cs="Times New Roman"/>
          <w:sz w:val="28"/>
          <w:szCs w:val="28"/>
        </w:rPr>
        <w:t>ами</w:t>
      </w:r>
      <w:r w:rsidRPr="002012E3">
        <w:rPr>
          <w:rFonts w:ascii="Times New Roman" w:hAnsi="Times New Roman" w:cs="Times New Roman"/>
          <w:sz w:val="28"/>
          <w:szCs w:val="28"/>
        </w:rPr>
        <w:t xml:space="preserve"> 2.6.1 – 2.6.4 </w:t>
      </w:r>
      <w:r w:rsidR="0059666A">
        <w:rPr>
          <w:rFonts w:ascii="Times New Roman" w:hAnsi="Times New Roman" w:cs="Times New Roman"/>
          <w:sz w:val="28"/>
          <w:szCs w:val="28"/>
        </w:rPr>
        <w:t xml:space="preserve">пункта 2.6 </w:t>
      </w:r>
      <w:r w:rsidRPr="002012E3">
        <w:rPr>
          <w:rFonts w:ascii="Times New Roman" w:hAnsi="Times New Roman" w:cs="Times New Roman"/>
          <w:sz w:val="28"/>
          <w:szCs w:val="28"/>
        </w:rPr>
        <w:t>настоящего административного регламента.</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При этом Уполномоченным органом должны быть указаны причины возврата заявления и прилагаемых документов.</w:t>
      </w:r>
    </w:p>
    <w:p w:rsidR="00C9665D" w:rsidRPr="002012E3" w:rsidRDefault="00C9665D" w:rsidP="00C9665D">
      <w:pPr>
        <w:ind w:firstLine="720"/>
        <w:jc w:val="both"/>
        <w:rPr>
          <w:rFonts w:eastAsia="MS Mincho"/>
          <w:spacing w:val="-4"/>
          <w:sz w:val="28"/>
          <w:szCs w:val="28"/>
        </w:rPr>
      </w:pPr>
      <w:r w:rsidRPr="002012E3">
        <w:rPr>
          <w:spacing w:val="-4"/>
          <w:sz w:val="28"/>
          <w:szCs w:val="28"/>
        </w:rPr>
        <w:t xml:space="preserve">2.9.3. Основаниями для отказа в </w:t>
      </w:r>
      <w:r w:rsidRPr="002012E3">
        <w:rPr>
          <w:sz w:val="28"/>
          <w:szCs w:val="28"/>
        </w:rPr>
        <w:t xml:space="preserve">предоставлении земельных </w:t>
      </w:r>
      <w:r w:rsidRPr="002012E3">
        <w:rPr>
          <w:spacing w:val="-4"/>
          <w:sz w:val="28"/>
          <w:szCs w:val="28"/>
        </w:rPr>
        <w:t xml:space="preserve">участков, находящихся  в муниципальной собственности либо государственная собственность на которые не разграничена </w:t>
      </w:r>
      <w:r w:rsidRPr="002012E3">
        <w:rPr>
          <w:sz w:val="28"/>
          <w:szCs w:val="28"/>
        </w:rPr>
        <w:t>(за исключением федеральной собственности и собственности субъектов Российской Федерации)</w:t>
      </w:r>
      <w:r w:rsidRPr="002012E3">
        <w:rPr>
          <w:spacing w:val="-4"/>
          <w:sz w:val="28"/>
          <w:szCs w:val="28"/>
        </w:rPr>
        <w:t>, на которых расположены здания, сооружения являются</w:t>
      </w:r>
      <w:r w:rsidRPr="002012E3">
        <w:rPr>
          <w:rFonts w:eastAsia="MS Mincho"/>
          <w:spacing w:val="-4"/>
          <w:sz w:val="28"/>
          <w:szCs w:val="28"/>
        </w:rPr>
        <w:t>:</w:t>
      </w:r>
    </w:p>
    <w:p w:rsidR="00C9665D" w:rsidRPr="002012E3" w:rsidRDefault="00C9665D" w:rsidP="00C9665D">
      <w:pPr>
        <w:ind w:firstLine="720"/>
        <w:jc w:val="both"/>
        <w:rPr>
          <w:sz w:val="28"/>
          <w:szCs w:val="28"/>
        </w:rPr>
      </w:pPr>
      <w:bookmarkStart w:id="10" w:name="sub_391611"/>
      <w:bookmarkStart w:id="11" w:name="sub_3916125"/>
      <w:r w:rsidRPr="002012E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665D" w:rsidRPr="002012E3" w:rsidRDefault="00C9665D" w:rsidP="00C9665D">
      <w:pPr>
        <w:ind w:firstLine="720"/>
        <w:jc w:val="both"/>
        <w:rPr>
          <w:sz w:val="28"/>
          <w:szCs w:val="28"/>
        </w:rPr>
      </w:pPr>
      <w:bookmarkStart w:id="12" w:name="sub_391612"/>
      <w:bookmarkEnd w:id="10"/>
      <w:proofErr w:type="gramStart"/>
      <w:r w:rsidRPr="002012E3">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2012E3">
          <w:rPr>
            <w:rStyle w:val="aff2"/>
            <w:sz w:val="28"/>
            <w:szCs w:val="28"/>
          </w:rPr>
          <w:t>подпунктом 10 пункта 2 статьи 39.10</w:t>
        </w:r>
      </w:hyperlink>
      <w:r w:rsidRPr="002012E3">
        <w:rPr>
          <w:sz w:val="28"/>
          <w:szCs w:val="28"/>
        </w:rPr>
        <w:t xml:space="preserve"> Земельного кодекса Российской Федерации;</w:t>
      </w:r>
      <w:proofErr w:type="gramEnd"/>
    </w:p>
    <w:p w:rsidR="00C9665D" w:rsidRPr="002012E3" w:rsidRDefault="00C9665D" w:rsidP="00C9665D">
      <w:pPr>
        <w:ind w:firstLine="720"/>
        <w:jc w:val="both"/>
        <w:rPr>
          <w:sz w:val="28"/>
          <w:szCs w:val="28"/>
        </w:rPr>
      </w:pPr>
      <w:bookmarkStart w:id="13" w:name="sub_391613"/>
      <w:bookmarkEnd w:id="12"/>
      <w:proofErr w:type="gramStart"/>
      <w:r w:rsidRPr="002012E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012E3">
        <w:rPr>
          <w:sz w:val="28"/>
          <w:szCs w:val="28"/>
        </w:rPr>
        <w:t xml:space="preserve"> земельным участком общего назначения);</w:t>
      </w:r>
    </w:p>
    <w:p w:rsidR="00C9665D" w:rsidRPr="002012E3" w:rsidRDefault="00C9665D" w:rsidP="00C9665D">
      <w:pPr>
        <w:ind w:firstLine="720"/>
        <w:jc w:val="both"/>
        <w:rPr>
          <w:sz w:val="28"/>
          <w:szCs w:val="28"/>
        </w:rPr>
      </w:pPr>
      <w:r w:rsidRPr="002012E3">
        <w:rPr>
          <w:sz w:val="28"/>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w:t>
      </w:r>
      <w:r w:rsidRPr="002012E3">
        <w:rPr>
          <w:sz w:val="28"/>
          <w:szCs w:val="28"/>
        </w:rPr>
        <w:lastRenderedPageBreak/>
        <w:t>если земельный участок является земельным участком общего пользования этой организации;</w:t>
      </w:r>
    </w:p>
    <w:p w:rsidR="00C9665D" w:rsidRPr="002012E3" w:rsidRDefault="00C9665D" w:rsidP="00C9665D">
      <w:pPr>
        <w:ind w:firstLine="720"/>
        <w:jc w:val="both"/>
        <w:rPr>
          <w:sz w:val="28"/>
          <w:szCs w:val="28"/>
        </w:rPr>
      </w:pPr>
      <w:proofErr w:type="gramStart"/>
      <w:r w:rsidRPr="002012E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2012E3">
          <w:rPr>
            <w:rStyle w:val="a3"/>
            <w:sz w:val="28"/>
            <w:szCs w:val="28"/>
          </w:rPr>
          <w:t>статьей 39.36</w:t>
        </w:r>
      </w:hyperlink>
      <w:r w:rsidRPr="002012E3">
        <w:rPr>
          <w:sz w:val="28"/>
          <w:szCs w:val="28"/>
        </w:rPr>
        <w:t xml:space="preserve"> Земельного кодекса Российской Федерации, либо</w:t>
      </w:r>
      <w:proofErr w:type="gramEnd"/>
      <w:r w:rsidRPr="002012E3">
        <w:rPr>
          <w:sz w:val="28"/>
          <w:szCs w:val="28"/>
        </w:rPr>
        <w:t xml:space="preserve"> </w:t>
      </w:r>
      <w:proofErr w:type="gramStart"/>
      <w:r w:rsidRPr="002012E3">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2012E3">
        <w:rPr>
          <w:sz w:val="28"/>
          <w:szCs w:val="28"/>
        </w:rPr>
        <w:t xml:space="preserve"> в сроки, установленные указанными решениями, не выполнены обязанности, предусмотренные </w:t>
      </w:r>
      <w:hyperlink r:id="rId12" w:history="1">
        <w:r w:rsidRPr="002012E3">
          <w:rPr>
            <w:rStyle w:val="a3"/>
            <w:sz w:val="28"/>
            <w:szCs w:val="28"/>
          </w:rPr>
          <w:t>частью 11 статьи 55.32</w:t>
        </w:r>
      </w:hyperlink>
      <w:r w:rsidRPr="002012E3">
        <w:rPr>
          <w:sz w:val="28"/>
          <w:szCs w:val="28"/>
        </w:rPr>
        <w:t xml:space="preserve"> Градостроительного кодекса Российской Федерации;</w:t>
      </w:r>
    </w:p>
    <w:p w:rsidR="00C9665D" w:rsidRPr="002012E3" w:rsidRDefault="00C9665D" w:rsidP="00C9665D">
      <w:pPr>
        <w:ind w:firstLine="720"/>
        <w:jc w:val="both"/>
        <w:rPr>
          <w:sz w:val="28"/>
          <w:szCs w:val="28"/>
        </w:rPr>
      </w:pPr>
      <w:proofErr w:type="gramStart"/>
      <w:r w:rsidRPr="002012E3">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2012E3">
          <w:rPr>
            <w:rStyle w:val="a3"/>
            <w:sz w:val="28"/>
            <w:szCs w:val="28"/>
          </w:rPr>
          <w:t>статьей 39.36</w:t>
        </w:r>
      </w:hyperlink>
      <w:r w:rsidRPr="002012E3">
        <w:rPr>
          <w:sz w:val="28"/>
          <w:szCs w:val="28"/>
        </w:rPr>
        <w:t xml:space="preserve"> Земельного кодекса Российской Федерации</w:t>
      </w:r>
      <w:proofErr w:type="gramEnd"/>
      <w:r w:rsidRPr="002012E3">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665D" w:rsidRPr="002012E3" w:rsidRDefault="00C9665D" w:rsidP="00C9665D">
      <w:pPr>
        <w:ind w:firstLine="720"/>
        <w:jc w:val="both"/>
        <w:rPr>
          <w:sz w:val="28"/>
          <w:szCs w:val="28"/>
        </w:rPr>
      </w:pPr>
      <w:bookmarkStart w:id="14" w:name="sub_391616"/>
      <w:bookmarkEnd w:id="13"/>
      <w:r w:rsidRPr="002012E3">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665D" w:rsidRPr="002012E3" w:rsidRDefault="00C9665D" w:rsidP="00C9665D">
      <w:pPr>
        <w:ind w:firstLine="720"/>
        <w:jc w:val="both"/>
        <w:rPr>
          <w:sz w:val="28"/>
          <w:szCs w:val="28"/>
        </w:rPr>
      </w:pPr>
      <w:bookmarkStart w:id="15" w:name="sub_391617"/>
      <w:bookmarkEnd w:id="14"/>
      <w:proofErr w:type="gramStart"/>
      <w:r w:rsidRPr="002012E3">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012E3">
        <w:rPr>
          <w:sz w:val="28"/>
          <w:szCs w:val="28"/>
        </w:rPr>
        <w:t xml:space="preserve"> для целей резервирования;</w:t>
      </w:r>
    </w:p>
    <w:p w:rsidR="00C9665D" w:rsidRPr="002012E3" w:rsidRDefault="00C9665D" w:rsidP="00C9665D">
      <w:pPr>
        <w:ind w:firstLine="720"/>
        <w:jc w:val="both"/>
        <w:rPr>
          <w:sz w:val="28"/>
          <w:szCs w:val="28"/>
        </w:rPr>
      </w:pPr>
      <w:bookmarkStart w:id="16" w:name="sub_391618"/>
      <w:bookmarkEnd w:id="15"/>
      <w:proofErr w:type="gramStart"/>
      <w:r w:rsidRPr="002012E3">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2012E3">
        <w:rPr>
          <w:sz w:val="28"/>
          <w:szCs w:val="28"/>
        </w:rPr>
        <w:lastRenderedPageBreak/>
        <w:t>расположенных на таком земельном участке, или правообладатель такого земельного участка;</w:t>
      </w:r>
      <w:proofErr w:type="gramEnd"/>
    </w:p>
    <w:p w:rsidR="00C9665D" w:rsidRPr="002012E3" w:rsidRDefault="00C9665D" w:rsidP="00C9665D">
      <w:pPr>
        <w:ind w:firstLine="720"/>
        <w:jc w:val="both"/>
        <w:rPr>
          <w:sz w:val="28"/>
          <w:szCs w:val="28"/>
        </w:rPr>
      </w:pPr>
      <w:bookmarkStart w:id="17" w:name="sub_391619"/>
      <w:bookmarkEnd w:id="16"/>
      <w:proofErr w:type="gramStart"/>
      <w:r w:rsidRPr="002012E3">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012E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665D" w:rsidRPr="002012E3" w:rsidRDefault="00C9665D" w:rsidP="00C9665D">
      <w:pPr>
        <w:ind w:firstLine="720"/>
        <w:jc w:val="both"/>
        <w:rPr>
          <w:sz w:val="28"/>
          <w:szCs w:val="28"/>
        </w:rPr>
      </w:pPr>
      <w:bookmarkStart w:id="18" w:name="sub_3916110"/>
      <w:bookmarkEnd w:id="17"/>
      <w:proofErr w:type="gramStart"/>
      <w:r w:rsidRPr="002012E3">
        <w:rPr>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012E3">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665D" w:rsidRPr="002012E3" w:rsidRDefault="00C9665D" w:rsidP="00C9665D">
      <w:pPr>
        <w:ind w:firstLine="720"/>
        <w:jc w:val="both"/>
        <w:rPr>
          <w:sz w:val="28"/>
          <w:szCs w:val="28"/>
        </w:rPr>
      </w:pPr>
      <w:bookmarkStart w:id="19" w:name="sub_3916111"/>
      <w:bookmarkEnd w:id="18"/>
      <w:r w:rsidRPr="002012E3">
        <w:rPr>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2012E3">
        <w:rPr>
          <w:sz w:val="28"/>
          <w:szCs w:val="28"/>
        </w:rPr>
        <w:t>извещение</w:t>
      </w:r>
      <w:proofErr w:type="gramEnd"/>
      <w:r w:rsidRPr="002012E3">
        <w:rPr>
          <w:sz w:val="28"/>
          <w:szCs w:val="28"/>
        </w:rPr>
        <w:t xml:space="preserve"> о проведении которого размещено в соответствии с </w:t>
      </w:r>
      <w:hyperlink w:anchor="sub_391119" w:history="1">
        <w:r w:rsidRPr="002012E3">
          <w:rPr>
            <w:rStyle w:val="aff2"/>
            <w:sz w:val="28"/>
            <w:szCs w:val="28"/>
          </w:rPr>
          <w:t>пунктом 19 статьи 39.11</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0" w:name="sub_3916112"/>
      <w:bookmarkEnd w:id="19"/>
      <w:proofErr w:type="gramStart"/>
      <w:r w:rsidRPr="002012E3">
        <w:rPr>
          <w:sz w:val="28"/>
          <w:szCs w:val="28"/>
        </w:rPr>
        <w:t xml:space="preserve">13) в отношении земельного участка, указанного в заявлении о его предоставлении, поступило предусмотренное </w:t>
      </w:r>
      <w:hyperlink w:anchor="sub_391146" w:history="1">
        <w:r w:rsidRPr="002012E3">
          <w:rPr>
            <w:rStyle w:val="aff2"/>
            <w:sz w:val="28"/>
            <w:szCs w:val="28"/>
          </w:rPr>
          <w:t>подпунктом 6 пункта 4 статьи 39.11</w:t>
        </w:r>
      </w:hyperlink>
      <w:r w:rsidRPr="002012E3">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2012E3">
          <w:rPr>
            <w:rStyle w:val="aff2"/>
            <w:sz w:val="28"/>
            <w:szCs w:val="28"/>
          </w:rPr>
          <w:t>подпунктом 4 пункта 4 статьи 39.11</w:t>
        </w:r>
      </w:hyperlink>
      <w:r w:rsidRPr="002012E3">
        <w:rPr>
          <w:sz w:val="28"/>
          <w:szCs w:val="28"/>
        </w:rPr>
        <w:t xml:space="preserve"> Земельного кодекса Российской Федерации и уполномоченным</w:t>
      </w:r>
      <w:proofErr w:type="gramEnd"/>
      <w:r w:rsidRPr="002012E3">
        <w:rPr>
          <w:sz w:val="28"/>
          <w:szCs w:val="28"/>
        </w:rPr>
        <w:t xml:space="preserve"> органом не принято решение об отказе в проведении этого аукциона по основаниям, предусмотренным </w:t>
      </w:r>
      <w:hyperlink w:anchor="sub_39118" w:history="1">
        <w:r w:rsidRPr="002012E3">
          <w:rPr>
            <w:rStyle w:val="aff2"/>
            <w:sz w:val="28"/>
            <w:szCs w:val="28"/>
          </w:rPr>
          <w:t>пунктом 8 статьи 39.11</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1" w:name="sub_3916113"/>
      <w:bookmarkEnd w:id="20"/>
      <w:r w:rsidRPr="002012E3">
        <w:rPr>
          <w:sz w:val="28"/>
          <w:szCs w:val="28"/>
        </w:rPr>
        <w:t>14) в отношении земельного участка, указанного в заявлен</w:t>
      </w:r>
      <w:proofErr w:type="gramStart"/>
      <w:r w:rsidRPr="002012E3">
        <w:rPr>
          <w:sz w:val="28"/>
          <w:szCs w:val="28"/>
        </w:rPr>
        <w:t>ии о е</w:t>
      </w:r>
      <w:proofErr w:type="gramEnd"/>
      <w:r w:rsidRPr="002012E3">
        <w:rPr>
          <w:sz w:val="28"/>
          <w:szCs w:val="28"/>
        </w:rPr>
        <w:t xml:space="preserve">го предоставлении, опубликовано и размещено в соответствии с </w:t>
      </w:r>
      <w:hyperlink w:anchor="sub_391811" w:history="1">
        <w:r w:rsidRPr="002012E3">
          <w:rPr>
            <w:rStyle w:val="aff2"/>
            <w:sz w:val="28"/>
            <w:szCs w:val="28"/>
          </w:rPr>
          <w:t>подпунктом 1 пункта 1 статьи 39.18</w:t>
        </w:r>
      </w:hyperlink>
      <w:r w:rsidRPr="002012E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9665D" w:rsidRPr="002012E3" w:rsidRDefault="00C9665D" w:rsidP="00C9665D">
      <w:pPr>
        <w:ind w:firstLine="720"/>
        <w:jc w:val="both"/>
        <w:rPr>
          <w:sz w:val="28"/>
          <w:szCs w:val="28"/>
        </w:rPr>
      </w:pPr>
      <w:bookmarkStart w:id="22" w:name="sub_3916114"/>
      <w:bookmarkEnd w:id="21"/>
      <w:r w:rsidRPr="002012E3">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665D" w:rsidRPr="002012E3" w:rsidRDefault="00C9665D" w:rsidP="00C9665D">
      <w:pPr>
        <w:ind w:firstLine="720"/>
        <w:jc w:val="both"/>
        <w:rPr>
          <w:sz w:val="28"/>
          <w:szCs w:val="28"/>
        </w:rPr>
      </w:pPr>
      <w:bookmarkStart w:id="23" w:name="sub_3916115"/>
      <w:bookmarkEnd w:id="22"/>
      <w:r w:rsidRPr="002012E3">
        <w:rPr>
          <w:sz w:val="28"/>
          <w:szCs w:val="28"/>
        </w:rPr>
        <w:lastRenderedPageBreak/>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665D" w:rsidRPr="002012E3" w:rsidRDefault="00C9665D" w:rsidP="00C9665D">
      <w:pPr>
        <w:ind w:firstLine="720"/>
        <w:jc w:val="both"/>
        <w:rPr>
          <w:sz w:val="28"/>
          <w:szCs w:val="28"/>
        </w:rPr>
      </w:pPr>
      <w:proofErr w:type="gramStart"/>
      <w:r w:rsidRPr="002012E3">
        <w:rPr>
          <w:sz w:val="28"/>
          <w:szCs w:val="28"/>
        </w:rPr>
        <w:t xml:space="preserve">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2012E3">
          <w:rPr>
            <w:rStyle w:val="aff2"/>
            <w:sz w:val="28"/>
            <w:szCs w:val="28"/>
          </w:rPr>
          <w:t>подпунктом 10 пункта 2 статьи 39.10</w:t>
        </w:r>
      </w:hyperlink>
      <w:r w:rsidRPr="002012E3">
        <w:rPr>
          <w:sz w:val="28"/>
          <w:szCs w:val="28"/>
        </w:rPr>
        <w:t xml:space="preserve"> Земельного кодекса Российской Федерации;</w:t>
      </w:r>
      <w:proofErr w:type="gramEnd"/>
    </w:p>
    <w:p w:rsidR="00C9665D" w:rsidRPr="002012E3" w:rsidRDefault="00C9665D" w:rsidP="00C9665D">
      <w:pPr>
        <w:ind w:firstLine="720"/>
        <w:jc w:val="both"/>
        <w:rPr>
          <w:sz w:val="28"/>
          <w:szCs w:val="28"/>
        </w:rPr>
      </w:pPr>
      <w:bookmarkStart w:id="24" w:name="sub_3916116"/>
      <w:bookmarkEnd w:id="23"/>
      <w:r w:rsidRPr="002012E3">
        <w:rPr>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2012E3">
          <w:rPr>
            <w:rStyle w:val="a3"/>
            <w:sz w:val="28"/>
            <w:szCs w:val="28"/>
          </w:rPr>
          <w:t>пунктом 6 статьи 39.10</w:t>
        </w:r>
      </w:hyperlink>
      <w:r w:rsidRPr="002012E3">
        <w:rPr>
          <w:sz w:val="28"/>
          <w:szCs w:val="28"/>
        </w:rPr>
        <w:t xml:space="preserve"> Земельного кодекса Российской Федерации;</w:t>
      </w:r>
    </w:p>
    <w:p w:rsidR="00C9665D" w:rsidRPr="002012E3" w:rsidRDefault="00C9665D" w:rsidP="00C9665D">
      <w:pPr>
        <w:ind w:firstLine="720"/>
        <w:jc w:val="both"/>
        <w:rPr>
          <w:sz w:val="28"/>
          <w:szCs w:val="28"/>
        </w:rPr>
      </w:pPr>
      <w:bookmarkStart w:id="25" w:name="sub_3916117"/>
      <w:bookmarkEnd w:id="24"/>
      <w:proofErr w:type="gramStart"/>
      <w:r w:rsidRPr="002012E3">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665D" w:rsidRPr="002012E3" w:rsidRDefault="00C9665D" w:rsidP="00C9665D">
      <w:pPr>
        <w:ind w:firstLine="720"/>
        <w:jc w:val="both"/>
        <w:rPr>
          <w:sz w:val="28"/>
          <w:szCs w:val="28"/>
        </w:rPr>
      </w:pPr>
      <w:bookmarkStart w:id="26" w:name="sub_3916118"/>
      <w:bookmarkEnd w:id="25"/>
      <w:r w:rsidRPr="002012E3">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665D" w:rsidRPr="002012E3" w:rsidRDefault="00C9665D" w:rsidP="00C9665D">
      <w:pPr>
        <w:ind w:firstLine="720"/>
        <w:jc w:val="both"/>
        <w:rPr>
          <w:sz w:val="28"/>
          <w:szCs w:val="28"/>
        </w:rPr>
      </w:pPr>
      <w:bookmarkStart w:id="27" w:name="sub_3916119"/>
      <w:bookmarkEnd w:id="26"/>
      <w:r w:rsidRPr="002012E3">
        <w:rPr>
          <w:sz w:val="28"/>
          <w:szCs w:val="28"/>
        </w:rPr>
        <w:t xml:space="preserve">21) предоставление земельного участка на заявленном </w:t>
      </w:r>
      <w:proofErr w:type="gramStart"/>
      <w:r w:rsidRPr="002012E3">
        <w:rPr>
          <w:sz w:val="28"/>
          <w:szCs w:val="28"/>
        </w:rPr>
        <w:t>виде</w:t>
      </w:r>
      <w:proofErr w:type="gramEnd"/>
      <w:r w:rsidRPr="002012E3">
        <w:rPr>
          <w:sz w:val="28"/>
          <w:szCs w:val="28"/>
        </w:rPr>
        <w:t xml:space="preserve"> прав не допускается;</w:t>
      </w:r>
    </w:p>
    <w:p w:rsidR="00C9665D" w:rsidRPr="002012E3" w:rsidRDefault="00C9665D" w:rsidP="00C9665D">
      <w:pPr>
        <w:ind w:firstLine="720"/>
        <w:jc w:val="both"/>
        <w:rPr>
          <w:sz w:val="28"/>
          <w:szCs w:val="28"/>
        </w:rPr>
      </w:pPr>
      <w:bookmarkStart w:id="28" w:name="sub_3916120"/>
      <w:bookmarkEnd w:id="27"/>
      <w:r w:rsidRPr="002012E3">
        <w:rPr>
          <w:sz w:val="28"/>
          <w:szCs w:val="28"/>
        </w:rPr>
        <w:t>22) в отношении земельного участка, указанного в заявлен</w:t>
      </w:r>
      <w:proofErr w:type="gramStart"/>
      <w:r w:rsidRPr="002012E3">
        <w:rPr>
          <w:sz w:val="28"/>
          <w:szCs w:val="28"/>
        </w:rPr>
        <w:t>ии о е</w:t>
      </w:r>
      <w:proofErr w:type="gramEnd"/>
      <w:r w:rsidRPr="002012E3">
        <w:rPr>
          <w:sz w:val="28"/>
          <w:szCs w:val="28"/>
        </w:rPr>
        <w:t>го предоставлении, не установлен вид разрешенного использования;</w:t>
      </w:r>
    </w:p>
    <w:p w:rsidR="00C9665D" w:rsidRPr="002012E3" w:rsidRDefault="00C9665D" w:rsidP="00C9665D">
      <w:pPr>
        <w:ind w:firstLine="720"/>
        <w:jc w:val="both"/>
        <w:rPr>
          <w:sz w:val="28"/>
          <w:szCs w:val="28"/>
        </w:rPr>
      </w:pPr>
      <w:bookmarkStart w:id="29" w:name="sub_3916121"/>
      <w:bookmarkEnd w:id="28"/>
      <w:r w:rsidRPr="002012E3">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C9665D" w:rsidRPr="002012E3" w:rsidRDefault="00C9665D" w:rsidP="00C9665D">
      <w:pPr>
        <w:ind w:firstLine="720"/>
        <w:jc w:val="both"/>
        <w:rPr>
          <w:sz w:val="28"/>
          <w:szCs w:val="28"/>
        </w:rPr>
      </w:pPr>
      <w:bookmarkStart w:id="30" w:name="sub_3916122"/>
      <w:bookmarkEnd w:id="29"/>
      <w:r w:rsidRPr="002012E3">
        <w:rPr>
          <w:sz w:val="28"/>
          <w:szCs w:val="28"/>
        </w:rPr>
        <w:t>24) границы земельного участка, указанного в заявлен</w:t>
      </w:r>
      <w:proofErr w:type="gramStart"/>
      <w:r w:rsidRPr="002012E3">
        <w:rPr>
          <w:sz w:val="28"/>
          <w:szCs w:val="28"/>
        </w:rPr>
        <w:t>ии о е</w:t>
      </w:r>
      <w:proofErr w:type="gramEnd"/>
      <w:r w:rsidRPr="002012E3">
        <w:rPr>
          <w:sz w:val="28"/>
          <w:szCs w:val="28"/>
        </w:rPr>
        <w:t xml:space="preserve">го предоставлении, подлежат уточнению в соответствии с Федеральным </w:t>
      </w:r>
      <w:hyperlink r:id="rId15" w:history="1">
        <w:r w:rsidRPr="002012E3">
          <w:rPr>
            <w:rStyle w:val="a3"/>
            <w:sz w:val="28"/>
            <w:szCs w:val="28"/>
          </w:rPr>
          <w:t>законом</w:t>
        </w:r>
      </w:hyperlink>
      <w:r w:rsidRPr="002012E3">
        <w:rPr>
          <w:sz w:val="28"/>
          <w:szCs w:val="28"/>
        </w:rPr>
        <w:t xml:space="preserve"> «О государственной регистрации недвижимости»;</w:t>
      </w:r>
    </w:p>
    <w:p w:rsidR="00C9665D" w:rsidRPr="002012E3" w:rsidRDefault="00C9665D" w:rsidP="00C9665D">
      <w:pPr>
        <w:ind w:firstLine="720"/>
        <w:jc w:val="both"/>
        <w:rPr>
          <w:rFonts w:ascii="Verdana" w:hAnsi="Verdana"/>
          <w:sz w:val="28"/>
          <w:szCs w:val="28"/>
        </w:rPr>
      </w:pPr>
      <w:r w:rsidRPr="002012E3">
        <w:rPr>
          <w:sz w:val="28"/>
          <w:szCs w:val="28"/>
        </w:rPr>
        <w:t>25) в отношении земельного участка, указанного в заявлен</w:t>
      </w:r>
      <w:proofErr w:type="gramStart"/>
      <w:r w:rsidRPr="002012E3">
        <w:rPr>
          <w:sz w:val="28"/>
          <w:szCs w:val="28"/>
        </w:rPr>
        <w:t>ии о е</w:t>
      </w:r>
      <w:proofErr w:type="gramEnd"/>
      <w:r w:rsidRPr="002012E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665D" w:rsidRPr="002012E3" w:rsidRDefault="00C9665D" w:rsidP="00C9665D">
      <w:pPr>
        <w:ind w:firstLine="720"/>
        <w:jc w:val="both"/>
        <w:rPr>
          <w:rFonts w:ascii="Verdana" w:hAnsi="Verdana"/>
          <w:sz w:val="28"/>
          <w:szCs w:val="28"/>
        </w:rPr>
      </w:pPr>
      <w:proofErr w:type="gramStart"/>
      <w:r w:rsidRPr="002012E3">
        <w:rPr>
          <w:sz w:val="28"/>
          <w:szCs w:val="28"/>
        </w:rPr>
        <w:t xml:space="preserve">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2012E3">
        <w:rPr>
          <w:sz w:val="28"/>
          <w:szCs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012E3">
        <w:rPr>
          <w:sz w:val="28"/>
          <w:szCs w:val="28"/>
        </w:rPr>
        <w:t xml:space="preserve"> сносу или реконструкции;</w:t>
      </w:r>
    </w:p>
    <w:bookmarkEnd w:id="30"/>
    <w:p w:rsidR="00C9665D" w:rsidRPr="002012E3" w:rsidRDefault="00C9665D" w:rsidP="00C9665D">
      <w:pPr>
        <w:ind w:firstLine="720"/>
        <w:jc w:val="both"/>
        <w:rPr>
          <w:sz w:val="28"/>
          <w:szCs w:val="28"/>
        </w:rPr>
      </w:pPr>
      <w:r w:rsidRPr="002012E3">
        <w:rPr>
          <w:sz w:val="28"/>
          <w:szCs w:val="28"/>
        </w:rPr>
        <w:t>27) площадь земельного участка, указанного в заявлен</w:t>
      </w:r>
      <w:proofErr w:type="gramStart"/>
      <w:r w:rsidRPr="002012E3">
        <w:rPr>
          <w:sz w:val="28"/>
          <w:szCs w:val="28"/>
        </w:rPr>
        <w:t>ии о е</w:t>
      </w:r>
      <w:proofErr w:type="gramEnd"/>
      <w:r w:rsidRPr="002012E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665D" w:rsidRPr="002012E3" w:rsidRDefault="00C9665D" w:rsidP="00C9665D">
      <w:pPr>
        <w:ind w:firstLine="720"/>
        <w:jc w:val="both"/>
        <w:rPr>
          <w:sz w:val="28"/>
          <w:szCs w:val="28"/>
        </w:rPr>
      </w:pPr>
      <w:proofErr w:type="gramStart"/>
      <w:r w:rsidRPr="002012E3">
        <w:rPr>
          <w:sz w:val="28"/>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2012E3">
          <w:rPr>
            <w:rStyle w:val="a3"/>
            <w:sz w:val="28"/>
            <w:szCs w:val="28"/>
          </w:rPr>
          <w:t>частью 4 статьи 18</w:t>
        </w:r>
      </w:hyperlink>
      <w:r w:rsidRPr="002012E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012E3">
        <w:rPr>
          <w:sz w:val="28"/>
          <w:szCs w:val="28"/>
        </w:rPr>
        <w:t xml:space="preserve"> с </w:t>
      </w:r>
      <w:hyperlink r:id="rId17" w:history="1">
        <w:r w:rsidRPr="002012E3">
          <w:rPr>
            <w:rStyle w:val="a3"/>
            <w:sz w:val="28"/>
            <w:szCs w:val="28"/>
          </w:rPr>
          <w:t>частью 3 статьи 14</w:t>
        </w:r>
      </w:hyperlink>
      <w:r w:rsidRPr="002012E3">
        <w:rPr>
          <w:sz w:val="28"/>
          <w:szCs w:val="28"/>
        </w:rPr>
        <w:t xml:space="preserve"> указанного Федерального закона. </w:t>
      </w:r>
    </w:p>
    <w:p w:rsidR="00C9665D" w:rsidRPr="002012E3" w:rsidRDefault="00C9665D" w:rsidP="00C9665D">
      <w:pPr>
        <w:ind w:firstLine="720"/>
        <w:jc w:val="both"/>
        <w:rPr>
          <w:sz w:val="28"/>
          <w:szCs w:val="28"/>
        </w:rPr>
      </w:pPr>
      <w:r w:rsidRPr="002012E3">
        <w:rPr>
          <w:sz w:val="28"/>
          <w:szCs w:val="28"/>
        </w:rPr>
        <w:t>Решение об отказе должно быть обоснованным и содержать все основания отказа.</w:t>
      </w:r>
    </w:p>
    <w:bookmarkEnd w:id="11"/>
    <w:p w:rsidR="00C9665D" w:rsidRPr="002012E3" w:rsidRDefault="00C9665D" w:rsidP="00C9665D">
      <w:pPr>
        <w:pStyle w:val="33"/>
        <w:ind w:firstLine="0"/>
        <w:jc w:val="center"/>
        <w:rPr>
          <w:rFonts w:eastAsia="Times New Roman"/>
          <w:sz w:val="28"/>
          <w:szCs w:val="28"/>
        </w:rPr>
      </w:pPr>
    </w:p>
    <w:p w:rsidR="00C9665D" w:rsidRPr="002012E3" w:rsidRDefault="00C9665D" w:rsidP="00C9665D">
      <w:pPr>
        <w:pStyle w:val="33"/>
        <w:ind w:firstLine="0"/>
        <w:jc w:val="center"/>
        <w:rPr>
          <w:i/>
          <w:iCs/>
          <w:sz w:val="28"/>
          <w:szCs w:val="28"/>
        </w:rPr>
      </w:pPr>
      <w:r w:rsidRPr="002012E3">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665D" w:rsidRPr="002012E3" w:rsidRDefault="00C9665D" w:rsidP="00C9665D">
      <w:pPr>
        <w:pStyle w:val="33"/>
        <w:jc w:val="center"/>
        <w:rPr>
          <w:i/>
          <w:iCs/>
          <w:sz w:val="28"/>
          <w:szCs w:val="28"/>
        </w:rPr>
      </w:pPr>
    </w:p>
    <w:p w:rsidR="00C9665D" w:rsidRPr="002012E3" w:rsidRDefault="00C9665D" w:rsidP="00C9665D">
      <w:pPr>
        <w:pStyle w:val="33"/>
        <w:ind w:firstLine="720"/>
        <w:rPr>
          <w:sz w:val="28"/>
          <w:szCs w:val="28"/>
        </w:rPr>
      </w:pPr>
      <w:r w:rsidRPr="002012E3">
        <w:rPr>
          <w:sz w:val="28"/>
          <w:szCs w:val="28"/>
        </w:rPr>
        <w:t>Услуг, которые являются необходимыми и обязательными для предоставления муниципальной услуги, не имеется.</w:t>
      </w:r>
    </w:p>
    <w:p w:rsidR="00C9665D" w:rsidRPr="002012E3" w:rsidRDefault="00C9665D" w:rsidP="00C9665D">
      <w:pPr>
        <w:pStyle w:val="4"/>
        <w:ind w:firstLine="540"/>
        <w:rPr>
          <w:i/>
          <w:iCs/>
        </w:rPr>
      </w:pPr>
    </w:p>
    <w:p w:rsidR="00C9665D" w:rsidRPr="002012E3" w:rsidRDefault="00C9665D" w:rsidP="00C9665D">
      <w:pPr>
        <w:pStyle w:val="24"/>
        <w:ind w:left="0"/>
        <w:jc w:val="center"/>
        <w:rPr>
          <w:i/>
        </w:rPr>
      </w:pPr>
      <w:r w:rsidRPr="002012E3">
        <w:rPr>
          <w:i/>
        </w:rPr>
        <w:t>2.11. Размер и основания взимания государственной пошлины или иной платы, взимаемой за предоставление муниципальной услуги</w:t>
      </w:r>
    </w:p>
    <w:p w:rsidR="00C9665D" w:rsidRPr="002012E3" w:rsidRDefault="00C9665D" w:rsidP="00C9665D">
      <w:pPr>
        <w:pStyle w:val="24"/>
        <w:ind w:firstLine="709"/>
      </w:pPr>
    </w:p>
    <w:p w:rsidR="00C9665D" w:rsidRPr="002012E3" w:rsidRDefault="00C9665D" w:rsidP="00C9665D">
      <w:pPr>
        <w:autoSpaceDE w:val="0"/>
        <w:autoSpaceDN w:val="0"/>
        <w:adjustRightInd w:val="0"/>
        <w:ind w:firstLine="709"/>
        <w:jc w:val="both"/>
        <w:rPr>
          <w:sz w:val="28"/>
          <w:szCs w:val="28"/>
        </w:rPr>
      </w:pPr>
      <w:r w:rsidRPr="002012E3">
        <w:rPr>
          <w:sz w:val="28"/>
          <w:szCs w:val="28"/>
        </w:rPr>
        <w:t>Предоставление муниципальной услуги осуществляется для заявителей на безвозмездной основе.</w:t>
      </w:r>
    </w:p>
    <w:p w:rsidR="00C9665D" w:rsidRPr="002012E3" w:rsidRDefault="00C9665D" w:rsidP="00C9665D">
      <w:pPr>
        <w:autoSpaceDE w:val="0"/>
        <w:autoSpaceDN w:val="0"/>
        <w:adjustRightInd w:val="0"/>
        <w:ind w:firstLine="709"/>
        <w:jc w:val="both"/>
        <w:rPr>
          <w:sz w:val="28"/>
          <w:szCs w:val="28"/>
        </w:rPr>
      </w:pPr>
    </w:p>
    <w:p w:rsidR="00C9665D" w:rsidRPr="002012E3" w:rsidRDefault="00C9665D" w:rsidP="00C9665D">
      <w:pPr>
        <w:pStyle w:val="4"/>
        <w:ind w:left="0"/>
        <w:jc w:val="center"/>
        <w:rPr>
          <w:i/>
          <w:iCs/>
        </w:rPr>
      </w:pPr>
      <w:r w:rsidRPr="002012E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9665D" w:rsidRPr="002012E3" w:rsidRDefault="00C9665D" w:rsidP="00C9665D">
      <w:pPr>
        <w:pStyle w:val="af"/>
        <w:ind w:firstLine="709"/>
      </w:pPr>
    </w:p>
    <w:p w:rsidR="00C9665D" w:rsidRPr="002012E3" w:rsidRDefault="00C9665D" w:rsidP="00C9665D">
      <w:pPr>
        <w:pStyle w:val="af"/>
        <w:ind w:firstLine="709"/>
      </w:pPr>
      <w:r w:rsidRPr="002012E3">
        <w:t>Максимальный срок ожидания в очереди при подаче заявления и (или) при получении результата не должен превышать 15 минут.</w:t>
      </w:r>
    </w:p>
    <w:p w:rsidR="00C9665D" w:rsidRPr="002012E3" w:rsidRDefault="00C9665D" w:rsidP="00C9665D">
      <w:pPr>
        <w:pStyle w:val="4"/>
        <w:ind w:left="0"/>
        <w:jc w:val="center"/>
        <w:rPr>
          <w:i/>
          <w:iCs/>
        </w:rPr>
      </w:pPr>
    </w:p>
    <w:p w:rsidR="00C9665D" w:rsidRPr="002012E3" w:rsidRDefault="00C9665D" w:rsidP="00C9665D">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2.13. Срок регистрации запроса заявителя</w:t>
      </w:r>
    </w:p>
    <w:p w:rsidR="00C9665D" w:rsidRPr="002012E3" w:rsidRDefault="00C9665D" w:rsidP="00C9665D">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о предоставлении муниципальной услуги, в том числе в электронной форме</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Регистрация заявления</w:t>
      </w:r>
      <w:r w:rsidRPr="002012E3">
        <w:rPr>
          <w:rFonts w:eastAsia="Calibri"/>
          <w:sz w:val="28"/>
          <w:szCs w:val="28"/>
        </w:rPr>
        <w:t>, в том числе в электронной форме осуществляется</w:t>
      </w:r>
      <w:r w:rsidRPr="002012E3">
        <w:rPr>
          <w:sz w:val="28"/>
          <w:szCs w:val="28"/>
        </w:rPr>
        <w:t xml:space="preserve"> в день его поступления (при поступлении в электронном виде в нерабочее время – в </w:t>
      </w:r>
      <w:r w:rsidRPr="002012E3">
        <w:rPr>
          <w:sz w:val="28"/>
          <w:szCs w:val="28"/>
        </w:rPr>
        <w:lastRenderedPageBreak/>
        <w:t>ближайший рабочий день, следующий за днем поступления указанных документов).</w:t>
      </w:r>
    </w:p>
    <w:p w:rsidR="00C9665D" w:rsidRPr="002012E3" w:rsidRDefault="00C9665D" w:rsidP="00C9665D">
      <w:pPr>
        <w:jc w:val="both"/>
        <w:rPr>
          <w:sz w:val="28"/>
          <w:szCs w:val="28"/>
        </w:rPr>
      </w:pPr>
    </w:p>
    <w:p w:rsidR="00C9665D" w:rsidRPr="002012E3" w:rsidRDefault="00C9665D" w:rsidP="00C9665D">
      <w:pPr>
        <w:pStyle w:val="4"/>
        <w:ind w:left="0"/>
        <w:jc w:val="center"/>
        <w:rPr>
          <w:i/>
          <w:iCs/>
          <w:sz w:val="28"/>
          <w:szCs w:val="28"/>
        </w:rPr>
      </w:pPr>
      <w:r w:rsidRPr="002012E3">
        <w:rPr>
          <w:i/>
          <w:iCs/>
          <w:sz w:val="28"/>
          <w:szCs w:val="28"/>
        </w:rPr>
        <w:t>2.14. Требования к помещениям, в которых предоставляется</w:t>
      </w:r>
    </w:p>
    <w:p w:rsidR="00C9665D" w:rsidRPr="002012E3" w:rsidRDefault="00C9665D" w:rsidP="00C9665D">
      <w:pPr>
        <w:pStyle w:val="ConsPlusNormal"/>
        <w:ind w:firstLine="0"/>
        <w:jc w:val="center"/>
        <w:rPr>
          <w:rFonts w:ascii="Times New Roman" w:hAnsi="Times New Roman" w:cs="Times New Roman"/>
          <w:i/>
          <w:sz w:val="28"/>
          <w:szCs w:val="28"/>
        </w:rPr>
      </w:pPr>
      <w:proofErr w:type="gramStart"/>
      <w:r w:rsidRPr="002012E3">
        <w:rPr>
          <w:rFonts w:ascii="Times New Roman" w:hAnsi="Times New Roman" w:cs="Times New Roman"/>
          <w:i/>
          <w:iCs/>
          <w:sz w:val="28"/>
          <w:szCs w:val="28"/>
        </w:rPr>
        <w:t>муниципальная услуга,</w:t>
      </w:r>
      <w:r w:rsidRPr="002012E3">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2012E3">
        <w:rPr>
          <w:rFonts w:ascii="Times New Roman" w:hAnsi="Times New Roman" w:cs="Times New Roman"/>
          <w:i/>
          <w:sz w:val="28"/>
          <w:szCs w:val="28"/>
        </w:rPr>
        <w:t>мультимедийной</w:t>
      </w:r>
      <w:proofErr w:type="spellEnd"/>
      <w:r w:rsidRPr="002012E3">
        <w:rPr>
          <w:rFonts w:ascii="Times New Roman" w:hAnsi="Times New Roman" w:cs="Times New Roman"/>
          <w:i/>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665D" w:rsidRPr="002012E3" w:rsidRDefault="00C9665D" w:rsidP="00C9665D">
      <w:pPr>
        <w:pStyle w:val="ConsPlusNormal"/>
        <w:ind w:firstLine="0"/>
        <w:jc w:val="center"/>
        <w:rPr>
          <w:rFonts w:ascii="Times New Roman" w:hAnsi="Times New Roman" w:cs="Times New Roman"/>
          <w:i/>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C9665D" w:rsidRPr="002012E3" w:rsidRDefault="00C9665D" w:rsidP="00C9665D">
      <w:pPr>
        <w:ind w:firstLine="709"/>
        <w:jc w:val="both"/>
        <w:rPr>
          <w:sz w:val="28"/>
          <w:szCs w:val="28"/>
        </w:rPr>
      </w:pPr>
      <w:r w:rsidRPr="002012E3">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C9665D" w:rsidRPr="002012E3" w:rsidRDefault="00C9665D" w:rsidP="00C9665D">
      <w:pPr>
        <w:ind w:firstLine="709"/>
        <w:jc w:val="both"/>
        <w:rPr>
          <w:sz w:val="28"/>
          <w:szCs w:val="28"/>
        </w:rPr>
      </w:pPr>
      <w:r w:rsidRPr="002012E3">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C9665D" w:rsidRPr="002012E3" w:rsidRDefault="00C9665D" w:rsidP="00C9665D">
      <w:pPr>
        <w:ind w:firstLine="709"/>
        <w:jc w:val="both"/>
        <w:rPr>
          <w:sz w:val="28"/>
          <w:szCs w:val="28"/>
        </w:rPr>
      </w:pPr>
      <w:r w:rsidRPr="002012E3">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C9665D" w:rsidRPr="002012E3" w:rsidRDefault="00C9665D" w:rsidP="00C9665D">
      <w:pPr>
        <w:ind w:firstLine="709"/>
        <w:jc w:val="both"/>
        <w:rPr>
          <w:sz w:val="28"/>
          <w:szCs w:val="28"/>
        </w:rPr>
      </w:pPr>
      <w:r w:rsidRPr="002012E3">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C9665D" w:rsidRPr="002012E3" w:rsidRDefault="00C9665D" w:rsidP="00C9665D">
      <w:pPr>
        <w:ind w:firstLine="709"/>
        <w:jc w:val="both"/>
        <w:rPr>
          <w:sz w:val="28"/>
          <w:szCs w:val="28"/>
        </w:rPr>
      </w:pPr>
      <w:r w:rsidRPr="002012E3">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C9665D" w:rsidRPr="002012E3" w:rsidRDefault="00C9665D" w:rsidP="00C9665D">
      <w:pPr>
        <w:ind w:firstLine="709"/>
        <w:jc w:val="both"/>
        <w:rPr>
          <w:sz w:val="28"/>
          <w:szCs w:val="28"/>
        </w:rPr>
      </w:pPr>
      <w:r w:rsidRPr="002012E3">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C9665D" w:rsidRPr="002012E3" w:rsidRDefault="00C9665D" w:rsidP="00C9665D">
      <w:pPr>
        <w:ind w:firstLine="709"/>
        <w:jc w:val="both"/>
        <w:rPr>
          <w:sz w:val="28"/>
          <w:szCs w:val="28"/>
        </w:rPr>
      </w:pPr>
      <w:proofErr w:type="gramStart"/>
      <w:r w:rsidRPr="002012E3">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9665D" w:rsidRPr="002012E3" w:rsidRDefault="00C9665D" w:rsidP="00C9665D">
      <w:pPr>
        <w:ind w:firstLine="709"/>
        <w:jc w:val="both"/>
        <w:rPr>
          <w:sz w:val="28"/>
          <w:szCs w:val="28"/>
        </w:rPr>
      </w:pPr>
      <w:r w:rsidRPr="002012E3">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012E3">
        <w:rPr>
          <w:sz w:val="28"/>
          <w:szCs w:val="28"/>
        </w:rPr>
        <w:t>утвержденных</w:t>
      </w:r>
      <w:proofErr w:type="gramEnd"/>
      <w:r w:rsidRPr="002012E3">
        <w:rPr>
          <w:sz w:val="28"/>
          <w:szCs w:val="28"/>
        </w:rPr>
        <w:t xml:space="preserve"> </w:t>
      </w:r>
      <w:hyperlink r:id="rId18" w:history="1">
        <w:r w:rsidRPr="002012E3">
          <w:rPr>
            <w:rStyle w:val="a3"/>
            <w:sz w:val="28"/>
            <w:szCs w:val="28"/>
          </w:rPr>
          <w:t>приказом</w:t>
        </w:r>
      </w:hyperlink>
      <w:r w:rsidRPr="002012E3">
        <w:rPr>
          <w:sz w:val="28"/>
          <w:szCs w:val="28"/>
        </w:rPr>
        <w:t xml:space="preserve"> </w:t>
      </w:r>
      <w:r w:rsidRPr="002012E3">
        <w:rPr>
          <w:sz w:val="28"/>
          <w:szCs w:val="28"/>
        </w:rPr>
        <w:lastRenderedPageBreak/>
        <w:t>Министерства труда и социальной защиты Российской Федерации от 22 июня 2015 года N 386н;</w:t>
      </w:r>
    </w:p>
    <w:p w:rsidR="00C9665D" w:rsidRPr="002012E3" w:rsidRDefault="00C9665D" w:rsidP="00C9665D">
      <w:pPr>
        <w:ind w:firstLine="709"/>
        <w:jc w:val="both"/>
        <w:rPr>
          <w:sz w:val="28"/>
          <w:szCs w:val="28"/>
        </w:rPr>
      </w:pPr>
      <w:proofErr w:type="gramStart"/>
      <w:r w:rsidRPr="002012E3">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roofErr w:type="gramEnd"/>
    </w:p>
    <w:p w:rsidR="00C9665D" w:rsidRPr="002012E3" w:rsidRDefault="00C9665D" w:rsidP="00C9665D">
      <w:pPr>
        <w:ind w:firstLine="709"/>
        <w:jc w:val="both"/>
        <w:rPr>
          <w:sz w:val="28"/>
          <w:szCs w:val="28"/>
        </w:rPr>
      </w:pPr>
      <w:r w:rsidRPr="002012E3">
        <w:rPr>
          <w:sz w:val="28"/>
          <w:szCs w:val="28"/>
        </w:rPr>
        <w:t xml:space="preserve">обеспечение при необходимости допуска в здание, в котором предоставляется муниципальная услуга, </w:t>
      </w:r>
      <w:proofErr w:type="spellStart"/>
      <w:r w:rsidRPr="002012E3">
        <w:rPr>
          <w:sz w:val="28"/>
          <w:szCs w:val="28"/>
        </w:rPr>
        <w:t>сурдопереводчика</w:t>
      </w:r>
      <w:proofErr w:type="spellEnd"/>
      <w:r w:rsidRPr="002012E3">
        <w:rPr>
          <w:sz w:val="28"/>
          <w:szCs w:val="28"/>
        </w:rPr>
        <w:t xml:space="preserve">, </w:t>
      </w:r>
      <w:proofErr w:type="spellStart"/>
      <w:r w:rsidRPr="002012E3">
        <w:rPr>
          <w:sz w:val="28"/>
          <w:szCs w:val="28"/>
        </w:rPr>
        <w:t>тифлосурдопереводчика</w:t>
      </w:r>
      <w:proofErr w:type="spellEnd"/>
      <w:r w:rsidRPr="002012E3">
        <w:rPr>
          <w:sz w:val="28"/>
          <w:szCs w:val="28"/>
        </w:rPr>
        <w:t>;</w:t>
      </w:r>
    </w:p>
    <w:p w:rsidR="00C9665D" w:rsidRPr="002012E3" w:rsidRDefault="00C9665D" w:rsidP="00C9665D">
      <w:pPr>
        <w:ind w:firstLine="709"/>
        <w:jc w:val="both"/>
        <w:rPr>
          <w:sz w:val="28"/>
          <w:szCs w:val="28"/>
        </w:rPr>
      </w:pPr>
      <w:r w:rsidRPr="002012E3">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C9665D" w:rsidRPr="002012E3" w:rsidRDefault="00C9665D" w:rsidP="00C9665D">
      <w:pPr>
        <w:ind w:firstLine="709"/>
        <w:jc w:val="both"/>
        <w:rPr>
          <w:sz w:val="28"/>
          <w:szCs w:val="28"/>
        </w:rPr>
      </w:pPr>
      <w:r w:rsidRPr="002012E3">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C9665D" w:rsidRPr="002012E3" w:rsidRDefault="00C9665D" w:rsidP="00C9665D">
      <w:pPr>
        <w:ind w:firstLine="709"/>
        <w:jc w:val="both"/>
        <w:rPr>
          <w:sz w:val="28"/>
          <w:szCs w:val="28"/>
        </w:rPr>
      </w:pPr>
      <w:r w:rsidRPr="002012E3">
        <w:rPr>
          <w:sz w:val="28"/>
          <w:szCs w:val="28"/>
        </w:rPr>
        <w:t xml:space="preserve">2.14.4. Помещения, предназначенные для предоставления </w:t>
      </w:r>
      <w:proofErr w:type="gramStart"/>
      <w:r w:rsidRPr="002012E3">
        <w:rPr>
          <w:sz w:val="28"/>
          <w:szCs w:val="28"/>
        </w:rPr>
        <w:t>муниципальная</w:t>
      </w:r>
      <w:proofErr w:type="gramEnd"/>
      <w:r w:rsidRPr="002012E3">
        <w:rPr>
          <w:sz w:val="28"/>
          <w:szCs w:val="28"/>
        </w:rPr>
        <w:t xml:space="preserve"> услуги, должны соответствовать санитарно-эпидемиологическим правилам и нормативам.</w:t>
      </w:r>
    </w:p>
    <w:p w:rsidR="00C9665D" w:rsidRPr="002012E3" w:rsidRDefault="00C9665D" w:rsidP="00C9665D">
      <w:pPr>
        <w:ind w:firstLine="709"/>
        <w:jc w:val="both"/>
        <w:rPr>
          <w:sz w:val="28"/>
          <w:szCs w:val="28"/>
        </w:rPr>
      </w:pPr>
      <w:r w:rsidRPr="002012E3">
        <w:rPr>
          <w:sz w:val="28"/>
          <w:szCs w:val="28"/>
        </w:rPr>
        <w:t xml:space="preserve">В </w:t>
      </w:r>
      <w:proofErr w:type="gramStart"/>
      <w:r w:rsidRPr="002012E3">
        <w:rPr>
          <w:sz w:val="28"/>
          <w:szCs w:val="28"/>
        </w:rPr>
        <w:t>помещениях</w:t>
      </w:r>
      <w:proofErr w:type="gramEnd"/>
      <w:r w:rsidRPr="002012E3">
        <w:rPr>
          <w:sz w:val="28"/>
          <w:szCs w:val="28"/>
        </w:rPr>
        <w:t xml:space="preserve"> Уполномоченного органа на видном месте устанавливаются схемы размещения средств пожаротушения и путей эвакуации.</w:t>
      </w:r>
    </w:p>
    <w:p w:rsidR="00C9665D" w:rsidRPr="002012E3" w:rsidRDefault="00C9665D" w:rsidP="00C9665D">
      <w:pPr>
        <w:ind w:firstLine="709"/>
        <w:jc w:val="both"/>
        <w:rPr>
          <w:sz w:val="28"/>
          <w:szCs w:val="28"/>
        </w:rPr>
      </w:pPr>
      <w:r w:rsidRPr="002012E3">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C9665D" w:rsidRPr="002012E3" w:rsidRDefault="00C9665D" w:rsidP="00C9665D">
      <w:pPr>
        <w:ind w:firstLine="709"/>
        <w:jc w:val="both"/>
        <w:rPr>
          <w:sz w:val="28"/>
          <w:szCs w:val="28"/>
        </w:rPr>
      </w:pPr>
      <w:r w:rsidRPr="002012E3">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2012E3">
        <w:rPr>
          <w:sz w:val="28"/>
          <w:szCs w:val="28"/>
        </w:rPr>
        <w:t>муниципальная</w:t>
      </w:r>
      <w:proofErr w:type="gramEnd"/>
      <w:r w:rsidRPr="002012E3">
        <w:rPr>
          <w:sz w:val="28"/>
          <w:szCs w:val="28"/>
        </w:rPr>
        <w:t xml:space="preserve"> услуги, а также текстом настоящего административного регламента.</w:t>
      </w:r>
    </w:p>
    <w:p w:rsidR="00C9665D" w:rsidRPr="002012E3" w:rsidRDefault="00C9665D" w:rsidP="00C9665D">
      <w:pPr>
        <w:ind w:firstLine="709"/>
        <w:jc w:val="both"/>
        <w:rPr>
          <w:sz w:val="28"/>
          <w:szCs w:val="28"/>
        </w:rPr>
      </w:pPr>
      <w:r w:rsidRPr="002012E3">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C9665D" w:rsidRPr="002012E3" w:rsidRDefault="00C9665D" w:rsidP="00C9665D">
      <w:pPr>
        <w:ind w:firstLine="709"/>
        <w:jc w:val="both"/>
        <w:rPr>
          <w:sz w:val="28"/>
          <w:szCs w:val="28"/>
        </w:rPr>
      </w:pPr>
      <w:r w:rsidRPr="002012E3">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w:t>
      </w:r>
      <w:proofErr w:type="gramStart"/>
      <w:r w:rsidRPr="002012E3">
        <w:rPr>
          <w:sz w:val="28"/>
          <w:szCs w:val="28"/>
        </w:rPr>
        <w:t>дверях</w:t>
      </w:r>
      <w:proofErr w:type="gramEnd"/>
      <w:r w:rsidRPr="002012E3">
        <w:rPr>
          <w:sz w:val="28"/>
          <w:szCs w:val="28"/>
        </w:rPr>
        <w:t xml:space="preserve"> кабинетов или на стенах должны быть видны посетителям.</w:t>
      </w:r>
    </w:p>
    <w:p w:rsidR="00C9665D" w:rsidRPr="002012E3" w:rsidRDefault="00C9665D" w:rsidP="00C9665D">
      <w:pPr>
        <w:pStyle w:val="4"/>
        <w:ind w:left="0"/>
        <w:rPr>
          <w:i/>
          <w:iCs/>
          <w:sz w:val="28"/>
          <w:szCs w:val="28"/>
        </w:rPr>
      </w:pPr>
    </w:p>
    <w:p w:rsidR="00C9665D" w:rsidRPr="002012E3" w:rsidRDefault="00C9665D" w:rsidP="00C9665D">
      <w:pPr>
        <w:pStyle w:val="4"/>
        <w:ind w:left="0"/>
        <w:jc w:val="center"/>
        <w:rPr>
          <w:i/>
          <w:iCs/>
          <w:sz w:val="28"/>
          <w:szCs w:val="28"/>
        </w:rPr>
      </w:pPr>
      <w:r w:rsidRPr="002012E3">
        <w:rPr>
          <w:i/>
          <w:iCs/>
          <w:sz w:val="28"/>
          <w:szCs w:val="28"/>
        </w:rPr>
        <w:t>2.15. Показатели доступности и качества муниципальной услуги</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2.15.1. Показателями доступности муниципальной услуги являются:</w:t>
      </w:r>
    </w:p>
    <w:p w:rsidR="00C9665D" w:rsidRPr="002012E3" w:rsidRDefault="00C9665D" w:rsidP="00C9665D">
      <w:pPr>
        <w:autoSpaceDE w:val="0"/>
        <w:autoSpaceDN w:val="0"/>
        <w:adjustRightInd w:val="0"/>
        <w:ind w:firstLine="709"/>
        <w:jc w:val="both"/>
        <w:rPr>
          <w:sz w:val="28"/>
          <w:szCs w:val="28"/>
        </w:rPr>
      </w:pPr>
      <w:r w:rsidRPr="002012E3">
        <w:rPr>
          <w:sz w:val="28"/>
          <w:szCs w:val="28"/>
        </w:rPr>
        <w:t>информирование заявителей о предоставлении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C9665D" w:rsidRPr="002012E3" w:rsidRDefault="00C9665D" w:rsidP="00C9665D">
      <w:pPr>
        <w:autoSpaceDE w:val="0"/>
        <w:autoSpaceDN w:val="0"/>
        <w:adjustRightInd w:val="0"/>
        <w:ind w:firstLine="709"/>
        <w:jc w:val="both"/>
        <w:rPr>
          <w:sz w:val="28"/>
          <w:szCs w:val="28"/>
        </w:rPr>
      </w:pPr>
      <w:r w:rsidRPr="002012E3">
        <w:rPr>
          <w:sz w:val="28"/>
          <w:szCs w:val="28"/>
        </w:rPr>
        <w:lastRenderedPageBreak/>
        <w:t>оборудование помещений Уполномоченного органа местами хранения верхней одежды заявителей, местами общего пользования;</w:t>
      </w:r>
    </w:p>
    <w:p w:rsidR="00C9665D" w:rsidRPr="002012E3" w:rsidRDefault="00C9665D" w:rsidP="00C9665D">
      <w:pPr>
        <w:autoSpaceDE w:val="0"/>
        <w:autoSpaceDN w:val="0"/>
        <w:adjustRightInd w:val="0"/>
        <w:ind w:firstLine="709"/>
        <w:jc w:val="both"/>
        <w:rPr>
          <w:sz w:val="28"/>
          <w:szCs w:val="28"/>
        </w:rPr>
      </w:pPr>
      <w:r w:rsidRPr="002012E3">
        <w:rPr>
          <w:sz w:val="28"/>
          <w:szCs w:val="28"/>
        </w:rPr>
        <w:t>соблюдение графика работы Уполномоченного органа;</w:t>
      </w:r>
    </w:p>
    <w:p w:rsidR="00C9665D" w:rsidRPr="002012E3" w:rsidRDefault="00C9665D" w:rsidP="00C9665D">
      <w:pPr>
        <w:autoSpaceDE w:val="0"/>
        <w:autoSpaceDN w:val="0"/>
        <w:adjustRightInd w:val="0"/>
        <w:ind w:firstLine="709"/>
        <w:jc w:val="both"/>
        <w:rPr>
          <w:sz w:val="28"/>
          <w:szCs w:val="28"/>
        </w:rPr>
      </w:pPr>
      <w:r w:rsidRPr="002012E3">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C9665D" w:rsidRPr="002012E3" w:rsidRDefault="00C9665D" w:rsidP="00C9665D">
      <w:pPr>
        <w:autoSpaceDE w:val="0"/>
        <w:autoSpaceDN w:val="0"/>
        <w:adjustRightInd w:val="0"/>
        <w:ind w:firstLine="709"/>
        <w:jc w:val="both"/>
        <w:rPr>
          <w:sz w:val="28"/>
          <w:szCs w:val="28"/>
        </w:rPr>
      </w:pPr>
      <w:r w:rsidRPr="002012E3">
        <w:rPr>
          <w:sz w:val="28"/>
          <w:szCs w:val="28"/>
        </w:rPr>
        <w:t>время, затраченное на получение конечного результата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2.15.2. Показателями качества муниципальной услуги являются:</w:t>
      </w:r>
    </w:p>
    <w:p w:rsidR="00C9665D" w:rsidRPr="002012E3" w:rsidRDefault="00C9665D" w:rsidP="00C9665D">
      <w:pPr>
        <w:ind w:firstLine="709"/>
        <w:jc w:val="both"/>
        <w:rPr>
          <w:sz w:val="28"/>
          <w:szCs w:val="28"/>
        </w:rPr>
      </w:pPr>
      <w:r w:rsidRPr="002012E3">
        <w:rPr>
          <w:sz w:val="28"/>
          <w:szCs w:val="28"/>
        </w:rPr>
        <w:t>количество взаимодействий заявителя с должностными лицами при предоставлении муниципальной услуги и их продолжительность</w:t>
      </w:r>
      <w:r w:rsidR="00C0690F">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C9665D" w:rsidRPr="002012E3" w:rsidRDefault="00C9665D" w:rsidP="00C9665D">
      <w:pPr>
        <w:pStyle w:val="4"/>
        <w:ind w:left="0" w:firstLine="709"/>
        <w:jc w:val="both"/>
        <w:rPr>
          <w:sz w:val="28"/>
          <w:szCs w:val="28"/>
        </w:rPr>
      </w:pPr>
      <w:proofErr w:type="gramStart"/>
      <w:r w:rsidRPr="002012E3">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C9665D" w:rsidRPr="002012E3" w:rsidRDefault="00C9665D" w:rsidP="00C9665D">
      <w:pPr>
        <w:ind w:firstLine="709"/>
        <w:jc w:val="both"/>
        <w:rPr>
          <w:sz w:val="28"/>
          <w:szCs w:val="28"/>
        </w:rPr>
      </w:pPr>
      <w:r w:rsidRPr="002012E3">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C9665D" w:rsidRPr="002012E3" w:rsidRDefault="00C9665D" w:rsidP="00C9665D">
      <w:pPr>
        <w:ind w:firstLine="709"/>
        <w:jc w:val="both"/>
        <w:rPr>
          <w:sz w:val="28"/>
          <w:szCs w:val="28"/>
        </w:rPr>
      </w:pPr>
    </w:p>
    <w:p w:rsidR="00C9665D" w:rsidRPr="002012E3" w:rsidRDefault="00C9665D" w:rsidP="00C9665D">
      <w:pPr>
        <w:ind w:firstLine="709"/>
        <w:jc w:val="center"/>
        <w:rPr>
          <w:i/>
          <w:sz w:val="28"/>
          <w:szCs w:val="28"/>
        </w:rPr>
      </w:pPr>
      <w:r w:rsidRPr="002012E3">
        <w:rPr>
          <w:i/>
          <w:sz w:val="28"/>
          <w:szCs w:val="28"/>
        </w:rPr>
        <w:t>2.16. Иные требова</w:t>
      </w:r>
      <w:r w:rsidR="00E8361E">
        <w:rPr>
          <w:i/>
          <w:sz w:val="28"/>
          <w:szCs w:val="28"/>
        </w:rPr>
        <w:t xml:space="preserve">ния </w:t>
      </w:r>
      <w:r w:rsidRPr="002012E3">
        <w:rPr>
          <w:i/>
          <w:sz w:val="28"/>
          <w:szCs w:val="28"/>
        </w:rPr>
        <w:t>и особенности предоставления муниципальных услуг в электронной форме</w:t>
      </w:r>
    </w:p>
    <w:p w:rsidR="00C9665D" w:rsidRPr="002012E3" w:rsidRDefault="00C9665D" w:rsidP="00C9665D">
      <w:pPr>
        <w:autoSpaceDE w:val="0"/>
        <w:autoSpaceDN w:val="0"/>
        <w:adjustRightInd w:val="0"/>
        <w:ind w:firstLine="709"/>
        <w:jc w:val="both"/>
        <w:rPr>
          <w:rFonts w:eastAsia="Calibri"/>
          <w:sz w:val="28"/>
          <w:szCs w:val="28"/>
        </w:rPr>
      </w:pP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 xml:space="preserve">2.16.1. Заявления и прилагаемые к ним </w:t>
      </w:r>
      <w:proofErr w:type="gramStart"/>
      <w:r w:rsidRPr="002012E3">
        <w:rPr>
          <w:rFonts w:eastAsia="Calibri"/>
          <w:sz w:val="28"/>
          <w:szCs w:val="28"/>
        </w:rPr>
        <w:t>документы</w:t>
      </w:r>
      <w:proofErr w:type="gramEnd"/>
      <w:r w:rsidRPr="002012E3">
        <w:rPr>
          <w:rFonts w:eastAsia="Calibri"/>
          <w:sz w:val="28"/>
          <w:szCs w:val="28"/>
        </w:rPr>
        <w:t xml:space="preserve">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XML, созданных с использованием XML-схем и обеспечивающих считывание и контроль представленных данных.</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 xml:space="preserve">2.16.2. Заявления представляются в уполномоченный орган в виде файлов в формате </w:t>
      </w:r>
      <w:proofErr w:type="spellStart"/>
      <w:r w:rsidRPr="002012E3">
        <w:rPr>
          <w:rFonts w:eastAsia="Calibri"/>
          <w:sz w:val="28"/>
          <w:szCs w:val="28"/>
        </w:rPr>
        <w:t>doc</w:t>
      </w:r>
      <w:proofErr w:type="spellEnd"/>
      <w:r w:rsidRPr="002012E3">
        <w:rPr>
          <w:rFonts w:eastAsia="Calibri"/>
          <w:sz w:val="28"/>
          <w:szCs w:val="28"/>
        </w:rPr>
        <w:t xml:space="preserve">, </w:t>
      </w:r>
      <w:proofErr w:type="spellStart"/>
      <w:r w:rsidRPr="002012E3">
        <w:rPr>
          <w:rFonts w:eastAsia="Calibri"/>
          <w:sz w:val="28"/>
          <w:szCs w:val="28"/>
        </w:rPr>
        <w:t>docx</w:t>
      </w:r>
      <w:proofErr w:type="spellEnd"/>
      <w:r w:rsidRPr="002012E3">
        <w:rPr>
          <w:rFonts w:eastAsia="Calibri"/>
          <w:sz w:val="28"/>
          <w:szCs w:val="28"/>
        </w:rPr>
        <w:t xml:space="preserve">, </w:t>
      </w:r>
      <w:proofErr w:type="spellStart"/>
      <w:r w:rsidRPr="002012E3">
        <w:rPr>
          <w:rFonts w:eastAsia="Calibri"/>
          <w:sz w:val="28"/>
          <w:szCs w:val="28"/>
        </w:rPr>
        <w:t>txt</w:t>
      </w:r>
      <w:proofErr w:type="spellEnd"/>
      <w:r w:rsidRPr="002012E3">
        <w:rPr>
          <w:rFonts w:eastAsia="Calibri"/>
          <w:sz w:val="28"/>
          <w:szCs w:val="28"/>
        </w:rPr>
        <w:t xml:space="preserve">, </w:t>
      </w:r>
      <w:proofErr w:type="spellStart"/>
      <w:r w:rsidRPr="002012E3">
        <w:rPr>
          <w:rFonts w:eastAsia="Calibri"/>
          <w:sz w:val="28"/>
          <w:szCs w:val="28"/>
        </w:rPr>
        <w:t>xls</w:t>
      </w:r>
      <w:proofErr w:type="spellEnd"/>
      <w:r w:rsidRPr="002012E3">
        <w:rPr>
          <w:rFonts w:eastAsia="Calibri"/>
          <w:sz w:val="28"/>
          <w:szCs w:val="28"/>
        </w:rPr>
        <w:t xml:space="preserve">, </w:t>
      </w:r>
      <w:proofErr w:type="spellStart"/>
      <w:r w:rsidRPr="002012E3">
        <w:rPr>
          <w:rFonts w:eastAsia="Calibri"/>
          <w:sz w:val="28"/>
          <w:szCs w:val="28"/>
        </w:rPr>
        <w:t>xlsx</w:t>
      </w:r>
      <w:proofErr w:type="spellEnd"/>
      <w:r w:rsidRPr="002012E3">
        <w:rPr>
          <w:rFonts w:eastAsia="Calibri"/>
          <w:sz w:val="28"/>
          <w:szCs w:val="28"/>
        </w:rPr>
        <w:t xml:space="preserve">, </w:t>
      </w:r>
      <w:proofErr w:type="spellStart"/>
      <w:r w:rsidRPr="002012E3">
        <w:rPr>
          <w:rFonts w:eastAsia="Calibri"/>
          <w:sz w:val="28"/>
          <w:szCs w:val="28"/>
        </w:rPr>
        <w:t>rtf</w:t>
      </w:r>
      <w:proofErr w:type="spellEnd"/>
      <w:r w:rsidRPr="002012E3">
        <w:rPr>
          <w:rFonts w:eastAsia="Calibri"/>
          <w:sz w:val="28"/>
          <w:szCs w:val="28"/>
        </w:rPr>
        <w:t>, если указанные заявления предоставляются в форме электронного документа посредством электронной почты.</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665D" w:rsidRPr="002012E3" w:rsidRDefault="00C9665D" w:rsidP="00C9665D">
      <w:pPr>
        <w:tabs>
          <w:tab w:val="left" w:pos="709"/>
        </w:tabs>
        <w:autoSpaceDE w:val="0"/>
        <w:autoSpaceDN w:val="0"/>
        <w:adjustRightInd w:val="0"/>
        <w:ind w:firstLine="709"/>
        <w:jc w:val="both"/>
        <w:rPr>
          <w:rFonts w:eastAsia="Calibri"/>
          <w:sz w:val="28"/>
          <w:szCs w:val="28"/>
        </w:rPr>
      </w:pPr>
      <w:r w:rsidRPr="002012E3">
        <w:rPr>
          <w:rFonts w:eastAsia="Calibri"/>
          <w:sz w:val="28"/>
          <w:szCs w:val="28"/>
        </w:rPr>
        <w:t xml:space="preserve">2.16.3. </w:t>
      </w:r>
      <w:r w:rsidRPr="002012E3">
        <w:rPr>
          <w:sz w:val="28"/>
          <w:szCs w:val="28"/>
        </w:rPr>
        <w:t xml:space="preserve">С учетом </w:t>
      </w:r>
      <w:hyperlink r:id="rId19" w:history="1">
        <w:r w:rsidRPr="002012E3">
          <w:rPr>
            <w:sz w:val="28"/>
            <w:szCs w:val="28"/>
          </w:rPr>
          <w:t>Требований</w:t>
        </w:r>
      </w:hyperlink>
      <w:r w:rsidRPr="002012E3">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w:t>
      </w:r>
      <w:r w:rsidRPr="002012E3">
        <w:rPr>
          <w:sz w:val="28"/>
          <w:szCs w:val="28"/>
        </w:rPr>
        <w:lastRenderedPageBreak/>
        <w:t>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012E3">
        <w:rPr>
          <w:sz w:val="28"/>
          <w:szCs w:val="28"/>
        </w:rPr>
        <w:t>2</w:t>
      </w:r>
      <w:proofErr w:type="gramEnd"/>
      <w:r w:rsidRPr="002012E3">
        <w:rPr>
          <w:sz w:val="28"/>
          <w:szCs w:val="28"/>
        </w:rPr>
        <w:t>, КС3, КВ1, КВ2 и КА1.</w:t>
      </w:r>
    </w:p>
    <w:p w:rsidR="00C9665D" w:rsidRPr="002012E3" w:rsidRDefault="00C9665D" w:rsidP="00C9665D">
      <w:pPr>
        <w:ind w:firstLine="720"/>
        <w:jc w:val="both"/>
        <w:rPr>
          <w:sz w:val="28"/>
          <w:szCs w:val="28"/>
        </w:rPr>
      </w:pPr>
    </w:p>
    <w:p w:rsidR="00C9665D" w:rsidRPr="002012E3" w:rsidRDefault="00C9665D" w:rsidP="00C9665D">
      <w:pPr>
        <w:pStyle w:val="4"/>
        <w:ind w:left="0"/>
        <w:jc w:val="center"/>
        <w:rPr>
          <w:sz w:val="28"/>
          <w:szCs w:val="28"/>
        </w:rPr>
      </w:pPr>
      <w:r w:rsidRPr="002012E3">
        <w:rPr>
          <w:sz w:val="28"/>
          <w:szCs w:val="28"/>
          <w:lang w:val="en-US"/>
        </w:rPr>
        <w:t>III</w:t>
      </w:r>
      <w:r w:rsidRPr="002012E3">
        <w:rPr>
          <w:sz w:val="28"/>
          <w:szCs w:val="28"/>
        </w:rPr>
        <w:t>. Состав, последовательность и сроки выполнения административных процедур (действий)</w:t>
      </w:r>
    </w:p>
    <w:p w:rsidR="00C9665D" w:rsidRPr="002012E3" w:rsidRDefault="00C9665D" w:rsidP="00C9665D">
      <w:pPr>
        <w:pStyle w:val="22"/>
        <w:ind w:firstLine="540"/>
        <w:rPr>
          <w:sz w:val="28"/>
          <w:szCs w:val="28"/>
        </w:rPr>
      </w:pPr>
    </w:p>
    <w:p w:rsidR="00C9665D" w:rsidRPr="002012E3" w:rsidRDefault="00C9665D" w:rsidP="00C9665D">
      <w:pPr>
        <w:jc w:val="center"/>
        <w:rPr>
          <w:sz w:val="28"/>
          <w:szCs w:val="28"/>
        </w:rPr>
      </w:pPr>
      <w:r w:rsidRPr="002012E3">
        <w:rPr>
          <w:sz w:val="28"/>
          <w:szCs w:val="28"/>
        </w:rPr>
        <w:t>3.1. Исчерпывающий перечень административных процедур</w:t>
      </w:r>
    </w:p>
    <w:p w:rsidR="00C9665D" w:rsidRPr="002012E3" w:rsidRDefault="00C9665D" w:rsidP="00C9665D">
      <w:pPr>
        <w:ind w:firstLine="709"/>
        <w:jc w:val="both"/>
        <w:rPr>
          <w:sz w:val="28"/>
          <w:szCs w:val="28"/>
        </w:rPr>
      </w:pPr>
    </w:p>
    <w:p w:rsidR="00C9665D" w:rsidRPr="002012E3" w:rsidRDefault="00C9665D" w:rsidP="00C9665D">
      <w:pPr>
        <w:ind w:firstLine="709"/>
        <w:jc w:val="both"/>
        <w:rPr>
          <w:sz w:val="28"/>
          <w:szCs w:val="28"/>
        </w:rPr>
      </w:pPr>
      <w:r w:rsidRPr="002012E3">
        <w:rPr>
          <w:sz w:val="28"/>
          <w:szCs w:val="28"/>
        </w:rPr>
        <w:t>3.1.1. Предоставление муниципальной услуги включает в себя следующие административные процедуры:</w:t>
      </w:r>
    </w:p>
    <w:p w:rsidR="00C9665D" w:rsidRPr="002012E3" w:rsidRDefault="00C9665D" w:rsidP="00C9665D">
      <w:pPr>
        <w:tabs>
          <w:tab w:val="left" w:pos="851"/>
        </w:tabs>
        <w:ind w:firstLine="720"/>
        <w:jc w:val="both"/>
        <w:rPr>
          <w:iCs/>
          <w:sz w:val="28"/>
          <w:szCs w:val="28"/>
        </w:rPr>
      </w:pPr>
      <w:r w:rsidRPr="002012E3">
        <w:rPr>
          <w:iCs/>
          <w:sz w:val="28"/>
          <w:szCs w:val="28"/>
        </w:rPr>
        <w:t xml:space="preserve">прием и регистрация заявления о предоставлении муниципальной услуги; </w:t>
      </w:r>
    </w:p>
    <w:p w:rsidR="00C9665D" w:rsidRPr="002012E3" w:rsidRDefault="00C9665D" w:rsidP="00C9665D">
      <w:pPr>
        <w:tabs>
          <w:tab w:val="left" w:pos="851"/>
          <w:tab w:val="left" w:pos="993"/>
        </w:tabs>
        <w:ind w:firstLine="720"/>
        <w:jc w:val="both"/>
        <w:rPr>
          <w:rFonts w:eastAsia="MS Mincho"/>
          <w:sz w:val="28"/>
          <w:szCs w:val="28"/>
        </w:rPr>
      </w:pPr>
      <w:r w:rsidRPr="002012E3">
        <w:rPr>
          <w:sz w:val="28"/>
          <w:szCs w:val="28"/>
        </w:rPr>
        <w:t>рассмотрение заявления и представленных документов;</w:t>
      </w:r>
    </w:p>
    <w:p w:rsidR="00C9665D" w:rsidRPr="002012E3" w:rsidRDefault="00C9665D" w:rsidP="00C9665D">
      <w:pPr>
        <w:tabs>
          <w:tab w:val="left" w:pos="993"/>
        </w:tabs>
        <w:ind w:firstLine="720"/>
        <w:jc w:val="both"/>
        <w:rPr>
          <w:rFonts w:eastAsia="MS Mincho"/>
          <w:sz w:val="28"/>
          <w:szCs w:val="28"/>
        </w:rPr>
      </w:pPr>
      <w:proofErr w:type="gramStart"/>
      <w:r w:rsidRPr="002012E3">
        <w:rPr>
          <w:sz w:val="28"/>
          <w:szCs w:val="28"/>
        </w:rPr>
        <w:t xml:space="preserve">возврат </w:t>
      </w:r>
      <w:r w:rsidRPr="002012E3">
        <w:rPr>
          <w:rFonts w:eastAsia="MS Mincho"/>
          <w:sz w:val="28"/>
          <w:szCs w:val="28"/>
        </w:rPr>
        <w:t xml:space="preserve">заявителю (заявителям) </w:t>
      </w:r>
      <w:r w:rsidRPr="002012E3">
        <w:rPr>
          <w:sz w:val="28"/>
          <w:szCs w:val="28"/>
        </w:rPr>
        <w:t>документов с сопроводительным письмом, либо п</w:t>
      </w:r>
      <w:r w:rsidRPr="002012E3">
        <w:rPr>
          <w:rFonts w:eastAsia="MS Mincho"/>
          <w:sz w:val="28"/>
          <w:szCs w:val="28"/>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аренды, проекта договора купли-продажи, проекта договора безвозмездного пользования, решения о предоставлении земельного участка на праве собственности (бесплатно), решения о предоставлении земельного участка на праве постоянного (бессрочного) пользования (с сопроводительным письмом).</w:t>
      </w:r>
      <w:proofErr w:type="gramEnd"/>
    </w:p>
    <w:p w:rsidR="00C9665D" w:rsidRPr="002012E3" w:rsidRDefault="00C9665D" w:rsidP="00C9665D">
      <w:pPr>
        <w:widowControl w:val="0"/>
        <w:autoSpaceDE w:val="0"/>
        <w:autoSpaceDN w:val="0"/>
        <w:adjustRightInd w:val="0"/>
        <w:ind w:right="-2" w:firstLine="720"/>
        <w:jc w:val="both"/>
        <w:rPr>
          <w:sz w:val="28"/>
          <w:szCs w:val="28"/>
        </w:rPr>
      </w:pPr>
      <w:r w:rsidRPr="002012E3">
        <w:rPr>
          <w:sz w:val="28"/>
          <w:szCs w:val="28"/>
        </w:rPr>
        <w:t>3.1.2. Блок-схема предоставления муниципальной услуги приведена в приложении 2 к настоящему административному регламенту.</w:t>
      </w:r>
    </w:p>
    <w:p w:rsidR="00C9665D" w:rsidRDefault="00C9665D" w:rsidP="00C9665D">
      <w:pPr>
        <w:ind w:firstLine="720"/>
        <w:jc w:val="both"/>
        <w:rPr>
          <w:i/>
          <w:color w:val="FF0000"/>
          <w:sz w:val="28"/>
          <w:szCs w:val="28"/>
        </w:rPr>
      </w:pP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3.2. Прием и регистрация заявления о предоставлении муниципальной услуги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является поступление в  Уполномоченный орган заявления о предоставлении муниципальной услуги (далее – заявление).</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3.2.2. Заявление, поступившее в  Уполномоченный орган, регистрируется специалистом, ответственным за регистрацию входящей корреспонденции, в день его поступления (при поступлении в электронном виде в нерабочее время - в ближайший рабочий день, следующий за днем поступления заявления).</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3.2.3. Специалист, ответственный за регистрацию входящей корреспонденции, не позднее следующего рабочего дня после регистрации направляет заявление ответственному исполнителю.     </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3.2.4. Максимальный срок исполнения указанной административной процедуры составляет не более 2 календарных дней со дня поступления заявления в  Уполномоченный орган.</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3.2.5. Результатом административной процедуры является регистрация заявления и направление ответственному исполнителю.</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w:t>
      </w: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3.3. Рассмотрение заявления и представленных документов</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3.3.1. Основанием для начала административной процедуры является получение ответственным исполнителем  заявления и представленных </w:t>
      </w:r>
      <w:r>
        <w:rPr>
          <w:rFonts w:ascii="Times New Roman" w:hAnsi="Times New Roman"/>
          <w:sz w:val="28"/>
          <w:szCs w:val="28"/>
        </w:rPr>
        <w:lastRenderedPageBreak/>
        <w:t>документов.</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3.3.2. Специалист, ответственный за рассмотрение заявления, в течение 7 календарных дней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заявления рассматривает представленные документы, проверяет их на соответствие требованиям земельного законодательства и выявляет основания для отказа в предоставлении муниципальной услуги.</w:t>
      </w:r>
    </w:p>
    <w:p w:rsidR="0069207A" w:rsidRDefault="0069207A" w:rsidP="0069207A">
      <w:pPr>
        <w:pStyle w:val="ConsPlusNormal"/>
        <w:ind w:firstLine="284"/>
        <w:jc w:val="both"/>
        <w:rPr>
          <w:rFonts w:ascii="Times New Roman" w:hAnsi="Times New Roman"/>
          <w:sz w:val="28"/>
          <w:szCs w:val="28"/>
        </w:rPr>
      </w:pPr>
      <w:proofErr w:type="gramStart"/>
      <w:r>
        <w:rPr>
          <w:rFonts w:ascii="Times New Roman" w:hAnsi="Times New Roman"/>
          <w:sz w:val="28"/>
          <w:szCs w:val="28"/>
        </w:rPr>
        <w:t>В случае непредставления заявителем по своему усмотрению документов, указанных в подпункте 2.7.1 пункта 2.7 настоящего административного регламента, в течение 1 рабочего дня со дня рассмотрения заявления, обеспечивает направление межведомственных запросов (на бумажном носителе или в форме электронного документа) для их получения.</w:t>
      </w:r>
      <w:proofErr w:type="gramEnd"/>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3.3.3. В </w:t>
      </w:r>
      <w:proofErr w:type="gramStart"/>
      <w:r>
        <w:rPr>
          <w:rFonts w:ascii="Times New Roman" w:hAnsi="Times New Roman"/>
          <w:sz w:val="28"/>
          <w:szCs w:val="28"/>
        </w:rPr>
        <w:t>случае</w:t>
      </w:r>
      <w:proofErr w:type="gramEnd"/>
      <w:r>
        <w:rPr>
          <w:rFonts w:ascii="Times New Roman" w:hAnsi="Times New Roman"/>
          <w:sz w:val="28"/>
          <w:szCs w:val="28"/>
        </w:rPr>
        <w:t xml:space="preserve"> соответствия представленных документов установленным требованиям специалист, ответственный за рассмотрение заявления, осуществляет одно из следующих действий: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аренды земельного участка;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купли – продажи земельного участка;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готовит проект договора о передаче земельного участка в безвозмездное срочное пользование;</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на праве собственности;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на праве постоянного (бессрочного) пользования;</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подготавливает решение  о предоставлении земельного участка в собственность бесплатно.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3.3.4. В </w:t>
      </w:r>
      <w:proofErr w:type="gramStart"/>
      <w:r>
        <w:rPr>
          <w:rFonts w:ascii="Times New Roman" w:hAnsi="Times New Roman"/>
          <w:sz w:val="28"/>
          <w:szCs w:val="28"/>
        </w:rPr>
        <w:t>случае</w:t>
      </w:r>
      <w:proofErr w:type="gramEnd"/>
      <w:r>
        <w:rPr>
          <w:rFonts w:ascii="Times New Roman" w:hAnsi="Times New Roman"/>
          <w:sz w:val="28"/>
          <w:szCs w:val="28"/>
        </w:rPr>
        <w:t xml:space="preserve"> наличия оснований для отказа в предоставлении муниципальной услуги, специалист, ответственный за рассмотрение заявления, готовит проект решения об отказе в предоставлении земельного участка с сопроводительным письмом за подписью  руководителя Уполномоченного органа.</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3.3.5. Ответственный исполнитель, передает подписанные документы, специалисту, ответственному за отправку и регистрацию  корреспонденции. </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3.3.6. Максимальный срок выполнения данной административной процедуры составляет не более 24 календарных дней.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3.3.7. Результатом административной процедуры является передача зарегистрированных документов специалисту, ответственному за направление корреспонденции.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center"/>
        <w:outlineLvl w:val="0"/>
        <w:rPr>
          <w:rFonts w:ascii="Times New Roman" w:hAnsi="Times New Roman"/>
          <w:sz w:val="28"/>
          <w:szCs w:val="28"/>
        </w:rPr>
      </w:pPr>
      <w:r>
        <w:rPr>
          <w:rFonts w:ascii="Times New Roman" w:hAnsi="Times New Roman"/>
          <w:sz w:val="28"/>
          <w:szCs w:val="28"/>
        </w:rPr>
        <w:t>3.4. Направление (выдача) результатов</w:t>
      </w:r>
    </w:p>
    <w:p w:rsidR="0069207A" w:rsidRDefault="0069207A" w:rsidP="0069207A">
      <w:pPr>
        <w:pStyle w:val="ConsPlusNormal"/>
        <w:ind w:firstLine="284"/>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69207A" w:rsidRDefault="0069207A" w:rsidP="0069207A">
      <w:pPr>
        <w:pStyle w:val="ConsPlusNormal"/>
        <w:ind w:firstLine="284"/>
        <w:jc w:val="both"/>
        <w:rPr>
          <w:rFonts w:ascii="Times New Roman" w:hAnsi="Times New Roman"/>
          <w:sz w:val="28"/>
          <w:szCs w:val="28"/>
        </w:rPr>
      </w:pP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3.4.1. Основанием для начала административной процедуры является поступление специалисту, ответственному за направление корреспонденции, документов, являющихся результатом предоставления  муниципальной услуги.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3.4.2. Специалист, ответственный за направление корреспонденции, не позднее следующего рабочего дня </w:t>
      </w:r>
      <w:proofErr w:type="gramStart"/>
      <w:r>
        <w:rPr>
          <w:rFonts w:ascii="Times New Roman" w:hAnsi="Times New Roman"/>
          <w:sz w:val="28"/>
          <w:szCs w:val="28"/>
        </w:rPr>
        <w:t>с даты получения</w:t>
      </w:r>
      <w:proofErr w:type="gramEnd"/>
      <w:r>
        <w:rPr>
          <w:rFonts w:ascii="Times New Roman" w:hAnsi="Times New Roman"/>
          <w:sz w:val="28"/>
          <w:szCs w:val="28"/>
        </w:rPr>
        <w:t xml:space="preserve"> документов, являющихся результатом предоставления муниципальной услуги, направляет их заявителю способом, указанным в заявлении: почтовым отправлением с уведомлением, </w:t>
      </w:r>
      <w:r>
        <w:rPr>
          <w:rFonts w:ascii="Times New Roman" w:hAnsi="Times New Roman"/>
          <w:sz w:val="28"/>
          <w:szCs w:val="28"/>
        </w:rPr>
        <w:lastRenderedPageBreak/>
        <w:t>лично.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если способ направления не указан, направление результатов предоставления  муниципальной услуги осуществляется почтовым отправлением.</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Документы могут быть выданы заявителю лично под роспись. В данном </w:t>
      </w:r>
      <w:proofErr w:type="gramStart"/>
      <w:r>
        <w:rPr>
          <w:rFonts w:ascii="Times New Roman" w:hAnsi="Times New Roman"/>
          <w:sz w:val="28"/>
          <w:szCs w:val="28"/>
        </w:rPr>
        <w:t>случае</w:t>
      </w:r>
      <w:proofErr w:type="gramEnd"/>
      <w:r>
        <w:rPr>
          <w:rFonts w:ascii="Times New Roman" w:hAnsi="Times New Roman"/>
          <w:sz w:val="28"/>
          <w:szCs w:val="28"/>
        </w:rPr>
        <w:t xml:space="preserve"> на втором экземпляре документа осуществляется отметка о получении.</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3.4.3. Максимальный срок исполнения данной административной процедуры составляет не более 3 календарных дней.</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3.4.4. Результатом административной процедуры является направление (выдача) заявителю:</w:t>
      </w:r>
    </w:p>
    <w:p w:rsidR="0069207A" w:rsidRDefault="0069207A" w:rsidP="0069207A">
      <w:pPr>
        <w:pStyle w:val="af"/>
        <w:ind w:firstLine="720"/>
      </w:pPr>
      <w:r>
        <w:t>- проекта договора аренды земельного участка;</w:t>
      </w:r>
    </w:p>
    <w:p w:rsidR="0069207A" w:rsidRDefault="0069207A" w:rsidP="0069207A">
      <w:pPr>
        <w:pStyle w:val="af"/>
        <w:ind w:firstLine="720"/>
      </w:pPr>
      <w:r>
        <w:t>- проекта договора купли-продажи земельного участка;</w:t>
      </w:r>
    </w:p>
    <w:p w:rsidR="0069207A" w:rsidRDefault="0069207A" w:rsidP="0069207A">
      <w:pPr>
        <w:pStyle w:val="af"/>
        <w:ind w:firstLine="720"/>
      </w:pPr>
      <w:r>
        <w:t>- проекта договора о передаче земельного участка в безвозмездное срочное пользование;</w:t>
      </w:r>
    </w:p>
    <w:p w:rsidR="0069207A" w:rsidRDefault="0069207A" w:rsidP="0069207A">
      <w:pPr>
        <w:pStyle w:val="af"/>
        <w:ind w:firstLine="720"/>
      </w:pPr>
      <w:r>
        <w:t>- решения о предоставлении земельного участка на праве постоянного (бессрочного) пользования;</w:t>
      </w:r>
    </w:p>
    <w:p w:rsidR="0069207A" w:rsidRDefault="0069207A" w:rsidP="0069207A">
      <w:pPr>
        <w:pStyle w:val="af"/>
        <w:ind w:firstLine="720"/>
      </w:pPr>
      <w:r>
        <w:t>- решения  о предоставлении земельного участка в собственность бесплатно;</w:t>
      </w:r>
    </w:p>
    <w:p w:rsidR="0069207A" w:rsidRDefault="0069207A" w:rsidP="0069207A">
      <w:pPr>
        <w:pStyle w:val="ConsPlusNormal"/>
        <w:ind w:firstLine="284"/>
        <w:jc w:val="both"/>
        <w:rPr>
          <w:rFonts w:ascii="Times New Roman" w:hAnsi="Times New Roman"/>
          <w:sz w:val="28"/>
          <w:szCs w:val="28"/>
        </w:rPr>
      </w:pPr>
      <w:r>
        <w:rPr>
          <w:rFonts w:ascii="Times New Roman" w:hAnsi="Times New Roman"/>
          <w:sz w:val="28"/>
          <w:szCs w:val="28"/>
        </w:rPr>
        <w:t xml:space="preserve">      - решения об отказе в предоставлении земельного участка.</w:t>
      </w:r>
    </w:p>
    <w:p w:rsidR="00C0690F" w:rsidRPr="002012E3" w:rsidRDefault="00C0690F" w:rsidP="0069207A">
      <w:pPr>
        <w:jc w:val="both"/>
        <w:rPr>
          <w:rFonts w:eastAsia="MS Mincho"/>
          <w:color w:val="000000"/>
          <w:sz w:val="28"/>
          <w:szCs w:val="28"/>
        </w:rPr>
      </w:pPr>
    </w:p>
    <w:p w:rsidR="00C9665D" w:rsidRPr="002012E3" w:rsidRDefault="00C9665D" w:rsidP="00C9665D">
      <w:pPr>
        <w:pStyle w:val="4"/>
        <w:ind w:left="0"/>
        <w:jc w:val="center"/>
        <w:rPr>
          <w:sz w:val="28"/>
          <w:szCs w:val="28"/>
        </w:rPr>
      </w:pPr>
      <w:r w:rsidRPr="002012E3">
        <w:rPr>
          <w:sz w:val="28"/>
          <w:szCs w:val="28"/>
          <w:lang w:val="en-US"/>
        </w:rPr>
        <w:t>IV</w:t>
      </w:r>
      <w:r w:rsidRPr="002012E3">
        <w:rPr>
          <w:sz w:val="28"/>
          <w:szCs w:val="28"/>
        </w:rPr>
        <w:t>. Формы контроля за исполнением</w:t>
      </w:r>
    </w:p>
    <w:p w:rsidR="00C9665D" w:rsidRPr="002012E3" w:rsidRDefault="00C9665D" w:rsidP="00C9665D">
      <w:pPr>
        <w:pStyle w:val="4"/>
        <w:ind w:left="0"/>
        <w:jc w:val="center"/>
        <w:rPr>
          <w:sz w:val="28"/>
          <w:szCs w:val="28"/>
        </w:rPr>
      </w:pPr>
      <w:r w:rsidRPr="002012E3">
        <w:rPr>
          <w:sz w:val="28"/>
          <w:szCs w:val="28"/>
        </w:rPr>
        <w:t>административного регламента</w:t>
      </w:r>
    </w:p>
    <w:p w:rsidR="00C9665D" w:rsidRPr="002012E3" w:rsidRDefault="00C9665D" w:rsidP="00C9665D">
      <w:pPr>
        <w:autoSpaceDE w:val="0"/>
        <w:autoSpaceDN w:val="0"/>
        <w:adjustRightInd w:val="0"/>
        <w:jc w:val="both"/>
        <w:rPr>
          <w:sz w:val="28"/>
          <w:szCs w:val="28"/>
        </w:rPr>
      </w:pPr>
    </w:p>
    <w:p w:rsidR="00C9665D" w:rsidRPr="002012E3" w:rsidRDefault="00C9665D" w:rsidP="00C9665D">
      <w:pPr>
        <w:autoSpaceDE w:val="0"/>
        <w:autoSpaceDN w:val="0"/>
        <w:adjustRightInd w:val="0"/>
        <w:ind w:firstLine="709"/>
        <w:jc w:val="both"/>
        <w:rPr>
          <w:sz w:val="28"/>
          <w:szCs w:val="28"/>
        </w:rPr>
      </w:pPr>
      <w:r w:rsidRPr="002012E3">
        <w:rPr>
          <w:sz w:val="28"/>
          <w:szCs w:val="28"/>
        </w:rPr>
        <w:t>4.1.</w:t>
      </w:r>
      <w:r w:rsidRPr="002012E3">
        <w:rPr>
          <w:sz w:val="28"/>
          <w:szCs w:val="28"/>
        </w:rPr>
        <w:tab/>
      </w:r>
      <w:proofErr w:type="gramStart"/>
      <w:r w:rsidRPr="002012E3">
        <w:rPr>
          <w:sz w:val="28"/>
          <w:szCs w:val="28"/>
        </w:rPr>
        <w:t>Контроль за</w:t>
      </w:r>
      <w:proofErr w:type="gramEnd"/>
      <w:r w:rsidRPr="002012E3">
        <w:rPr>
          <w:sz w:val="28"/>
          <w:szCs w:val="28"/>
        </w:rPr>
        <w:t xml:space="preserve"> соблюдением и исполнением должностными лицами Уполномоченного органа</w:t>
      </w:r>
      <w:r w:rsidRPr="002012E3">
        <w:rPr>
          <w:i/>
          <w:iCs/>
          <w:sz w:val="28"/>
          <w:szCs w:val="28"/>
        </w:rPr>
        <w:t xml:space="preserve"> </w:t>
      </w:r>
      <w:r w:rsidRPr="002012E3">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 xml:space="preserve">4.2. Текущий </w:t>
      </w:r>
      <w:proofErr w:type="gramStart"/>
      <w:r w:rsidRPr="002012E3">
        <w:rPr>
          <w:sz w:val="28"/>
          <w:szCs w:val="28"/>
        </w:rPr>
        <w:t>контроль за</w:t>
      </w:r>
      <w:proofErr w:type="gramEnd"/>
      <w:r w:rsidRPr="002012E3">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69207A">
        <w:rPr>
          <w:sz w:val="28"/>
          <w:szCs w:val="28"/>
        </w:rPr>
        <w:t>е</w:t>
      </w:r>
      <w:r w:rsidRPr="002012E3">
        <w:rPr>
          <w:sz w:val="28"/>
          <w:szCs w:val="28"/>
        </w:rPr>
        <w:t xml:space="preserve">т </w:t>
      </w:r>
      <w:r w:rsidR="0069207A">
        <w:rPr>
          <w:sz w:val="28"/>
          <w:szCs w:val="28"/>
        </w:rPr>
        <w:t>руководитель Уполномоченного органа</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Текущий контроль осуществляется на постоянной основе.</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4.3. Контроль над полнотой и качеством </w:t>
      </w:r>
      <w:r w:rsidRPr="002012E3">
        <w:rPr>
          <w:rFonts w:ascii="Times New Roman" w:hAnsi="Times New Roman" w:cs="Times New Roman"/>
          <w:spacing w:val="-4"/>
          <w:sz w:val="28"/>
          <w:szCs w:val="28"/>
        </w:rPr>
        <w:t>предоставления муниципальной услуги</w:t>
      </w:r>
      <w:r w:rsidRPr="002012E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Контроль над полнотой и качеством </w:t>
      </w:r>
      <w:r w:rsidRPr="002012E3">
        <w:rPr>
          <w:rFonts w:ascii="Times New Roman" w:hAnsi="Times New Roman" w:cs="Times New Roman"/>
          <w:spacing w:val="-4"/>
          <w:sz w:val="28"/>
          <w:szCs w:val="28"/>
        </w:rPr>
        <w:t xml:space="preserve">предоставления муниципальной услуги </w:t>
      </w:r>
      <w:r w:rsidRPr="002012E3">
        <w:rPr>
          <w:rFonts w:ascii="Times New Roman" w:hAnsi="Times New Roman" w:cs="Times New Roman"/>
          <w:sz w:val="28"/>
          <w:szCs w:val="28"/>
        </w:rPr>
        <w:t>осуществля</w:t>
      </w:r>
      <w:r w:rsidR="0069207A">
        <w:rPr>
          <w:rFonts w:ascii="Times New Roman" w:hAnsi="Times New Roman" w:cs="Times New Roman"/>
          <w:sz w:val="28"/>
          <w:szCs w:val="28"/>
        </w:rPr>
        <w:t>е</w:t>
      </w:r>
      <w:r w:rsidRPr="002012E3">
        <w:rPr>
          <w:rFonts w:ascii="Times New Roman" w:hAnsi="Times New Roman" w:cs="Times New Roman"/>
          <w:sz w:val="28"/>
          <w:szCs w:val="28"/>
        </w:rPr>
        <w:t xml:space="preserve">т </w:t>
      </w:r>
      <w:r w:rsidR="0069207A">
        <w:rPr>
          <w:rFonts w:ascii="Times New Roman" w:hAnsi="Times New Roman" w:cs="Times New Roman"/>
          <w:sz w:val="28"/>
          <w:szCs w:val="28"/>
        </w:rPr>
        <w:t>руководитель Уполномоченного органа</w:t>
      </w:r>
      <w:r w:rsidRPr="002012E3">
        <w:rPr>
          <w:rFonts w:ascii="Times New Roman" w:hAnsi="Times New Roman" w:cs="Times New Roman"/>
          <w:sz w:val="28"/>
          <w:szCs w:val="28"/>
        </w:rPr>
        <w:t>.</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Проверки могут быть плановыми (осуществляться на </w:t>
      </w:r>
      <w:proofErr w:type="gramStart"/>
      <w:r w:rsidRPr="002012E3">
        <w:rPr>
          <w:rFonts w:ascii="Times New Roman" w:hAnsi="Times New Roman" w:cs="Times New Roman"/>
          <w:sz w:val="28"/>
          <w:szCs w:val="28"/>
        </w:rPr>
        <w:t>основании</w:t>
      </w:r>
      <w:proofErr w:type="gramEnd"/>
      <w:r w:rsidRPr="002012E3">
        <w:rPr>
          <w:rFonts w:ascii="Times New Roman" w:hAnsi="Times New Roman" w:cs="Times New Roman"/>
          <w:sz w:val="28"/>
          <w:szCs w:val="28"/>
        </w:rPr>
        <w:t xml:space="preserve"> полугодовых или годовых планов работы Уполномоченного органа) и внеплановыми.</w:t>
      </w:r>
    </w:p>
    <w:p w:rsidR="00C9665D" w:rsidRPr="002012E3" w:rsidRDefault="00C9665D" w:rsidP="00C9665D">
      <w:pPr>
        <w:tabs>
          <w:tab w:val="left" w:pos="0"/>
        </w:tabs>
        <w:autoSpaceDE w:val="0"/>
        <w:autoSpaceDN w:val="0"/>
        <w:adjustRightInd w:val="0"/>
        <w:ind w:firstLine="709"/>
        <w:jc w:val="both"/>
        <w:outlineLvl w:val="2"/>
        <w:rPr>
          <w:sz w:val="28"/>
          <w:szCs w:val="28"/>
        </w:rPr>
      </w:pPr>
      <w:r w:rsidRPr="002012E3">
        <w:rPr>
          <w:sz w:val="28"/>
          <w:szCs w:val="28"/>
        </w:rPr>
        <w:t xml:space="preserve">Периодичность проверок – </w:t>
      </w:r>
      <w:proofErr w:type="gramStart"/>
      <w:r w:rsidRPr="002012E3">
        <w:rPr>
          <w:sz w:val="28"/>
          <w:szCs w:val="28"/>
        </w:rPr>
        <w:t>плановые</w:t>
      </w:r>
      <w:proofErr w:type="gramEnd"/>
      <w:r w:rsidRPr="002012E3">
        <w:rPr>
          <w:sz w:val="28"/>
          <w:szCs w:val="28"/>
        </w:rPr>
        <w:t xml:space="preserve"> 1 раз в год, внеплановые – по конкретному обращению заявителя.</w:t>
      </w:r>
    </w:p>
    <w:p w:rsidR="00C9665D" w:rsidRPr="002012E3" w:rsidRDefault="00C9665D" w:rsidP="00C9665D">
      <w:pPr>
        <w:tabs>
          <w:tab w:val="left" w:pos="0"/>
        </w:tabs>
        <w:autoSpaceDE w:val="0"/>
        <w:autoSpaceDN w:val="0"/>
        <w:adjustRightInd w:val="0"/>
        <w:ind w:firstLine="709"/>
        <w:jc w:val="both"/>
        <w:outlineLvl w:val="2"/>
        <w:rPr>
          <w:bCs/>
          <w:snapToGrid w:val="0"/>
          <w:sz w:val="28"/>
          <w:szCs w:val="28"/>
        </w:rPr>
      </w:pPr>
      <w:r w:rsidRPr="002012E3">
        <w:rPr>
          <w:sz w:val="28"/>
          <w:szCs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012E3">
        <w:rPr>
          <w:rFonts w:ascii="Times New Roman" w:hAnsi="Times New Roman" w:cs="Times New Roman"/>
          <w:sz w:val="28"/>
          <w:szCs w:val="28"/>
        </w:rPr>
        <w:t>который</w:t>
      </w:r>
      <w:proofErr w:type="gramEnd"/>
      <w:r w:rsidRPr="002012E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C9665D" w:rsidRPr="002012E3" w:rsidRDefault="00C9665D" w:rsidP="00C9665D">
      <w:pPr>
        <w:pStyle w:val="24"/>
        <w:ind w:left="0" w:firstLine="709"/>
        <w:rPr>
          <w:bCs/>
          <w:snapToGrid w:val="0"/>
        </w:rPr>
      </w:pPr>
      <w:r w:rsidRPr="002012E3">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9665D" w:rsidRPr="002012E3" w:rsidRDefault="00C9665D" w:rsidP="00C9665D">
      <w:pPr>
        <w:pStyle w:val="24"/>
        <w:ind w:left="0" w:firstLine="709"/>
        <w:rPr>
          <w:bCs/>
          <w:snapToGrid w:val="0"/>
        </w:rPr>
      </w:pPr>
      <w:r w:rsidRPr="002012E3">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C9665D" w:rsidRPr="002012E3" w:rsidRDefault="00C9665D" w:rsidP="00C9665D">
      <w:pPr>
        <w:pStyle w:val="ConsPlusNormal"/>
        <w:tabs>
          <w:tab w:val="left" w:pos="900"/>
          <w:tab w:val="left" w:pos="1080"/>
        </w:tabs>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2012E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012E3">
        <w:rPr>
          <w:rFonts w:ascii="Times New Roman" w:hAnsi="Times New Roman" w:cs="Times New Roman"/>
          <w:sz w:val="28"/>
          <w:szCs w:val="28"/>
        </w:rPr>
        <w:t>Российской Федерации</w:t>
      </w:r>
      <w:r w:rsidRPr="002012E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2012E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C9665D" w:rsidRPr="002012E3" w:rsidRDefault="00C9665D" w:rsidP="00C9665D">
      <w:pPr>
        <w:autoSpaceDE w:val="0"/>
        <w:autoSpaceDN w:val="0"/>
        <w:adjustRightInd w:val="0"/>
        <w:ind w:firstLine="709"/>
        <w:jc w:val="both"/>
        <w:rPr>
          <w:i/>
          <w:sz w:val="28"/>
          <w:szCs w:val="28"/>
        </w:rPr>
      </w:pPr>
      <w:r w:rsidRPr="002012E3">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C9665D" w:rsidRPr="002012E3" w:rsidRDefault="00C9665D" w:rsidP="00C9665D">
      <w:pPr>
        <w:pStyle w:val="ConsPlusNormal"/>
        <w:tabs>
          <w:tab w:val="left" w:pos="900"/>
          <w:tab w:val="left" w:pos="1080"/>
        </w:tabs>
        <w:ind w:firstLine="0"/>
        <w:jc w:val="both"/>
        <w:rPr>
          <w:rFonts w:ascii="Times New Roman" w:hAnsi="Times New Roman" w:cs="Times New Roman"/>
          <w:sz w:val="28"/>
          <w:szCs w:val="28"/>
        </w:rPr>
      </w:pPr>
    </w:p>
    <w:p w:rsidR="00C9665D" w:rsidRPr="002012E3" w:rsidRDefault="00C9665D" w:rsidP="00C9665D">
      <w:pPr>
        <w:jc w:val="center"/>
        <w:rPr>
          <w:sz w:val="28"/>
          <w:szCs w:val="28"/>
        </w:rPr>
      </w:pPr>
      <w:r w:rsidRPr="002012E3">
        <w:rPr>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C9665D" w:rsidRPr="002012E3" w:rsidRDefault="00C9665D" w:rsidP="00C9665D">
      <w:pPr>
        <w:pStyle w:val="ConsPlusNormal"/>
        <w:ind w:firstLine="0"/>
        <w:jc w:val="both"/>
        <w:rPr>
          <w:rFonts w:ascii="Times New Roman" w:hAnsi="Times New Roman" w:cs="Times New Roman"/>
          <w:sz w:val="28"/>
          <w:szCs w:val="28"/>
        </w:rPr>
      </w:pPr>
    </w:p>
    <w:p w:rsidR="00C9665D" w:rsidRPr="002012E3" w:rsidRDefault="00C9665D" w:rsidP="00C9665D">
      <w:pPr>
        <w:ind w:firstLine="709"/>
        <w:jc w:val="both"/>
        <w:rPr>
          <w:sz w:val="28"/>
          <w:szCs w:val="28"/>
        </w:rPr>
      </w:pPr>
      <w:r w:rsidRPr="002012E3">
        <w:rPr>
          <w:sz w:val="28"/>
          <w:szCs w:val="28"/>
        </w:rPr>
        <w:t xml:space="preserve">5.1. </w:t>
      </w:r>
      <w:proofErr w:type="gramStart"/>
      <w:r w:rsidRPr="002012E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9665D" w:rsidRPr="002012E3" w:rsidRDefault="00C9665D" w:rsidP="00C9665D">
      <w:pPr>
        <w:ind w:firstLine="709"/>
        <w:jc w:val="both"/>
        <w:rPr>
          <w:sz w:val="28"/>
          <w:szCs w:val="28"/>
        </w:rPr>
      </w:pPr>
      <w:proofErr w:type="gramStart"/>
      <w:r w:rsidRPr="002012E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9665D" w:rsidRPr="002012E3" w:rsidRDefault="00C9665D" w:rsidP="00C9665D">
      <w:pPr>
        <w:ind w:firstLine="709"/>
        <w:jc w:val="both"/>
        <w:rPr>
          <w:sz w:val="28"/>
          <w:szCs w:val="28"/>
        </w:rPr>
      </w:pPr>
      <w:r w:rsidRPr="002012E3">
        <w:rPr>
          <w:sz w:val="28"/>
          <w:szCs w:val="28"/>
        </w:rPr>
        <w:t xml:space="preserve">5.2. </w:t>
      </w:r>
      <w:proofErr w:type="gramStart"/>
      <w:r w:rsidRPr="002012E3">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9665D" w:rsidRPr="002012E3" w:rsidRDefault="00C9665D" w:rsidP="00C9665D">
      <w:pPr>
        <w:ind w:firstLine="709"/>
        <w:jc w:val="both"/>
        <w:rPr>
          <w:sz w:val="28"/>
          <w:szCs w:val="28"/>
        </w:rPr>
      </w:pPr>
      <w:r w:rsidRPr="002012E3">
        <w:rPr>
          <w:sz w:val="28"/>
          <w:szCs w:val="28"/>
        </w:rPr>
        <w:t>Заявитель может обратиться с жалобой, в том числе в следующих случаях:</w:t>
      </w:r>
    </w:p>
    <w:p w:rsidR="00C9665D" w:rsidRPr="002012E3" w:rsidRDefault="00C9665D" w:rsidP="00C9665D">
      <w:pPr>
        <w:ind w:firstLine="709"/>
        <w:jc w:val="both"/>
        <w:rPr>
          <w:sz w:val="28"/>
          <w:szCs w:val="28"/>
        </w:rPr>
      </w:pPr>
      <w:r w:rsidRPr="002012E3">
        <w:rPr>
          <w:sz w:val="28"/>
          <w:szCs w:val="28"/>
        </w:rPr>
        <w:lastRenderedPageBreak/>
        <w:t>1) нарушение срока регистрации запроса о предоставлении муниципальной услуги;</w:t>
      </w:r>
    </w:p>
    <w:p w:rsidR="00C9665D" w:rsidRPr="002012E3" w:rsidRDefault="00C9665D" w:rsidP="00C9665D">
      <w:pPr>
        <w:ind w:firstLine="709"/>
        <w:jc w:val="both"/>
        <w:rPr>
          <w:sz w:val="28"/>
          <w:szCs w:val="28"/>
        </w:rPr>
      </w:pPr>
      <w:r w:rsidRPr="002012E3">
        <w:rPr>
          <w:sz w:val="28"/>
          <w:szCs w:val="28"/>
        </w:rPr>
        <w:t>2) нарушение срока предоставления муниципальной услуги;</w:t>
      </w:r>
    </w:p>
    <w:p w:rsidR="00C9665D" w:rsidRPr="002012E3" w:rsidRDefault="00C9665D" w:rsidP="00C9665D">
      <w:pPr>
        <w:ind w:firstLine="709"/>
        <w:jc w:val="both"/>
        <w:rPr>
          <w:sz w:val="28"/>
          <w:szCs w:val="28"/>
        </w:rPr>
      </w:pPr>
      <w:r w:rsidRPr="002012E3">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xml:space="preserve"> для предоставления муниципальной услуги;</w:t>
      </w:r>
    </w:p>
    <w:p w:rsidR="00C9665D" w:rsidRPr="002012E3" w:rsidRDefault="00C9665D" w:rsidP="00C9665D">
      <w:pPr>
        <w:ind w:firstLine="709"/>
        <w:jc w:val="both"/>
        <w:rPr>
          <w:sz w:val="28"/>
          <w:szCs w:val="28"/>
        </w:rPr>
      </w:pPr>
      <w:r w:rsidRPr="002012E3">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xml:space="preserve"> для предоставления муниципальной услуги;</w:t>
      </w:r>
    </w:p>
    <w:p w:rsidR="00C9665D" w:rsidRPr="002012E3" w:rsidRDefault="00C9665D" w:rsidP="00C9665D">
      <w:pPr>
        <w:ind w:firstLine="709"/>
        <w:jc w:val="both"/>
        <w:rPr>
          <w:sz w:val="28"/>
          <w:szCs w:val="28"/>
        </w:rPr>
      </w:pPr>
      <w:proofErr w:type="gramStart"/>
      <w:r w:rsidRPr="002012E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w:t>
      </w:r>
      <w:proofErr w:type="gramEnd"/>
    </w:p>
    <w:p w:rsidR="00C9665D" w:rsidRPr="002012E3" w:rsidRDefault="00C9665D" w:rsidP="00C9665D">
      <w:pPr>
        <w:ind w:firstLine="709"/>
        <w:jc w:val="both"/>
        <w:rPr>
          <w:sz w:val="28"/>
          <w:szCs w:val="28"/>
        </w:rPr>
      </w:pPr>
      <w:r w:rsidRPr="002012E3">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proofErr w:type="gramStart"/>
      <w:r w:rsidRPr="002012E3">
        <w:rPr>
          <w:sz w:val="28"/>
          <w:szCs w:val="28"/>
        </w:rPr>
        <w:t xml:space="preserve">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9665D" w:rsidRPr="002012E3" w:rsidRDefault="00C9665D" w:rsidP="00C9665D">
      <w:pPr>
        <w:autoSpaceDE w:val="0"/>
        <w:autoSpaceDN w:val="0"/>
        <w:adjustRightInd w:val="0"/>
        <w:ind w:firstLine="709"/>
        <w:jc w:val="both"/>
        <w:rPr>
          <w:sz w:val="28"/>
          <w:szCs w:val="28"/>
        </w:rPr>
      </w:pPr>
      <w:r w:rsidRPr="002012E3">
        <w:rPr>
          <w:sz w:val="28"/>
          <w:szCs w:val="28"/>
        </w:rPr>
        <w:t>8) нарушение срока или порядка выдачи документов по результатам предоставления муниципальной услуги;</w:t>
      </w:r>
    </w:p>
    <w:p w:rsidR="00C9665D" w:rsidRPr="002012E3" w:rsidRDefault="00C9665D" w:rsidP="00C9665D">
      <w:pPr>
        <w:autoSpaceDE w:val="0"/>
        <w:autoSpaceDN w:val="0"/>
        <w:adjustRightInd w:val="0"/>
        <w:ind w:firstLine="709"/>
        <w:jc w:val="both"/>
        <w:rPr>
          <w:sz w:val="28"/>
          <w:szCs w:val="28"/>
        </w:rPr>
      </w:pPr>
      <w:r w:rsidRPr="002012E3">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69207A">
        <w:rPr>
          <w:sz w:val="28"/>
          <w:szCs w:val="28"/>
        </w:rPr>
        <w:t>сельского поселения Кемское</w:t>
      </w:r>
      <w:proofErr w:type="gramStart"/>
      <w:r w:rsidRPr="002012E3">
        <w:rPr>
          <w:sz w:val="28"/>
          <w:szCs w:val="28"/>
        </w:rPr>
        <w:t xml:space="preserve"> ;</w:t>
      </w:r>
      <w:proofErr w:type="gramEnd"/>
    </w:p>
    <w:p w:rsidR="0069207A" w:rsidRPr="005E0CDD" w:rsidRDefault="00C9665D" w:rsidP="0069207A">
      <w:pPr>
        <w:ind w:firstLine="426"/>
        <w:jc w:val="both"/>
        <w:rPr>
          <w:sz w:val="28"/>
          <w:szCs w:val="28"/>
        </w:rPr>
      </w:pPr>
      <w:r w:rsidRPr="002012E3">
        <w:rPr>
          <w:sz w:val="28"/>
          <w:szCs w:val="28"/>
        </w:rPr>
        <w:t xml:space="preserve">10) </w:t>
      </w:r>
      <w:r w:rsidR="0069207A" w:rsidRPr="005E0CDD">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5 подпункта 2.7.5 пункта 2.7 раздела 2 настоящего Административного регламента.</w:t>
      </w:r>
    </w:p>
    <w:p w:rsidR="00C9665D" w:rsidRPr="002012E3" w:rsidRDefault="00C9665D" w:rsidP="00C9665D">
      <w:pPr>
        <w:ind w:firstLine="709"/>
        <w:jc w:val="both"/>
        <w:rPr>
          <w:sz w:val="28"/>
          <w:szCs w:val="28"/>
        </w:rPr>
      </w:pPr>
      <w:r w:rsidRPr="002012E3">
        <w:rPr>
          <w:sz w:val="28"/>
          <w:szCs w:val="28"/>
        </w:rPr>
        <w:t>5.3. Основанием для начала процедуры досудебного (внесудебного) обжалования является поступление жалобы заявителя.</w:t>
      </w:r>
    </w:p>
    <w:p w:rsidR="00C9665D" w:rsidRPr="002012E3" w:rsidRDefault="00C9665D" w:rsidP="00C9665D">
      <w:pPr>
        <w:ind w:firstLine="709"/>
        <w:jc w:val="both"/>
        <w:rPr>
          <w:sz w:val="28"/>
          <w:szCs w:val="28"/>
        </w:rPr>
      </w:pPr>
      <w:r w:rsidRPr="002012E3">
        <w:rPr>
          <w:sz w:val="28"/>
          <w:szCs w:val="28"/>
        </w:rPr>
        <w:t xml:space="preserve">Жалоба подается в письменной форме на бумажном носителе, в электронной форме. </w:t>
      </w:r>
    </w:p>
    <w:p w:rsidR="00C9665D" w:rsidRPr="002012E3" w:rsidRDefault="00C9665D" w:rsidP="00C9665D">
      <w:pPr>
        <w:ind w:right="-5" w:firstLine="709"/>
        <w:jc w:val="both"/>
        <w:rPr>
          <w:sz w:val="28"/>
          <w:szCs w:val="28"/>
        </w:rPr>
      </w:pPr>
      <w:proofErr w:type="gramStart"/>
      <w:r w:rsidRPr="002012E3">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w:t>
      </w:r>
      <w:r w:rsidR="0069207A">
        <w:rPr>
          <w:sz w:val="28"/>
          <w:szCs w:val="28"/>
        </w:rPr>
        <w:t>в электронном виде</w:t>
      </w:r>
      <w:r w:rsidRPr="002012E3">
        <w:rPr>
          <w:sz w:val="28"/>
          <w:szCs w:val="28"/>
        </w:rPr>
        <w:t xml:space="preserve"> с использованием информационно-телекоммуникационной сети «Интернет», </w:t>
      </w:r>
      <w:r w:rsidRPr="002012E3">
        <w:rPr>
          <w:sz w:val="28"/>
          <w:szCs w:val="28"/>
        </w:rPr>
        <w:lastRenderedPageBreak/>
        <w:t>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69207A" w:rsidRPr="005E0CDD" w:rsidRDefault="0069207A" w:rsidP="0069207A">
      <w:pPr>
        <w:pStyle w:val="ConsPlusNormal"/>
        <w:ind w:firstLine="426"/>
        <w:jc w:val="both"/>
        <w:rPr>
          <w:rFonts w:ascii="Times New Roman" w:hAnsi="Times New Roman" w:cs="Times New Roman"/>
          <w:sz w:val="28"/>
          <w:szCs w:val="28"/>
        </w:rPr>
      </w:pPr>
      <w:r w:rsidRPr="005E0CDD">
        <w:rPr>
          <w:rFonts w:ascii="Times New Roman" w:hAnsi="Times New Roman" w:cs="Times New Roman"/>
          <w:sz w:val="28"/>
          <w:szCs w:val="28"/>
        </w:rPr>
        <w:t>Жалоба, поступившая в письменной форме или в электронном виде, подлежит регистрации не позднее следующего рабочего дня со дня ее поступления.</w:t>
      </w:r>
    </w:p>
    <w:p w:rsidR="00C9665D" w:rsidRPr="002012E3" w:rsidRDefault="00C9665D" w:rsidP="00C9665D">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5.4. В досудебном </w:t>
      </w:r>
      <w:proofErr w:type="gramStart"/>
      <w:r w:rsidRPr="002012E3">
        <w:rPr>
          <w:rFonts w:ascii="Times New Roman" w:hAnsi="Times New Roman" w:cs="Times New Roman"/>
          <w:sz w:val="28"/>
          <w:szCs w:val="28"/>
        </w:rPr>
        <w:t>порядке</w:t>
      </w:r>
      <w:proofErr w:type="gramEnd"/>
      <w:r w:rsidRPr="002012E3">
        <w:rPr>
          <w:rFonts w:ascii="Times New Roman" w:hAnsi="Times New Roman" w:cs="Times New Roman"/>
          <w:sz w:val="28"/>
          <w:szCs w:val="28"/>
        </w:rPr>
        <w:t xml:space="preserve"> могут быть обжалованы действия (бездействие) и решения:</w:t>
      </w:r>
    </w:p>
    <w:p w:rsidR="00C9665D" w:rsidRPr="002012E3" w:rsidRDefault="00C9665D" w:rsidP="00C9665D">
      <w:pPr>
        <w:ind w:firstLine="709"/>
        <w:jc w:val="both"/>
        <w:rPr>
          <w:sz w:val="28"/>
          <w:szCs w:val="28"/>
        </w:rPr>
      </w:pPr>
      <w:r w:rsidRPr="002012E3">
        <w:rPr>
          <w:sz w:val="28"/>
          <w:szCs w:val="28"/>
        </w:rPr>
        <w:t xml:space="preserve">должностных лиц Уполномоченного органа, муниципальных служащих – </w:t>
      </w:r>
      <w:r w:rsidRPr="002012E3">
        <w:rPr>
          <w:i/>
          <w:sz w:val="28"/>
          <w:szCs w:val="28"/>
        </w:rPr>
        <w:t xml:space="preserve">руководителю Уполномоченного органа (Главе </w:t>
      </w:r>
      <w:r w:rsidR="0069207A">
        <w:rPr>
          <w:i/>
          <w:sz w:val="28"/>
          <w:szCs w:val="28"/>
        </w:rPr>
        <w:t>сельского поселения Кемское</w:t>
      </w:r>
      <w:r w:rsidRPr="002012E3">
        <w:rPr>
          <w:i/>
          <w:sz w:val="28"/>
          <w:szCs w:val="28"/>
        </w:rPr>
        <w:t>);</w:t>
      </w:r>
    </w:p>
    <w:p w:rsidR="00C9665D" w:rsidRPr="002012E3" w:rsidRDefault="00C9665D" w:rsidP="00C9665D">
      <w:pPr>
        <w:ind w:firstLine="709"/>
        <w:jc w:val="both"/>
        <w:rPr>
          <w:sz w:val="28"/>
          <w:szCs w:val="28"/>
        </w:rPr>
      </w:pPr>
      <w:proofErr w:type="gramStart"/>
      <w:r w:rsidRPr="002012E3">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2012E3">
          <w:rPr>
            <w:sz w:val="28"/>
            <w:szCs w:val="28"/>
          </w:rPr>
          <w:t>частью 2 статьи 6</w:t>
        </w:r>
      </w:hyperlink>
      <w:r w:rsidRPr="002012E3">
        <w:rPr>
          <w:sz w:val="28"/>
          <w:szCs w:val="28"/>
        </w:rPr>
        <w:t xml:space="preserve"> Градостроительного кодекса Российской Федерации, может быть подана</w:t>
      </w:r>
      <w:proofErr w:type="gramEnd"/>
      <w:r w:rsidRPr="002012E3">
        <w:rPr>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9207A" w:rsidRPr="005E0CDD" w:rsidRDefault="00C9665D" w:rsidP="0069207A">
      <w:pPr>
        <w:ind w:firstLine="426"/>
        <w:jc w:val="both"/>
        <w:rPr>
          <w:color w:val="FF0000"/>
          <w:sz w:val="28"/>
          <w:szCs w:val="28"/>
        </w:rPr>
      </w:pPr>
      <w:r w:rsidRPr="002012E3">
        <w:rPr>
          <w:sz w:val="28"/>
          <w:szCs w:val="28"/>
        </w:rPr>
        <w:t xml:space="preserve">5.5. </w:t>
      </w:r>
      <w:r w:rsidR="0069207A" w:rsidRPr="005E0CDD">
        <w:rPr>
          <w:rFonts w:eastAsia="Calibri"/>
          <w:iCs/>
          <w:sz w:val="28"/>
          <w:szCs w:val="28"/>
        </w:rPr>
        <w:t xml:space="preserve">Жалоба, направленная в электронной форме подлежит регистрации и рассмотрению в порядке, установленном пунктами 5.2, 5.3, 5.6-5.8.  настоящего </w:t>
      </w:r>
      <w:r w:rsidR="0069207A">
        <w:rPr>
          <w:rFonts w:eastAsia="Calibri"/>
          <w:iCs/>
          <w:sz w:val="28"/>
          <w:szCs w:val="28"/>
        </w:rPr>
        <w:t xml:space="preserve">административного </w:t>
      </w:r>
      <w:r w:rsidR="0069207A" w:rsidRPr="005E0CDD">
        <w:rPr>
          <w:rFonts w:eastAsia="Calibri"/>
          <w:iCs/>
          <w:sz w:val="28"/>
          <w:szCs w:val="28"/>
        </w:rPr>
        <w:t>регламента.</w:t>
      </w:r>
    </w:p>
    <w:p w:rsidR="00C9665D" w:rsidRPr="002012E3" w:rsidRDefault="00C9665D" w:rsidP="00C9665D">
      <w:pPr>
        <w:ind w:firstLine="709"/>
        <w:jc w:val="both"/>
        <w:rPr>
          <w:sz w:val="28"/>
          <w:szCs w:val="28"/>
        </w:rPr>
      </w:pPr>
      <w:r w:rsidRPr="002012E3">
        <w:rPr>
          <w:sz w:val="28"/>
          <w:szCs w:val="28"/>
        </w:rPr>
        <w:t>5.6. Жалоба должна содержать:</w:t>
      </w:r>
    </w:p>
    <w:p w:rsidR="00C9665D" w:rsidRPr="002012E3" w:rsidRDefault="00C9665D" w:rsidP="00C9665D">
      <w:pPr>
        <w:autoSpaceDE w:val="0"/>
        <w:autoSpaceDN w:val="0"/>
        <w:adjustRightInd w:val="0"/>
        <w:ind w:firstLine="709"/>
        <w:jc w:val="both"/>
        <w:rPr>
          <w:sz w:val="28"/>
          <w:szCs w:val="28"/>
        </w:rPr>
      </w:pPr>
      <w:r w:rsidRPr="002012E3">
        <w:rPr>
          <w:sz w:val="28"/>
          <w:szCs w:val="28"/>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C9665D" w:rsidRPr="002012E3" w:rsidRDefault="00C9665D" w:rsidP="00C9665D">
      <w:pPr>
        <w:ind w:firstLine="709"/>
        <w:jc w:val="both"/>
        <w:rPr>
          <w:sz w:val="28"/>
          <w:szCs w:val="28"/>
        </w:rPr>
      </w:pPr>
      <w:proofErr w:type="gramStart"/>
      <w:r w:rsidRPr="002012E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665D" w:rsidRPr="002012E3" w:rsidRDefault="00C9665D" w:rsidP="00C9665D">
      <w:pPr>
        <w:ind w:firstLine="709"/>
        <w:jc w:val="both"/>
        <w:rPr>
          <w:sz w:val="28"/>
          <w:szCs w:val="28"/>
        </w:rPr>
      </w:pPr>
      <w:r w:rsidRPr="002012E3">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w:t>
      </w:r>
      <w:r w:rsidR="00E8361E">
        <w:rPr>
          <w:sz w:val="28"/>
          <w:szCs w:val="28"/>
        </w:rPr>
        <w:t>ного служащего</w:t>
      </w:r>
      <w:r w:rsidRPr="002012E3">
        <w:rPr>
          <w:sz w:val="28"/>
          <w:szCs w:val="28"/>
        </w:rPr>
        <w:t>;</w:t>
      </w:r>
    </w:p>
    <w:p w:rsidR="00C9665D" w:rsidRPr="002012E3" w:rsidRDefault="00C9665D" w:rsidP="00C9665D">
      <w:pPr>
        <w:autoSpaceDE w:val="0"/>
        <w:autoSpaceDN w:val="0"/>
        <w:adjustRightInd w:val="0"/>
        <w:ind w:firstLine="709"/>
        <w:jc w:val="both"/>
        <w:rPr>
          <w:sz w:val="28"/>
          <w:szCs w:val="28"/>
        </w:rPr>
      </w:pPr>
      <w:r w:rsidRPr="002012E3">
        <w:rPr>
          <w:sz w:val="28"/>
          <w:szCs w:val="28"/>
        </w:rPr>
        <w:t xml:space="preserve">доводы, на </w:t>
      </w:r>
      <w:proofErr w:type="gramStart"/>
      <w:r w:rsidRPr="002012E3">
        <w:rPr>
          <w:sz w:val="28"/>
          <w:szCs w:val="28"/>
        </w:rPr>
        <w:t>основании</w:t>
      </w:r>
      <w:proofErr w:type="gramEnd"/>
      <w:r w:rsidRPr="002012E3">
        <w:rPr>
          <w:sz w:val="28"/>
          <w:szCs w:val="28"/>
        </w:rPr>
        <w:t xml:space="preserve"> которых заявитель не согласен с решением и действием (бездействием) Уполномоченного органа, должностного лица Уполномоченного орган</w:t>
      </w:r>
      <w:r w:rsidR="00E8361E">
        <w:rPr>
          <w:sz w:val="28"/>
          <w:szCs w:val="28"/>
        </w:rPr>
        <w:t>а либо муниципального служащего</w:t>
      </w:r>
      <w:r w:rsidRPr="002012E3">
        <w:rPr>
          <w:sz w:val="28"/>
          <w:szCs w:val="28"/>
        </w:rPr>
        <w:t>. Заявителем могут быть представлены документы (при наличии), подтверждающие доводы заявителя, либо их копии.</w:t>
      </w:r>
    </w:p>
    <w:p w:rsidR="00C9665D" w:rsidRPr="002012E3" w:rsidRDefault="00C9665D" w:rsidP="00C9665D">
      <w:pPr>
        <w:ind w:firstLine="709"/>
        <w:jc w:val="both"/>
        <w:rPr>
          <w:sz w:val="28"/>
          <w:szCs w:val="28"/>
        </w:rPr>
      </w:pPr>
      <w:r w:rsidRPr="002012E3">
        <w:rPr>
          <w:sz w:val="28"/>
          <w:szCs w:val="28"/>
        </w:rPr>
        <w:t xml:space="preserve">5.7. </w:t>
      </w:r>
      <w:proofErr w:type="gramStart"/>
      <w:r w:rsidRPr="002012E3">
        <w:rPr>
          <w:sz w:val="28"/>
          <w:szCs w:val="28"/>
        </w:rPr>
        <w:t xml:space="preserve">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w:t>
      </w:r>
      <w:r w:rsidRPr="002012E3">
        <w:rPr>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roofErr w:type="gramEnd"/>
    </w:p>
    <w:p w:rsidR="00C9665D" w:rsidRPr="002012E3" w:rsidRDefault="00C9665D" w:rsidP="00C9665D">
      <w:pPr>
        <w:ind w:firstLine="709"/>
        <w:jc w:val="both"/>
        <w:rPr>
          <w:sz w:val="28"/>
          <w:szCs w:val="28"/>
        </w:rPr>
      </w:pPr>
      <w:r w:rsidRPr="002012E3">
        <w:rPr>
          <w:sz w:val="28"/>
          <w:szCs w:val="28"/>
        </w:rPr>
        <w:t>5.8. По результатам рассмотрения жалобы принимается одно из следующих решений:</w:t>
      </w:r>
    </w:p>
    <w:p w:rsidR="00C9665D" w:rsidRPr="002012E3" w:rsidRDefault="00C9665D" w:rsidP="00C9665D">
      <w:pPr>
        <w:ind w:firstLine="709"/>
        <w:jc w:val="both"/>
        <w:rPr>
          <w:sz w:val="28"/>
          <w:szCs w:val="28"/>
        </w:rPr>
      </w:pPr>
      <w:proofErr w:type="gramStart"/>
      <w:r w:rsidRPr="002012E3">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69207A">
        <w:rPr>
          <w:sz w:val="28"/>
          <w:szCs w:val="28"/>
        </w:rPr>
        <w:t>сельского поселения Кемское</w:t>
      </w:r>
      <w:r w:rsidRPr="002012E3">
        <w:rPr>
          <w:sz w:val="28"/>
          <w:szCs w:val="28"/>
        </w:rPr>
        <w:t>, а также в иных формах;</w:t>
      </w:r>
      <w:proofErr w:type="gramEnd"/>
    </w:p>
    <w:p w:rsidR="00C9665D" w:rsidRPr="002012E3" w:rsidRDefault="00C9665D" w:rsidP="00C9665D">
      <w:pPr>
        <w:ind w:firstLine="709"/>
        <w:jc w:val="both"/>
        <w:rPr>
          <w:sz w:val="28"/>
          <w:szCs w:val="28"/>
        </w:rPr>
      </w:pPr>
      <w:r w:rsidRPr="002012E3">
        <w:rPr>
          <w:sz w:val="28"/>
          <w:szCs w:val="28"/>
        </w:rPr>
        <w:t>в удовлетворении жалобы отказывается.</w:t>
      </w:r>
    </w:p>
    <w:p w:rsidR="00C9665D" w:rsidRPr="002012E3" w:rsidRDefault="00C9665D" w:rsidP="00C9665D">
      <w:pPr>
        <w:autoSpaceDE w:val="0"/>
        <w:autoSpaceDN w:val="0"/>
        <w:adjustRightInd w:val="0"/>
        <w:ind w:firstLine="709"/>
        <w:jc w:val="both"/>
        <w:rPr>
          <w:sz w:val="28"/>
          <w:szCs w:val="28"/>
        </w:rPr>
      </w:pPr>
      <w:r w:rsidRPr="002012E3">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C9665D" w:rsidRPr="002012E3" w:rsidRDefault="00C9665D" w:rsidP="00C9665D">
      <w:pPr>
        <w:ind w:firstLine="709"/>
        <w:jc w:val="both"/>
        <w:rPr>
          <w:sz w:val="28"/>
          <w:szCs w:val="28"/>
        </w:rPr>
      </w:pPr>
      <w:r w:rsidRPr="002012E3">
        <w:rPr>
          <w:sz w:val="28"/>
          <w:szCs w:val="28"/>
        </w:rPr>
        <w:t xml:space="preserve">5.10.  </w:t>
      </w:r>
      <w:proofErr w:type="gramStart"/>
      <w:r w:rsidRPr="002012E3">
        <w:rPr>
          <w:sz w:val="28"/>
          <w:szCs w:val="28"/>
        </w:rPr>
        <w:t>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w:t>
      </w:r>
      <w:proofErr w:type="gramEnd"/>
      <w:r w:rsidRPr="002012E3">
        <w:rPr>
          <w:sz w:val="28"/>
          <w:szCs w:val="28"/>
        </w:rPr>
        <w:t xml:space="preserve"> порядком, определенным муниципальным правовым актом).</w:t>
      </w:r>
    </w:p>
    <w:p w:rsidR="00C9665D" w:rsidRPr="002012E3" w:rsidRDefault="00C9665D" w:rsidP="00C9665D">
      <w:pPr>
        <w:ind w:firstLine="709"/>
        <w:jc w:val="both"/>
        <w:rPr>
          <w:sz w:val="28"/>
          <w:szCs w:val="28"/>
        </w:rPr>
      </w:pPr>
      <w:r w:rsidRPr="002012E3">
        <w:rPr>
          <w:sz w:val="28"/>
          <w:szCs w:val="28"/>
        </w:rPr>
        <w:t xml:space="preserve">5.11. В случае признания </w:t>
      </w:r>
      <w:proofErr w:type="gramStart"/>
      <w:r w:rsidRPr="002012E3">
        <w:rPr>
          <w:sz w:val="28"/>
          <w:szCs w:val="28"/>
        </w:rPr>
        <w:t>жалобы</w:t>
      </w:r>
      <w:proofErr w:type="gramEnd"/>
      <w:r w:rsidRPr="002012E3">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665D" w:rsidRPr="002012E3" w:rsidRDefault="00C9665D" w:rsidP="00C9665D">
      <w:pPr>
        <w:ind w:firstLine="709"/>
        <w:jc w:val="both"/>
        <w:rPr>
          <w:rFonts w:eastAsia="Calibri"/>
          <w:iCs/>
          <w:sz w:val="28"/>
          <w:szCs w:val="28"/>
        </w:rPr>
      </w:pPr>
      <w:r w:rsidRPr="002012E3">
        <w:rPr>
          <w:sz w:val="28"/>
          <w:szCs w:val="28"/>
        </w:rPr>
        <w:t xml:space="preserve">5.12. В случае установления в ходе или по результатам </w:t>
      </w:r>
      <w:proofErr w:type="gramStart"/>
      <w:r w:rsidRPr="002012E3">
        <w:rPr>
          <w:sz w:val="28"/>
          <w:szCs w:val="28"/>
        </w:rPr>
        <w:t>рассмотрения жалобы признаков состава административного правонарушения</w:t>
      </w:r>
      <w:proofErr w:type="gramEnd"/>
      <w:r w:rsidRPr="002012E3">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9665D" w:rsidRPr="002012E3" w:rsidRDefault="00C9665D" w:rsidP="00C9665D">
      <w:pPr>
        <w:autoSpaceDE w:val="0"/>
        <w:autoSpaceDN w:val="0"/>
        <w:adjustRightInd w:val="0"/>
        <w:ind w:firstLine="709"/>
        <w:jc w:val="both"/>
        <w:outlineLvl w:val="1"/>
        <w:rPr>
          <w:sz w:val="28"/>
          <w:szCs w:val="28"/>
        </w:rPr>
      </w:pPr>
    </w:p>
    <w:p w:rsidR="00C9665D" w:rsidRPr="002012E3" w:rsidRDefault="00C9665D" w:rsidP="00C9665D">
      <w:pPr>
        <w:pStyle w:val="6"/>
        <w:ind w:left="5670"/>
        <w:jc w:val="left"/>
        <w:rPr>
          <w:sz w:val="28"/>
          <w:szCs w:val="28"/>
        </w:rPr>
        <w:sectPr w:rsidR="00C9665D" w:rsidRPr="002012E3" w:rsidSect="001F09E7">
          <w:headerReference w:type="default" r:id="rId21"/>
          <w:pgSz w:w="11906" w:h="16838"/>
          <w:pgMar w:top="851" w:right="567" w:bottom="851" w:left="1418" w:header="567" w:footer="284" w:gutter="0"/>
          <w:cols w:space="708"/>
          <w:titlePg/>
          <w:docGrid w:linePitch="360"/>
        </w:sectPr>
      </w:pPr>
    </w:p>
    <w:p w:rsidR="00C9665D" w:rsidRPr="002012E3" w:rsidRDefault="00C9665D" w:rsidP="00C9665D">
      <w:pPr>
        <w:pStyle w:val="6"/>
        <w:ind w:left="4820"/>
        <w:jc w:val="left"/>
        <w:rPr>
          <w:sz w:val="28"/>
          <w:szCs w:val="28"/>
        </w:rPr>
      </w:pPr>
      <w:r w:rsidRPr="002012E3">
        <w:rPr>
          <w:sz w:val="28"/>
          <w:szCs w:val="28"/>
        </w:rPr>
        <w:lastRenderedPageBreak/>
        <w:t>Приложение 1 к административному регламенту</w:t>
      </w:r>
    </w:p>
    <w:p w:rsidR="00C9665D" w:rsidRPr="002012E3" w:rsidRDefault="00C9665D" w:rsidP="00C9665D">
      <w:pPr>
        <w:ind w:left="5103"/>
        <w:jc w:val="center"/>
        <w:rPr>
          <w:sz w:val="28"/>
          <w:szCs w:val="28"/>
        </w:rPr>
      </w:pPr>
    </w:p>
    <w:tbl>
      <w:tblPr>
        <w:tblW w:w="0" w:type="auto"/>
        <w:tblInd w:w="5160" w:type="dxa"/>
        <w:tblLook w:val="04A0"/>
      </w:tblPr>
      <w:tblGrid>
        <w:gridCol w:w="1021"/>
        <w:gridCol w:w="3163"/>
      </w:tblGrid>
      <w:tr w:rsidR="00C9665D" w:rsidRPr="002012E3" w:rsidTr="005D604C">
        <w:tc>
          <w:tcPr>
            <w:tcW w:w="1021" w:type="dxa"/>
          </w:tcPr>
          <w:p w:rsidR="00C9665D" w:rsidRPr="00F057AC" w:rsidRDefault="00C9665D" w:rsidP="005D604C">
            <w:pPr>
              <w:jc w:val="both"/>
              <w:rPr>
                <w:sz w:val="28"/>
                <w:szCs w:val="28"/>
              </w:rPr>
            </w:pPr>
            <w:r w:rsidRPr="00F057AC">
              <w:rPr>
                <w:i/>
                <w:sz w:val="28"/>
                <w:szCs w:val="28"/>
              </w:rPr>
              <w:t>Кому:</w:t>
            </w:r>
          </w:p>
        </w:tc>
        <w:tc>
          <w:tcPr>
            <w:tcW w:w="3163" w:type="dxa"/>
            <w:tcBorders>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i/>
                <w:sz w:val="28"/>
                <w:szCs w:val="28"/>
              </w:rPr>
            </w:pPr>
            <w:r w:rsidRPr="00F057AC">
              <w:rPr>
                <w:i/>
                <w:sz w:val="28"/>
                <w:szCs w:val="28"/>
              </w:rPr>
              <w:t>От</w:t>
            </w:r>
          </w:p>
        </w:tc>
        <w:tc>
          <w:tcPr>
            <w:tcW w:w="3163" w:type="dxa"/>
            <w:tcBorders>
              <w:top w:val="single" w:sz="4" w:space="0" w:color="auto"/>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i/>
                <w:sz w:val="28"/>
                <w:szCs w:val="28"/>
              </w:rPr>
            </w:pPr>
          </w:p>
        </w:tc>
        <w:tc>
          <w:tcPr>
            <w:tcW w:w="3163" w:type="dxa"/>
            <w:tcBorders>
              <w:top w:val="single" w:sz="4" w:space="0" w:color="auto"/>
              <w:bottom w:val="single" w:sz="4" w:space="0" w:color="auto"/>
            </w:tcBorders>
          </w:tcPr>
          <w:p w:rsidR="00C9665D" w:rsidRPr="00F057AC" w:rsidRDefault="00C9665D" w:rsidP="005D604C">
            <w:pPr>
              <w:jc w:val="both"/>
              <w:rPr>
                <w:sz w:val="28"/>
                <w:szCs w:val="28"/>
              </w:rPr>
            </w:pPr>
          </w:p>
        </w:tc>
      </w:tr>
      <w:tr w:rsidR="00C9665D" w:rsidRPr="002012E3" w:rsidTr="005D604C">
        <w:tc>
          <w:tcPr>
            <w:tcW w:w="1021" w:type="dxa"/>
          </w:tcPr>
          <w:p w:rsidR="00C9665D" w:rsidRPr="00F057AC" w:rsidRDefault="00C9665D" w:rsidP="005D604C">
            <w:pPr>
              <w:jc w:val="both"/>
              <w:rPr>
                <w:sz w:val="28"/>
                <w:szCs w:val="28"/>
              </w:rPr>
            </w:pPr>
          </w:p>
        </w:tc>
        <w:tc>
          <w:tcPr>
            <w:tcW w:w="3163" w:type="dxa"/>
            <w:tcBorders>
              <w:top w:val="single" w:sz="4" w:space="0" w:color="auto"/>
            </w:tcBorders>
          </w:tcPr>
          <w:p w:rsidR="00C9665D" w:rsidRPr="00F057AC" w:rsidRDefault="00C9665D" w:rsidP="005D604C">
            <w:pPr>
              <w:autoSpaceDE w:val="0"/>
              <w:autoSpaceDN w:val="0"/>
              <w:adjustRightInd w:val="0"/>
              <w:jc w:val="both"/>
              <w:rPr>
                <w:rFonts w:eastAsia="Calibri"/>
                <w:sz w:val="20"/>
                <w:szCs w:val="20"/>
              </w:rPr>
            </w:pPr>
            <w:proofErr w:type="gramStart"/>
            <w:r w:rsidRPr="00F057AC">
              <w:rPr>
                <w:rFonts w:eastAsia="Calibri"/>
                <w:sz w:val="20"/>
                <w:szCs w:val="20"/>
              </w:rPr>
              <w:t>(для юридического лица указывается</w:t>
            </w:r>
            <w:proofErr w:type="gramEnd"/>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фирменное наименование, для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физического лица указываются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фамилия, имя, отчество заявителя;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для лица, действующего по</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доверенности, - фамилия, имя,</w:t>
            </w:r>
          </w:p>
          <w:p w:rsidR="00C9665D" w:rsidRPr="00F057AC" w:rsidRDefault="00C9665D" w:rsidP="005D604C">
            <w:pPr>
              <w:autoSpaceDE w:val="0"/>
              <w:autoSpaceDN w:val="0"/>
              <w:adjustRightInd w:val="0"/>
              <w:jc w:val="both"/>
              <w:rPr>
                <w:rFonts w:eastAsia="Calibri"/>
                <w:sz w:val="20"/>
                <w:szCs w:val="20"/>
              </w:rPr>
            </w:pPr>
            <w:r w:rsidRPr="00F057AC">
              <w:rPr>
                <w:rFonts w:eastAsia="Calibri"/>
                <w:sz w:val="20"/>
                <w:szCs w:val="20"/>
              </w:rPr>
              <w:t>отчество лица, действующего на</w:t>
            </w:r>
          </w:p>
          <w:p w:rsidR="00C9665D" w:rsidRPr="00F057AC" w:rsidRDefault="00C9665D" w:rsidP="005D604C">
            <w:pPr>
              <w:autoSpaceDE w:val="0"/>
              <w:autoSpaceDN w:val="0"/>
              <w:adjustRightInd w:val="0"/>
              <w:jc w:val="both"/>
              <w:rPr>
                <w:sz w:val="28"/>
                <w:szCs w:val="28"/>
              </w:rPr>
            </w:pPr>
            <w:proofErr w:type="gramStart"/>
            <w:r w:rsidRPr="00F057AC">
              <w:rPr>
                <w:rFonts w:eastAsia="Calibri"/>
                <w:sz w:val="20"/>
                <w:szCs w:val="20"/>
              </w:rPr>
              <w:t>основании</w:t>
            </w:r>
            <w:proofErr w:type="gramEnd"/>
            <w:r w:rsidRPr="00F057AC">
              <w:rPr>
                <w:rFonts w:eastAsia="Calibri"/>
                <w:sz w:val="20"/>
                <w:szCs w:val="20"/>
              </w:rPr>
              <w:t xml:space="preserve"> доверенности)</w:t>
            </w:r>
          </w:p>
        </w:tc>
      </w:tr>
    </w:tbl>
    <w:p w:rsidR="00C9665D" w:rsidRPr="002012E3" w:rsidRDefault="00C9665D" w:rsidP="00C9665D">
      <w:pPr>
        <w:ind w:left="5103"/>
        <w:jc w:val="center"/>
        <w:rPr>
          <w:sz w:val="28"/>
          <w:szCs w:val="28"/>
        </w:rPr>
      </w:pPr>
    </w:p>
    <w:p w:rsidR="00C9665D" w:rsidRPr="002012E3" w:rsidRDefault="00C9665D" w:rsidP="00C9665D">
      <w:pPr>
        <w:jc w:val="center"/>
        <w:rPr>
          <w:bCs/>
          <w:spacing w:val="-4"/>
          <w:sz w:val="28"/>
          <w:szCs w:val="28"/>
        </w:rPr>
      </w:pPr>
      <w:r w:rsidRPr="002012E3">
        <w:rPr>
          <w:bCs/>
          <w:sz w:val="28"/>
          <w:szCs w:val="28"/>
        </w:rPr>
        <w:t>Заявление о п</w:t>
      </w:r>
      <w:r w:rsidRPr="002012E3">
        <w:rPr>
          <w:bCs/>
          <w:spacing w:val="-4"/>
          <w:sz w:val="28"/>
          <w:szCs w:val="28"/>
        </w:rPr>
        <w:t>редоставлении земельного участка,</w:t>
      </w:r>
    </w:p>
    <w:p w:rsidR="00C9665D" w:rsidRPr="002012E3" w:rsidRDefault="00C9665D" w:rsidP="00C9665D">
      <w:pPr>
        <w:jc w:val="center"/>
        <w:rPr>
          <w:bCs/>
          <w:spacing w:val="-4"/>
          <w:sz w:val="28"/>
          <w:szCs w:val="28"/>
        </w:rPr>
      </w:pPr>
      <w:r w:rsidRPr="002012E3">
        <w:rPr>
          <w:bCs/>
          <w:spacing w:val="-4"/>
          <w:sz w:val="28"/>
          <w:szCs w:val="28"/>
        </w:rPr>
        <w:t xml:space="preserve">на </w:t>
      </w:r>
      <w:proofErr w:type="gramStart"/>
      <w:r w:rsidRPr="002012E3">
        <w:rPr>
          <w:bCs/>
          <w:spacing w:val="-4"/>
          <w:sz w:val="28"/>
          <w:szCs w:val="28"/>
        </w:rPr>
        <w:t>котором</w:t>
      </w:r>
      <w:proofErr w:type="gramEnd"/>
      <w:r w:rsidRPr="002012E3">
        <w:rPr>
          <w:bCs/>
          <w:spacing w:val="-4"/>
          <w:sz w:val="28"/>
          <w:szCs w:val="28"/>
        </w:rPr>
        <w:t xml:space="preserve"> расположены здания, сооружения</w:t>
      </w:r>
    </w:p>
    <w:p w:rsidR="00C9665D" w:rsidRPr="002012E3" w:rsidRDefault="00C9665D" w:rsidP="00C9665D">
      <w:pPr>
        <w:jc w:val="center"/>
        <w:rPr>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4601"/>
      </w:tblGrid>
      <w:tr w:rsidR="00C9665D" w:rsidRPr="002012E3" w:rsidTr="005D604C">
        <w:trPr>
          <w:cantSplit/>
        </w:trPr>
        <w:tc>
          <w:tcPr>
            <w:tcW w:w="9945" w:type="dxa"/>
            <w:gridSpan w:val="2"/>
          </w:tcPr>
          <w:p w:rsidR="00C9665D" w:rsidRPr="002012E3" w:rsidRDefault="00C9665D" w:rsidP="005D604C">
            <w:pPr>
              <w:ind w:firstLine="709"/>
              <w:jc w:val="center"/>
              <w:rPr>
                <w:sz w:val="28"/>
                <w:szCs w:val="28"/>
              </w:rPr>
            </w:pPr>
            <w:r w:rsidRPr="002012E3">
              <w:rPr>
                <w:sz w:val="28"/>
                <w:szCs w:val="28"/>
              </w:rPr>
              <w:t>Сведения о заявителе (физическое лицо)</w:t>
            </w: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Фамилия, имя, отчество (при наличии)</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Место жительства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pStyle w:val="ConsPlusNormal"/>
              <w:ind w:firstLine="0"/>
              <w:jc w:val="both"/>
              <w:rPr>
                <w:rFonts w:ascii="Times New Roman" w:hAnsi="Times New Roman"/>
                <w:sz w:val="28"/>
                <w:szCs w:val="28"/>
              </w:rPr>
            </w:pPr>
            <w:r w:rsidRPr="002012E3">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ОГРНИП - для гражданина, являющегося индивидуальным предпринимателем</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Контактный телефон</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Почтовый адрес, адрес электронной 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ind w:firstLine="709"/>
              <w:jc w:val="center"/>
              <w:rPr>
                <w:sz w:val="28"/>
                <w:szCs w:val="28"/>
              </w:rPr>
            </w:pPr>
            <w:r w:rsidRPr="002012E3">
              <w:rPr>
                <w:sz w:val="28"/>
                <w:szCs w:val="28"/>
              </w:rPr>
              <w:t>Сведения о заявителе (юридическое лицо)</w:t>
            </w:r>
          </w:p>
        </w:tc>
      </w:tr>
      <w:tr w:rsidR="00C9665D" w:rsidRPr="002012E3" w:rsidTr="005D604C">
        <w:tc>
          <w:tcPr>
            <w:tcW w:w="5344" w:type="dxa"/>
          </w:tcPr>
          <w:p w:rsidR="00C9665D" w:rsidRPr="002012E3" w:rsidRDefault="00C9665D" w:rsidP="005D604C">
            <w:pPr>
              <w:pStyle w:val="Normal"/>
              <w:snapToGrid/>
              <w:jc w:val="both"/>
              <w:rPr>
                <w:sz w:val="28"/>
                <w:szCs w:val="28"/>
              </w:rPr>
            </w:pPr>
            <w:r w:rsidRPr="002012E3">
              <w:rPr>
                <w:sz w:val="28"/>
                <w:szCs w:val="28"/>
              </w:rPr>
              <w:t xml:space="preserve">Полное и сокращенное наименование </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Местонахождение</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ИНН</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ОГРН</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Фамилия, имя, отчество представителя организации, уполномоченного действовать без доверенности</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Должность представителя, уполномоченного действовать без доверенности</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rPr>
                <w:sz w:val="28"/>
                <w:szCs w:val="28"/>
              </w:rPr>
            </w:pPr>
            <w:r w:rsidRPr="002012E3">
              <w:rPr>
                <w:sz w:val="28"/>
                <w:szCs w:val="28"/>
              </w:rPr>
              <w:t>Контактные телефоны</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 xml:space="preserve">Почтовый адрес, адрес электронной </w:t>
            </w:r>
            <w:r w:rsidRPr="002012E3">
              <w:rPr>
                <w:sz w:val="28"/>
                <w:szCs w:val="28"/>
              </w:rPr>
              <w:lastRenderedPageBreak/>
              <w:t>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jc w:val="center"/>
              <w:rPr>
                <w:sz w:val="28"/>
                <w:szCs w:val="28"/>
              </w:rPr>
            </w:pPr>
            <w:r w:rsidRPr="002012E3">
              <w:rPr>
                <w:rFonts w:eastAsia="Calibri"/>
                <w:sz w:val="28"/>
                <w:szCs w:val="28"/>
              </w:rPr>
              <w:lastRenderedPageBreak/>
              <w:t xml:space="preserve">Для лица, действующего на </w:t>
            </w:r>
            <w:proofErr w:type="gramStart"/>
            <w:r w:rsidRPr="002012E3">
              <w:rPr>
                <w:rFonts w:eastAsia="Calibri"/>
                <w:sz w:val="28"/>
                <w:szCs w:val="28"/>
              </w:rPr>
              <w:t>основании</w:t>
            </w:r>
            <w:proofErr w:type="gramEnd"/>
            <w:r w:rsidRPr="002012E3">
              <w:rPr>
                <w:rFonts w:eastAsia="Calibri"/>
                <w:sz w:val="28"/>
                <w:szCs w:val="28"/>
              </w:rPr>
              <w:t xml:space="preserve"> документа, подтверждающего полномочия действовать от имени заявителя</w:t>
            </w:r>
          </w:p>
        </w:tc>
      </w:tr>
      <w:tr w:rsidR="00C9665D" w:rsidRPr="002012E3" w:rsidTr="005D604C">
        <w:tc>
          <w:tcPr>
            <w:tcW w:w="5344" w:type="dxa"/>
          </w:tcPr>
          <w:p w:rsidR="00C9665D" w:rsidRPr="002012E3" w:rsidRDefault="00C9665D" w:rsidP="005D604C">
            <w:pPr>
              <w:pStyle w:val="ConsPlusNormal"/>
              <w:ind w:firstLine="0"/>
              <w:jc w:val="both"/>
              <w:rPr>
                <w:rFonts w:ascii="Times New Roman" w:hAnsi="Times New Roman" w:cs="Times New Roman"/>
                <w:sz w:val="28"/>
                <w:szCs w:val="28"/>
              </w:rPr>
            </w:pPr>
            <w:r w:rsidRPr="002012E3">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autoSpaceDE w:val="0"/>
              <w:autoSpaceDN w:val="0"/>
              <w:adjustRightInd w:val="0"/>
              <w:jc w:val="both"/>
              <w:rPr>
                <w:sz w:val="28"/>
                <w:szCs w:val="28"/>
              </w:rPr>
            </w:pPr>
            <w:r w:rsidRPr="002012E3">
              <w:rPr>
                <w:rFonts w:eastAsia="Calibri"/>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C9665D" w:rsidRPr="002012E3" w:rsidRDefault="00C9665D" w:rsidP="005D604C">
            <w:pPr>
              <w:rPr>
                <w:sz w:val="28"/>
                <w:szCs w:val="28"/>
              </w:rPr>
            </w:pPr>
          </w:p>
        </w:tc>
      </w:tr>
      <w:tr w:rsidR="00C9665D" w:rsidRPr="002012E3" w:rsidTr="005D604C">
        <w:trPr>
          <w:trHeight w:val="352"/>
        </w:trPr>
        <w:tc>
          <w:tcPr>
            <w:tcW w:w="5344" w:type="dxa"/>
          </w:tcPr>
          <w:p w:rsidR="00C9665D" w:rsidRPr="002012E3" w:rsidRDefault="00C9665D" w:rsidP="005D604C">
            <w:pPr>
              <w:jc w:val="both"/>
              <w:rPr>
                <w:sz w:val="28"/>
                <w:szCs w:val="28"/>
              </w:rPr>
            </w:pPr>
            <w:r w:rsidRPr="002012E3">
              <w:rPr>
                <w:sz w:val="28"/>
                <w:szCs w:val="28"/>
              </w:rPr>
              <w:t>Контактные телефоны</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Адрес электронной почты (при наличии)</w:t>
            </w:r>
          </w:p>
        </w:tc>
        <w:tc>
          <w:tcPr>
            <w:tcW w:w="4601" w:type="dxa"/>
          </w:tcPr>
          <w:p w:rsidR="00C9665D" w:rsidRPr="002012E3" w:rsidRDefault="00C9665D" w:rsidP="005D604C">
            <w:pPr>
              <w:rPr>
                <w:sz w:val="28"/>
                <w:szCs w:val="28"/>
              </w:rPr>
            </w:pPr>
          </w:p>
        </w:tc>
      </w:tr>
      <w:tr w:rsidR="00C9665D" w:rsidRPr="002012E3" w:rsidTr="005D604C">
        <w:trPr>
          <w:cantSplit/>
        </w:trPr>
        <w:tc>
          <w:tcPr>
            <w:tcW w:w="9945" w:type="dxa"/>
            <w:gridSpan w:val="2"/>
          </w:tcPr>
          <w:p w:rsidR="00C9665D" w:rsidRPr="002012E3" w:rsidRDefault="00C9665D" w:rsidP="005D604C">
            <w:pPr>
              <w:jc w:val="center"/>
              <w:rPr>
                <w:sz w:val="28"/>
                <w:szCs w:val="28"/>
              </w:rPr>
            </w:pPr>
            <w:r w:rsidRPr="002012E3">
              <w:rPr>
                <w:sz w:val="28"/>
                <w:szCs w:val="28"/>
              </w:rPr>
              <w:t>Сведения о земельном участке</w:t>
            </w: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Цель использования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Испрашиваемый вид права на участок</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Кадастровый номер испрашиваемого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Реквизиты решения о предварительном согласовании предоставления участка*</w:t>
            </w:r>
          </w:p>
        </w:tc>
        <w:tc>
          <w:tcPr>
            <w:tcW w:w="4601" w:type="dxa"/>
          </w:tcPr>
          <w:p w:rsidR="00C9665D" w:rsidRPr="002012E3" w:rsidRDefault="00C9665D" w:rsidP="005D604C">
            <w:pPr>
              <w:rPr>
                <w:sz w:val="28"/>
                <w:szCs w:val="28"/>
              </w:rPr>
            </w:pPr>
          </w:p>
        </w:tc>
      </w:tr>
      <w:tr w:rsidR="00C9665D" w:rsidRPr="002012E3" w:rsidTr="005D604C">
        <w:tc>
          <w:tcPr>
            <w:tcW w:w="5344" w:type="dxa"/>
          </w:tcPr>
          <w:p w:rsidR="00C9665D" w:rsidRPr="002012E3" w:rsidRDefault="00C9665D" w:rsidP="005D604C">
            <w:pPr>
              <w:jc w:val="both"/>
              <w:rPr>
                <w:sz w:val="28"/>
                <w:szCs w:val="28"/>
              </w:rPr>
            </w:pPr>
            <w:r w:rsidRPr="002012E3">
              <w:rPr>
                <w:sz w:val="28"/>
                <w:szCs w:val="28"/>
              </w:rPr>
              <w:t>Основание предоставления участка без проведения торгов**</w:t>
            </w:r>
          </w:p>
        </w:tc>
        <w:tc>
          <w:tcPr>
            <w:tcW w:w="4601" w:type="dxa"/>
          </w:tcPr>
          <w:p w:rsidR="00C9665D" w:rsidRPr="002012E3" w:rsidRDefault="00C9665D" w:rsidP="005D604C">
            <w:pPr>
              <w:rPr>
                <w:sz w:val="28"/>
                <w:szCs w:val="28"/>
              </w:rPr>
            </w:pPr>
          </w:p>
        </w:tc>
      </w:tr>
    </w:tbl>
    <w:p w:rsidR="00C9665D" w:rsidRPr="002012E3" w:rsidRDefault="00C9665D" w:rsidP="00C9665D">
      <w:pPr>
        <w:ind w:left="-709"/>
        <w:jc w:val="both"/>
        <w:rPr>
          <w:sz w:val="28"/>
          <w:szCs w:val="28"/>
        </w:rPr>
      </w:pPr>
      <w:r w:rsidRPr="002012E3">
        <w:rPr>
          <w:sz w:val="28"/>
          <w:szCs w:val="28"/>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C9665D" w:rsidRPr="002012E3" w:rsidRDefault="00C9665D" w:rsidP="00C9665D">
      <w:pPr>
        <w:ind w:left="-709"/>
        <w:jc w:val="both"/>
        <w:rPr>
          <w:sz w:val="28"/>
          <w:szCs w:val="28"/>
        </w:rPr>
      </w:pPr>
      <w:r w:rsidRPr="002012E3">
        <w:rPr>
          <w:sz w:val="28"/>
          <w:szCs w:val="28"/>
        </w:rPr>
        <w:t xml:space="preserve">**  - из числа оснований, предусмотренных </w:t>
      </w:r>
      <w:hyperlink w:anchor="sub_3932" w:history="1">
        <w:r w:rsidRPr="002012E3">
          <w:rPr>
            <w:rStyle w:val="aff2"/>
            <w:sz w:val="28"/>
            <w:szCs w:val="28"/>
          </w:rPr>
          <w:t>пунктом 2 статьи 39.3</w:t>
        </w:r>
      </w:hyperlink>
      <w:r w:rsidRPr="002012E3">
        <w:rPr>
          <w:sz w:val="28"/>
          <w:szCs w:val="28"/>
        </w:rPr>
        <w:t xml:space="preserve">, </w:t>
      </w:r>
      <w:hyperlink w:anchor="sub_395" w:history="1">
        <w:r w:rsidRPr="002012E3">
          <w:rPr>
            <w:rStyle w:val="aff2"/>
            <w:sz w:val="28"/>
            <w:szCs w:val="28"/>
          </w:rPr>
          <w:t>статьей 39.5</w:t>
        </w:r>
      </w:hyperlink>
      <w:r w:rsidRPr="002012E3">
        <w:rPr>
          <w:sz w:val="28"/>
          <w:szCs w:val="28"/>
        </w:rPr>
        <w:t xml:space="preserve">, </w:t>
      </w:r>
      <w:hyperlink w:anchor="sub_3962" w:history="1">
        <w:r w:rsidRPr="002012E3">
          <w:rPr>
            <w:rStyle w:val="aff2"/>
            <w:sz w:val="28"/>
            <w:szCs w:val="28"/>
          </w:rPr>
          <w:t>пунктом 2 статьи 39.6</w:t>
        </w:r>
      </w:hyperlink>
      <w:r w:rsidRPr="002012E3">
        <w:rPr>
          <w:sz w:val="28"/>
          <w:szCs w:val="28"/>
        </w:rPr>
        <w:t xml:space="preserve"> или </w:t>
      </w:r>
      <w:hyperlink w:anchor="sub_39102" w:history="1">
        <w:r w:rsidRPr="002012E3">
          <w:rPr>
            <w:rStyle w:val="aff2"/>
            <w:sz w:val="28"/>
            <w:szCs w:val="28"/>
          </w:rPr>
          <w:t>пунктом 2 статьи 39.10</w:t>
        </w:r>
      </w:hyperlink>
      <w:r w:rsidRPr="002012E3">
        <w:rPr>
          <w:sz w:val="28"/>
          <w:szCs w:val="28"/>
        </w:rPr>
        <w:t xml:space="preserve"> Земельного кодекса Российской Федерации</w:t>
      </w:r>
    </w:p>
    <w:p w:rsidR="00C9665D" w:rsidRPr="002012E3" w:rsidRDefault="00C9665D" w:rsidP="00C9665D">
      <w:pPr>
        <w:ind w:left="-709" w:firstLine="709"/>
        <w:jc w:val="both"/>
        <w:rPr>
          <w:sz w:val="28"/>
          <w:szCs w:val="28"/>
        </w:rPr>
      </w:pPr>
    </w:p>
    <w:p w:rsidR="00C9665D" w:rsidRPr="002012E3" w:rsidRDefault="00C9665D" w:rsidP="00C9665D">
      <w:pPr>
        <w:ind w:left="-709" w:firstLine="709"/>
        <w:jc w:val="both"/>
        <w:rPr>
          <w:sz w:val="28"/>
          <w:szCs w:val="28"/>
        </w:rPr>
      </w:pPr>
      <w:r w:rsidRPr="002012E3">
        <w:rPr>
          <w:sz w:val="28"/>
          <w:szCs w:val="28"/>
        </w:rPr>
        <w:t xml:space="preserve">Прошу предоставить земельный участок, </w:t>
      </w:r>
      <w:r w:rsidRPr="002012E3">
        <w:rPr>
          <w:spacing w:val="-4"/>
          <w:sz w:val="28"/>
          <w:szCs w:val="28"/>
        </w:rPr>
        <w:t xml:space="preserve">находящийся  в муниципальной </w:t>
      </w:r>
      <w:proofErr w:type="gramStart"/>
      <w:r w:rsidRPr="002012E3">
        <w:rPr>
          <w:spacing w:val="-4"/>
          <w:sz w:val="28"/>
          <w:szCs w:val="28"/>
        </w:rPr>
        <w:t>собственности</w:t>
      </w:r>
      <w:proofErr w:type="gramEnd"/>
      <w:r w:rsidRPr="002012E3">
        <w:rPr>
          <w:spacing w:val="-4"/>
          <w:sz w:val="28"/>
          <w:szCs w:val="28"/>
        </w:rPr>
        <w:t xml:space="preserve"> либо государственная собственность на </w:t>
      </w:r>
      <w:proofErr w:type="gramStart"/>
      <w:r w:rsidRPr="002012E3">
        <w:rPr>
          <w:spacing w:val="-4"/>
          <w:sz w:val="28"/>
          <w:szCs w:val="28"/>
        </w:rPr>
        <w:t>которые</w:t>
      </w:r>
      <w:proofErr w:type="gramEnd"/>
      <w:r w:rsidRPr="002012E3">
        <w:rPr>
          <w:spacing w:val="-4"/>
          <w:sz w:val="28"/>
          <w:szCs w:val="28"/>
        </w:rPr>
        <w:t xml:space="preserve"> не разграничена, на котором расположены здания, сооружения.</w:t>
      </w:r>
    </w:p>
    <w:p w:rsidR="00C9665D" w:rsidRPr="002012E3" w:rsidRDefault="00C9665D" w:rsidP="00C9665D">
      <w:pPr>
        <w:autoSpaceDE w:val="0"/>
        <w:autoSpaceDN w:val="0"/>
        <w:adjustRightInd w:val="0"/>
        <w:rPr>
          <w:sz w:val="28"/>
          <w:szCs w:val="28"/>
        </w:rPr>
      </w:pPr>
      <w:r w:rsidRPr="002012E3">
        <w:rPr>
          <w:sz w:val="28"/>
          <w:szCs w:val="28"/>
        </w:rPr>
        <w:t>Приложения:</w:t>
      </w:r>
    </w:p>
    <w:p w:rsidR="00C9665D" w:rsidRPr="002012E3" w:rsidRDefault="00C9665D" w:rsidP="00C9665D">
      <w:pPr>
        <w:autoSpaceDE w:val="0"/>
        <w:autoSpaceDN w:val="0"/>
        <w:adjustRightInd w:val="0"/>
        <w:rPr>
          <w:sz w:val="28"/>
          <w:szCs w:val="28"/>
        </w:rPr>
      </w:pPr>
      <w:r w:rsidRPr="002012E3">
        <w:rPr>
          <w:sz w:val="28"/>
          <w:szCs w:val="28"/>
        </w:rPr>
        <w:t>1.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2.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3.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4. _______________________________________________________________</w:t>
      </w:r>
    </w:p>
    <w:p w:rsidR="00C9665D" w:rsidRPr="002012E3" w:rsidRDefault="00C9665D" w:rsidP="00C9665D">
      <w:pPr>
        <w:autoSpaceDE w:val="0"/>
        <w:autoSpaceDN w:val="0"/>
        <w:adjustRightInd w:val="0"/>
        <w:rPr>
          <w:sz w:val="28"/>
          <w:szCs w:val="28"/>
        </w:rPr>
      </w:pPr>
      <w:r w:rsidRPr="002012E3">
        <w:rPr>
          <w:sz w:val="28"/>
          <w:szCs w:val="28"/>
        </w:rPr>
        <w:t>5. _______________________________________________________________</w:t>
      </w:r>
    </w:p>
    <w:p w:rsidR="00C9665D" w:rsidRPr="002012E3" w:rsidRDefault="00C9665D" w:rsidP="00C9665D">
      <w:pPr>
        <w:autoSpaceDE w:val="0"/>
        <w:autoSpaceDN w:val="0"/>
        <w:adjustRightInd w:val="0"/>
        <w:rPr>
          <w:sz w:val="28"/>
          <w:szCs w:val="28"/>
        </w:rPr>
      </w:pPr>
    </w:p>
    <w:p w:rsidR="00C9665D" w:rsidRPr="002012E3" w:rsidRDefault="00C9665D" w:rsidP="00C9665D">
      <w:pPr>
        <w:autoSpaceDE w:val="0"/>
        <w:autoSpaceDN w:val="0"/>
        <w:adjustRightInd w:val="0"/>
        <w:rPr>
          <w:sz w:val="28"/>
          <w:szCs w:val="28"/>
        </w:rPr>
      </w:pPr>
      <w:r w:rsidRPr="002012E3">
        <w:rPr>
          <w:sz w:val="28"/>
          <w:szCs w:val="28"/>
        </w:rPr>
        <w:t>Способ выдачи документов (</w:t>
      </w:r>
      <w:proofErr w:type="gramStart"/>
      <w:r w:rsidRPr="002012E3">
        <w:rPr>
          <w:sz w:val="28"/>
          <w:szCs w:val="28"/>
        </w:rPr>
        <w:t>нужное</w:t>
      </w:r>
      <w:proofErr w:type="gramEnd"/>
      <w:r w:rsidRPr="002012E3">
        <w:rPr>
          <w:sz w:val="28"/>
          <w:szCs w:val="28"/>
        </w:rPr>
        <w:t xml:space="preserve"> отметить):</w:t>
      </w:r>
    </w:p>
    <w:p w:rsidR="00C9665D" w:rsidRPr="002012E3" w:rsidRDefault="00C9665D" w:rsidP="00C9665D">
      <w:pPr>
        <w:autoSpaceDE w:val="0"/>
        <w:autoSpaceDN w:val="0"/>
        <w:adjustRightInd w:val="0"/>
        <w:ind w:left="360" w:hanging="360"/>
      </w:pPr>
      <w:r w:rsidRPr="002012E3">
        <w:rPr>
          <w:bdr w:val="single" w:sz="4" w:space="0" w:color="auto"/>
        </w:rPr>
        <w:t xml:space="preserve">⁯ </w:t>
      </w:r>
      <w:r w:rsidRPr="002012E3">
        <w:t xml:space="preserve"> лично      </w:t>
      </w:r>
      <w:r w:rsidRPr="002012E3">
        <w:rPr>
          <w:bdr w:val="single" w:sz="4" w:space="0" w:color="auto"/>
        </w:rPr>
        <w:t xml:space="preserve">⁯ </w:t>
      </w:r>
      <w:r w:rsidRPr="002012E3">
        <w:t xml:space="preserve"> направление посредством почтового отправления с уведомлением </w:t>
      </w:r>
    </w:p>
    <w:p w:rsidR="00C9665D" w:rsidRPr="002012E3" w:rsidRDefault="00C9665D" w:rsidP="00C9665D">
      <w:pPr>
        <w:autoSpaceDE w:val="0"/>
        <w:autoSpaceDN w:val="0"/>
        <w:adjustRightInd w:val="0"/>
        <w:ind w:left="360" w:hanging="360"/>
      </w:pPr>
      <w:r w:rsidRPr="002012E3">
        <w:rPr>
          <w:bdr w:val="single" w:sz="4" w:space="0" w:color="auto"/>
        </w:rPr>
        <w:t xml:space="preserve">⁯ </w:t>
      </w:r>
      <w:r w:rsidRPr="002012E3">
        <w:t xml:space="preserve"> в МФЦ**     </w:t>
      </w:r>
      <w:r w:rsidRPr="002012E3">
        <w:rPr>
          <w:bdr w:val="single" w:sz="4" w:space="0" w:color="auto"/>
        </w:rPr>
        <w:t xml:space="preserve">⁯ </w:t>
      </w:r>
      <w:r w:rsidRPr="002012E3">
        <w:t xml:space="preserve"> в личном кабинете на Региональном портале*</w:t>
      </w:r>
    </w:p>
    <w:p w:rsidR="00C9665D" w:rsidRPr="002012E3" w:rsidRDefault="00C9665D" w:rsidP="00C9665D">
      <w:pPr>
        <w:autoSpaceDE w:val="0"/>
        <w:autoSpaceDN w:val="0"/>
        <w:adjustRightInd w:val="0"/>
        <w:ind w:left="360" w:hanging="360"/>
        <w:rPr>
          <w:sz w:val="28"/>
          <w:szCs w:val="28"/>
        </w:rPr>
      </w:pPr>
      <w:r w:rsidRPr="002012E3">
        <w:rPr>
          <w:sz w:val="28"/>
          <w:szCs w:val="28"/>
          <w:bdr w:val="single" w:sz="4" w:space="0" w:color="auto"/>
        </w:rPr>
        <w:t xml:space="preserve">⁯ </w:t>
      </w:r>
      <w:r w:rsidRPr="002012E3">
        <w:rPr>
          <w:sz w:val="28"/>
          <w:szCs w:val="28"/>
        </w:rPr>
        <w:t xml:space="preserve"> </w:t>
      </w:r>
      <w:r w:rsidRPr="002012E3">
        <w:t>по электронной почте.</w:t>
      </w:r>
      <w:r w:rsidRPr="002012E3">
        <w:rPr>
          <w:sz w:val="28"/>
          <w:szCs w:val="28"/>
        </w:rPr>
        <w:t xml:space="preserve">   </w:t>
      </w:r>
    </w:p>
    <w:p w:rsidR="00C9665D" w:rsidRPr="002012E3" w:rsidRDefault="00C9665D" w:rsidP="00C9665D">
      <w:pPr>
        <w:rPr>
          <w:sz w:val="20"/>
          <w:szCs w:val="20"/>
        </w:rPr>
      </w:pPr>
      <w:r w:rsidRPr="002012E3">
        <w:rPr>
          <w:sz w:val="20"/>
          <w:szCs w:val="20"/>
        </w:rPr>
        <w:t>* в случае если заявление подано посредством Регионального портала.</w:t>
      </w:r>
    </w:p>
    <w:p w:rsidR="00C9665D" w:rsidRPr="002012E3" w:rsidRDefault="00C9665D" w:rsidP="00C9665D">
      <w:pPr>
        <w:autoSpaceDE w:val="0"/>
        <w:autoSpaceDN w:val="0"/>
        <w:adjustRightInd w:val="0"/>
        <w:ind w:left="360" w:hanging="360"/>
        <w:rPr>
          <w:sz w:val="20"/>
          <w:szCs w:val="20"/>
        </w:rPr>
      </w:pPr>
      <w:r w:rsidRPr="002012E3">
        <w:rPr>
          <w:sz w:val="20"/>
          <w:szCs w:val="20"/>
        </w:rPr>
        <w:t>** в случае если заявление подано через МФЦ.</w:t>
      </w:r>
    </w:p>
    <w:p w:rsidR="00C9665D" w:rsidRPr="002012E3" w:rsidRDefault="00C9665D" w:rsidP="00C9665D">
      <w:pPr>
        <w:autoSpaceDE w:val="0"/>
        <w:autoSpaceDN w:val="0"/>
        <w:adjustRightInd w:val="0"/>
        <w:rPr>
          <w:sz w:val="28"/>
          <w:szCs w:val="28"/>
        </w:rPr>
      </w:pPr>
      <w:r w:rsidRPr="002012E3">
        <w:rPr>
          <w:sz w:val="28"/>
          <w:szCs w:val="28"/>
        </w:rPr>
        <w:t>«____»_______________20____г.                                ____________________</w:t>
      </w:r>
    </w:p>
    <w:p w:rsidR="00C9665D" w:rsidRPr="002012E3" w:rsidRDefault="00C9665D" w:rsidP="00C9665D">
      <w:pPr>
        <w:rPr>
          <w:sz w:val="28"/>
          <w:szCs w:val="28"/>
        </w:rPr>
      </w:pPr>
      <w:r w:rsidRPr="002012E3">
        <w:rPr>
          <w:sz w:val="28"/>
          <w:szCs w:val="28"/>
        </w:rPr>
        <w:t xml:space="preserve">   </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(подпись)  М.П.</w:t>
      </w:r>
    </w:p>
    <w:p w:rsidR="00C9665D" w:rsidRPr="002012E3" w:rsidRDefault="00C9665D" w:rsidP="00C9665D">
      <w:pPr>
        <w:pStyle w:val="6"/>
        <w:ind w:left="4820"/>
        <w:jc w:val="left"/>
        <w:rPr>
          <w:sz w:val="28"/>
          <w:szCs w:val="28"/>
        </w:rPr>
      </w:pPr>
      <w:r w:rsidRPr="002012E3">
        <w:rPr>
          <w:sz w:val="28"/>
          <w:szCs w:val="28"/>
        </w:rPr>
        <w:br w:type="page"/>
      </w:r>
      <w:r w:rsidRPr="002012E3">
        <w:rPr>
          <w:sz w:val="28"/>
          <w:szCs w:val="28"/>
        </w:rPr>
        <w:lastRenderedPageBreak/>
        <w:t>Приложение 2 к административному регламенту</w:t>
      </w:r>
    </w:p>
    <w:p w:rsidR="00C9665D" w:rsidRPr="002012E3" w:rsidRDefault="00C9665D" w:rsidP="00C9665D">
      <w:pPr>
        <w:rPr>
          <w:sz w:val="28"/>
          <w:szCs w:val="28"/>
        </w:rPr>
      </w:pPr>
    </w:p>
    <w:p w:rsidR="00C9665D" w:rsidRPr="002012E3" w:rsidRDefault="00C9665D" w:rsidP="00C9665D">
      <w:pPr>
        <w:jc w:val="center"/>
        <w:rPr>
          <w:b/>
          <w:sz w:val="28"/>
          <w:szCs w:val="28"/>
        </w:rPr>
      </w:pPr>
      <w:r w:rsidRPr="002012E3">
        <w:rPr>
          <w:b/>
          <w:sz w:val="28"/>
          <w:szCs w:val="28"/>
        </w:rPr>
        <w:t xml:space="preserve">СООБЩЕНИЕ ОБ ОБЪЕКТАХ НЕДВИЖИМОСТИ, </w:t>
      </w:r>
    </w:p>
    <w:p w:rsidR="00C9665D" w:rsidRPr="002012E3" w:rsidRDefault="00C9665D" w:rsidP="00C9665D">
      <w:pPr>
        <w:jc w:val="center"/>
        <w:rPr>
          <w:b/>
          <w:sz w:val="28"/>
          <w:szCs w:val="28"/>
        </w:rPr>
      </w:pPr>
      <w:proofErr w:type="gramStart"/>
      <w:r w:rsidRPr="002012E3">
        <w:rPr>
          <w:b/>
          <w:sz w:val="28"/>
          <w:szCs w:val="28"/>
        </w:rPr>
        <w:t>РАСПОЛОЖЕННЫХ</w:t>
      </w:r>
      <w:proofErr w:type="gramEnd"/>
      <w:r w:rsidRPr="002012E3">
        <w:rPr>
          <w:b/>
          <w:sz w:val="28"/>
          <w:szCs w:val="28"/>
        </w:rPr>
        <w:t xml:space="preserve"> НА ЗЕМЕЛЬНОМ УЧАСТКЕ </w:t>
      </w:r>
    </w:p>
    <w:p w:rsidR="00C9665D" w:rsidRPr="002012E3" w:rsidRDefault="00C9665D" w:rsidP="00C9665D">
      <w:pPr>
        <w:jc w:val="center"/>
        <w:rPr>
          <w:b/>
          <w:sz w:val="28"/>
          <w:szCs w:val="28"/>
        </w:rPr>
      </w:pPr>
      <w:r w:rsidRPr="002012E3">
        <w:rPr>
          <w:b/>
          <w:sz w:val="28"/>
          <w:szCs w:val="28"/>
        </w:rPr>
        <w:t xml:space="preserve">С КАДАСТРОВЫМ НОМЕРОМ _____________________________________ </w:t>
      </w:r>
    </w:p>
    <w:p w:rsidR="00C9665D" w:rsidRPr="002012E3" w:rsidRDefault="00C9665D" w:rsidP="00C9665D">
      <w:pPr>
        <w:jc w:val="center"/>
        <w:rPr>
          <w:sz w:val="28"/>
          <w:szCs w:val="28"/>
        </w:rPr>
      </w:pPr>
      <w:r w:rsidRPr="002012E3">
        <w:rPr>
          <w:sz w:val="28"/>
          <w:szCs w:val="28"/>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C9665D" w:rsidRPr="002012E3" w:rsidRDefault="00C9665D" w:rsidP="00C9665D">
      <w:pPr>
        <w:rPr>
          <w:sz w:val="28"/>
          <w:szCs w:val="28"/>
        </w:rPr>
      </w:pPr>
      <w:r w:rsidRPr="002012E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665D" w:rsidRPr="002012E3" w:rsidRDefault="00C9665D" w:rsidP="00C9665D">
      <w:pPr>
        <w:rPr>
          <w:sz w:val="28"/>
          <w:szCs w:val="28"/>
        </w:rPr>
      </w:pPr>
      <w:r w:rsidRPr="002012E3">
        <w:rPr>
          <w:sz w:val="28"/>
          <w:szCs w:val="28"/>
        </w:rPr>
        <w:t>_____________</w:t>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r>
      <w:r w:rsidRPr="002012E3">
        <w:rPr>
          <w:sz w:val="28"/>
          <w:szCs w:val="28"/>
        </w:rPr>
        <w:tab/>
        <w:t xml:space="preserve">__________________                                                                                               </w:t>
      </w:r>
    </w:p>
    <w:p w:rsidR="00C9665D" w:rsidRPr="002012E3" w:rsidRDefault="00C9665D" w:rsidP="00C9665D">
      <w:pPr>
        <w:rPr>
          <w:sz w:val="28"/>
          <w:szCs w:val="28"/>
        </w:rPr>
      </w:pPr>
      <w:r w:rsidRPr="002012E3">
        <w:rPr>
          <w:sz w:val="28"/>
          <w:szCs w:val="28"/>
        </w:rPr>
        <w:t xml:space="preserve">       (дата)                                                                                                                   </w:t>
      </w:r>
      <w:proofErr w:type="gramStart"/>
      <w:r w:rsidRPr="002012E3">
        <w:rPr>
          <w:sz w:val="28"/>
          <w:szCs w:val="28"/>
        </w:rPr>
        <w:t>м</w:t>
      </w:r>
      <w:proofErr w:type="gramEnd"/>
      <w:r w:rsidRPr="002012E3">
        <w:rPr>
          <w:sz w:val="28"/>
          <w:szCs w:val="28"/>
        </w:rPr>
        <w:t>.п.                                                                                       подпись, ФИО</w:t>
      </w:r>
    </w:p>
    <w:p w:rsidR="00C9665D" w:rsidRPr="002012E3" w:rsidRDefault="00C9665D" w:rsidP="00C9665D">
      <w:pPr>
        <w:pStyle w:val="afe"/>
        <w:tabs>
          <w:tab w:val="left" w:pos="5355"/>
        </w:tabs>
        <w:ind w:left="0"/>
        <w:jc w:val="both"/>
        <w:rPr>
          <w:rFonts w:ascii="Times New Roman" w:hAnsi="Times New Roman"/>
          <w:sz w:val="28"/>
          <w:szCs w:val="28"/>
        </w:rPr>
      </w:pPr>
      <w:r w:rsidRPr="002012E3">
        <w:rPr>
          <w:rFonts w:ascii="Times New Roman" w:hAnsi="Times New Roman"/>
          <w:sz w:val="28"/>
          <w:szCs w:val="28"/>
        </w:rPr>
        <w:t>*</w:t>
      </w:r>
      <w:bookmarkStart w:id="31" w:name="_GoBack"/>
      <w:bookmarkEnd w:id="31"/>
      <w:r w:rsidRPr="002012E3">
        <w:rPr>
          <w:rFonts w:ascii="Times New Roman" w:hAnsi="Times New Roman"/>
          <w:sz w:val="28"/>
          <w:szCs w:val="28"/>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C9665D" w:rsidRPr="002012E3" w:rsidRDefault="00C9665D" w:rsidP="00C9665D">
      <w:pPr>
        <w:rPr>
          <w:sz w:val="28"/>
          <w:szCs w:val="28"/>
        </w:rPr>
        <w:sectPr w:rsidR="00C9665D" w:rsidRPr="002012E3" w:rsidSect="000E5A80">
          <w:headerReference w:type="default" r:id="rId22"/>
          <w:pgSz w:w="11906" w:h="16838"/>
          <w:pgMar w:top="851" w:right="680" w:bottom="851" w:left="2098" w:header="567" w:footer="284" w:gutter="0"/>
          <w:cols w:space="708"/>
          <w:titlePg/>
          <w:docGrid w:linePitch="360"/>
        </w:sectPr>
      </w:pPr>
    </w:p>
    <w:p w:rsidR="00C9665D" w:rsidRPr="002012E3" w:rsidRDefault="00C9665D" w:rsidP="00C9665D">
      <w:pPr>
        <w:ind w:left="4820"/>
        <w:jc w:val="both"/>
        <w:rPr>
          <w:noProof/>
          <w:sz w:val="28"/>
          <w:szCs w:val="28"/>
        </w:rPr>
      </w:pPr>
      <w:r w:rsidRPr="002012E3">
        <w:rPr>
          <w:noProof/>
          <w:sz w:val="28"/>
          <w:szCs w:val="28"/>
        </w:rPr>
        <w:lastRenderedPageBreak/>
        <w:t>Приложение 3 к административному регламенту</w:t>
      </w:r>
    </w:p>
    <w:p w:rsidR="00C9665D" w:rsidRPr="002012E3" w:rsidRDefault="00C9665D" w:rsidP="00C9665D">
      <w:pPr>
        <w:ind w:left="5670"/>
        <w:jc w:val="both"/>
        <w:rPr>
          <w:noProof/>
          <w:sz w:val="28"/>
          <w:szCs w:val="28"/>
        </w:rPr>
      </w:pP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БЛОК-СХЕМА</w:t>
      </w: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 xml:space="preserve">последовательности административных процедур </w:t>
      </w:r>
    </w:p>
    <w:p w:rsidR="00C9665D" w:rsidRPr="002012E3" w:rsidRDefault="00C9665D" w:rsidP="00C9665D">
      <w:pPr>
        <w:pStyle w:val="aff7"/>
        <w:jc w:val="center"/>
        <w:rPr>
          <w:rFonts w:ascii="Times New Roman" w:hAnsi="Times New Roman"/>
          <w:b/>
          <w:sz w:val="28"/>
          <w:szCs w:val="28"/>
        </w:rPr>
      </w:pPr>
      <w:r w:rsidRPr="002012E3">
        <w:rPr>
          <w:rFonts w:ascii="Times New Roman" w:hAnsi="Times New Roman"/>
          <w:b/>
          <w:sz w:val="28"/>
          <w:szCs w:val="28"/>
        </w:rPr>
        <w:t xml:space="preserve">при предоставлении муниципальной услуги </w:t>
      </w:r>
    </w:p>
    <w:p w:rsidR="00C9665D" w:rsidRPr="002012E3" w:rsidRDefault="0077190A" w:rsidP="00C9665D">
      <w:r w:rsidRPr="0077190A">
        <w:rPr>
          <w:b/>
          <w:noProof/>
          <w:sz w:val="28"/>
          <w:szCs w:val="28"/>
        </w:rPr>
        <w:pict>
          <v:rect id="_x0000_s1026" style="position:absolute;margin-left:15.85pt;margin-top:4.5pt;width:434.25pt;height:47.3pt;z-index:251660288">
            <v:textbox style="mso-next-textbox:#_x0000_s1026">
              <w:txbxContent>
                <w:p w:rsidR="00C9665D" w:rsidRPr="00FC38CA" w:rsidRDefault="00C9665D" w:rsidP="00C9665D">
                  <w:pPr>
                    <w:rPr>
                      <w:iCs/>
                    </w:rPr>
                  </w:pPr>
                  <w:r>
                    <w:rPr>
                      <w:iCs/>
                      <w:sz w:val="26"/>
                      <w:szCs w:val="26"/>
                    </w:rPr>
                    <w:t>Прием и</w:t>
                  </w:r>
                  <w:r w:rsidRPr="00B06B33">
                    <w:rPr>
                      <w:iCs/>
                      <w:sz w:val="26"/>
                      <w:szCs w:val="26"/>
                    </w:rPr>
                    <w:t xml:space="preserve"> регистрация </w:t>
                  </w:r>
                  <w:r w:rsidRPr="00FC38CA">
                    <w:rPr>
                      <w:iCs/>
                    </w:rPr>
                    <w:t>заявления о предоставлении муниципальной услуги</w:t>
                  </w:r>
                </w:p>
                <w:p w:rsidR="00C9665D" w:rsidRPr="00FC38CA" w:rsidRDefault="00C9665D" w:rsidP="00C9665D">
                  <w:pPr>
                    <w:jc w:val="center"/>
                    <w:rPr>
                      <w:i/>
                      <w:color w:val="FF0000"/>
                    </w:rPr>
                  </w:pPr>
                  <w:r w:rsidRPr="00FC38CA">
                    <w:rPr>
                      <w:i/>
                      <w:color w:val="FF0000"/>
                    </w:rPr>
                    <w:t>(</w:t>
                  </w:r>
                  <w:r w:rsidR="009653B1">
                    <w:rPr>
                      <w:i/>
                      <w:color w:val="FF0000"/>
                    </w:rPr>
                    <w:t>пункт 3.2 – не более 2 календарных дней</w:t>
                  </w:r>
                  <w:r w:rsidRPr="00FC38CA">
                    <w:rPr>
                      <w:i/>
                      <w:color w:val="FF0000"/>
                    </w:rPr>
                    <w:t>)</w:t>
                  </w:r>
                </w:p>
                <w:p w:rsidR="00C9665D" w:rsidRDefault="00C9665D" w:rsidP="00C9665D"/>
              </w:txbxContent>
            </v:textbox>
          </v:rect>
        </w:pict>
      </w:r>
    </w:p>
    <w:p w:rsidR="00C9665D" w:rsidRPr="002012E3" w:rsidRDefault="00C9665D" w:rsidP="00C9665D">
      <w:pPr>
        <w:pStyle w:val="3"/>
        <w:rPr>
          <w:b w:val="0"/>
          <w:sz w:val="28"/>
          <w:szCs w:val="28"/>
        </w:rPr>
      </w:pPr>
    </w:p>
    <w:p w:rsidR="00C9665D" w:rsidRPr="002012E3" w:rsidRDefault="00C9665D" w:rsidP="00C9665D">
      <w:pPr>
        <w:rPr>
          <w:vanish/>
          <w:sz w:val="28"/>
          <w:szCs w:val="28"/>
        </w:rPr>
      </w:pPr>
    </w:p>
    <w:p w:rsidR="00C9665D" w:rsidRPr="002012E3" w:rsidRDefault="00C9665D" w:rsidP="00C9665D">
      <w:pPr>
        <w:rPr>
          <w:iCs/>
          <w:sz w:val="28"/>
          <w:szCs w:val="28"/>
        </w:rPr>
      </w:pPr>
    </w:p>
    <w:p w:rsidR="00C9665D" w:rsidRPr="002012E3" w:rsidRDefault="0077190A" w:rsidP="00C9665D">
      <w:pPr>
        <w:rPr>
          <w:iCs/>
          <w:sz w:val="28"/>
          <w:szCs w:val="28"/>
        </w:rPr>
      </w:pPr>
      <w:r>
        <w:rPr>
          <w:iCs/>
          <w:noProof/>
          <w:sz w:val="28"/>
          <w:szCs w:val="28"/>
        </w:rPr>
        <w:pict>
          <v:shapetype id="_x0000_t32" coordsize="21600,21600" o:spt="32" o:oned="t" path="m,l21600,21600e" filled="f">
            <v:path arrowok="t" fillok="f" o:connecttype="none"/>
            <o:lock v:ext="edit" shapetype="t"/>
          </v:shapetype>
          <v:shape id="_x0000_s1030" type="#_x0000_t32" style="position:absolute;margin-left:234.5pt;margin-top:5.8pt;width:.05pt;height:15.85pt;z-index:251664384" o:connectortype="straight">
            <v:stroke endarrow="block"/>
          </v:shape>
        </w:pict>
      </w:r>
    </w:p>
    <w:p w:rsidR="00C9665D" w:rsidRPr="002012E3" w:rsidRDefault="0077190A" w:rsidP="00C9665D">
      <w:pPr>
        <w:rPr>
          <w:iCs/>
          <w:sz w:val="28"/>
          <w:szCs w:val="28"/>
        </w:rPr>
      </w:pPr>
      <w:r w:rsidRPr="0077190A">
        <w:rPr>
          <w:noProof/>
          <w:sz w:val="28"/>
          <w:szCs w:val="28"/>
        </w:rPr>
        <w:pict>
          <v:rect id="_x0000_s1027" style="position:absolute;margin-left:54.75pt;margin-top:4.35pt;width:349.5pt;height:34.9pt;z-index:251661312">
            <v:textbox style="mso-next-textbox:#_x0000_s1027">
              <w:txbxContent>
                <w:p w:rsidR="00C9665D" w:rsidRPr="00FC38CA" w:rsidRDefault="00C9665D" w:rsidP="00C9665D">
                  <w:r w:rsidRPr="00FC38CA">
                    <w:t>Рассмотрение заявления и представленных документов</w:t>
                  </w:r>
                </w:p>
                <w:p w:rsidR="00C9665D" w:rsidRPr="0078025E" w:rsidRDefault="00C9665D" w:rsidP="00C9665D">
                  <w:pPr>
                    <w:jc w:val="center"/>
                  </w:pPr>
                  <w:r w:rsidRPr="00FC38CA">
                    <w:rPr>
                      <w:i/>
                      <w:color w:val="FF0000"/>
                    </w:rPr>
                    <w:t>(</w:t>
                  </w:r>
                  <w:r w:rsidR="009653B1">
                    <w:rPr>
                      <w:i/>
                      <w:color w:val="FF0000"/>
                    </w:rPr>
                    <w:t>пункт 3.3 – не более 24 календарных дней</w:t>
                  </w:r>
                  <w:r w:rsidRPr="00FC38CA">
                    <w:rPr>
                      <w:i/>
                      <w:color w:val="FF0000"/>
                    </w:rPr>
                    <w:t>)</w:t>
                  </w:r>
                </w:p>
              </w:txbxContent>
            </v:textbox>
          </v:rect>
        </w:pict>
      </w:r>
    </w:p>
    <w:p w:rsidR="00C9665D" w:rsidRPr="002012E3" w:rsidRDefault="00C9665D" w:rsidP="00C9665D">
      <w:pPr>
        <w:tabs>
          <w:tab w:val="left" w:pos="6585"/>
        </w:tabs>
        <w:rPr>
          <w:iCs/>
          <w:sz w:val="28"/>
          <w:szCs w:val="28"/>
        </w:rPr>
      </w:pPr>
      <w:r w:rsidRPr="002012E3">
        <w:rPr>
          <w:iCs/>
          <w:sz w:val="28"/>
          <w:szCs w:val="28"/>
        </w:rPr>
        <w:tab/>
      </w:r>
    </w:p>
    <w:p w:rsidR="00C9665D" w:rsidRPr="002012E3" w:rsidRDefault="0077190A" w:rsidP="00C9665D">
      <w:pPr>
        <w:rPr>
          <w:iCs/>
          <w:sz w:val="28"/>
          <w:szCs w:val="28"/>
        </w:rPr>
      </w:pPr>
      <w:r>
        <w:rPr>
          <w:iCs/>
          <w:noProof/>
          <w:sz w:val="28"/>
          <w:szCs w:val="28"/>
        </w:rPr>
        <w:pict>
          <v:shape id="_x0000_s1036" type="#_x0000_t32" style="position:absolute;margin-left:343.8pt;margin-top:7.05pt;width:0;height:356.6pt;z-index:251670528" o:connectortype="straight"/>
        </w:pict>
      </w:r>
    </w:p>
    <w:p w:rsidR="00C9665D" w:rsidRPr="002012E3" w:rsidRDefault="0077190A" w:rsidP="00C9665D">
      <w:pPr>
        <w:rPr>
          <w:iCs/>
          <w:sz w:val="28"/>
          <w:szCs w:val="28"/>
        </w:rPr>
      </w:pPr>
      <w:r w:rsidRPr="0077190A">
        <w:rPr>
          <w:noProof/>
          <w:sz w:val="28"/>
          <w:szCs w:val="28"/>
        </w:rPr>
        <w:pict>
          <v:rect id="_x0000_s1028" style="position:absolute;margin-left:22.8pt;margin-top:.7pt;width:228.75pt;height:30.25pt;z-index:251662336">
            <v:textbox style="mso-next-textbox:#_x0000_s1028">
              <w:txbxContent>
                <w:p w:rsidR="00C9665D" w:rsidRPr="005B2400" w:rsidRDefault="00C9665D" w:rsidP="00C9665D">
                  <w:pPr>
                    <w:rPr>
                      <w:sz w:val="20"/>
                      <w:szCs w:val="20"/>
                    </w:rPr>
                  </w:pPr>
                  <w:r w:rsidRPr="005B2400">
                    <w:rPr>
                      <w:sz w:val="20"/>
                      <w:szCs w:val="20"/>
                    </w:rPr>
                    <w:t xml:space="preserve">Возврат </w:t>
                  </w:r>
                  <w:r w:rsidRPr="005B2400">
                    <w:rPr>
                      <w:rFonts w:eastAsia="MS Mincho"/>
                      <w:sz w:val="20"/>
                      <w:szCs w:val="20"/>
                    </w:rPr>
                    <w:t xml:space="preserve">заявителю </w:t>
                  </w:r>
                  <w:r w:rsidRPr="005B2400">
                    <w:rPr>
                      <w:sz w:val="20"/>
                      <w:szCs w:val="20"/>
                    </w:rPr>
                    <w:t>заявления</w:t>
                  </w:r>
                  <w:r w:rsidRPr="005B2400">
                    <w:rPr>
                      <w:iCs/>
                      <w:sz w:val="20"/>
                      <w:szCs w:val="20"/>
                    </w:rPr>
                    <w:t xml:space="preserve"> и документов с сопроводительным письмом</w:t>
                  </w:r>
                </w:p>
              </w:txbxContent>
            </v:textbox>
          </v:rect>
        </w:pict>
      </w:r>
      <w:r>
        <w:rPr>
          <w:iCs/>
          <w:noProof/>
          <w:sz w:val="28"/>
          <w:szCs w:val="28"/>
        </w:rPr>
        <w:pict>
          <v:shape id="_x0000_s1037" type="#_x0000_t32" style="position:absolute;margin-left:251.55pt;margin-top:13.85pt;width:92.25pt;height:0;flip:x;z-index:251671552" o:connectortype="straight">
            <v:stroke endarrow="block"/>
          </v:shape>
        </w:pict>
      </w:r>
    </w:p>
    <w:p w:rsidR="00C9665D" w:rsidRPr="002012E3" w:rsidRDefault="00C9665D" w:rsidP="00C9665D">
      <w:pPr>
        <w:rPr>
          <w:iCs/>
          <w:sz w:val="28"/>
          <w:szCs w:val="28"/>
        </w:rPr>
      </w:pPr>
    </w:p>
    <w:p w:rsidR="00C9665D" w:rsidRPr="002012E3" w:rsidRDefault="0077190A" w:rsidP="00C9665D">
      <w:pPr>
        <w:pStyle w:val="ConsPlusNormal"/>
        <w:widowControl/>
        <w:ind w:firstLine="0"/>
        <w:jc w:val="center"/>
        <w:rPr>
          <w:rFonts w:ascii="Times New Roman" w:hAnsi="Times New Roman" w:cs="Times New Roman"/>
          <w:sz w:val="28"/>
          <w:szCs w:val="28"/>
        </w:rPr>
      </w:pPr>
      <w:r w:rsidRPr="0077190A">
        <w:rPr>
          <w:rFonts w:ascii="Times New Roman" w:hAnsi="Times New Roman"/>
          <w:noProof/>
          <w:sz w:val="28"/>
          <w:szCs w:val="28"/>
        </w:rPr>
        <w:pict>
          <v:rect id="_x0000_s1029" style="position:absolute;left:0;text-align:left;margin-left:22.8pt;margin-top:9.25pt;width:4in;height:42.7pt;z-index:251663360">
            <v:textbox style="mso-next-textbox:#_x0000_s1029">
              <w:txbxContent>
                <w:p w:rsidR="00C9665D" w:rsidRPr="005B2400" w:rsidRDefault="00C9665D" w:rsidP="00C9665D">
                  <w:pPr>
                    <w:rPr>
                      <w:sz w:val="20"/>
                      <w:szCs w:val="20"/>
                    </w:rPr>
                  </w:pPr>
                  <w:r w:rsidRPr="005B2400">
                    <w:rPr>
                      <w:sz w:val="20"/>
                      <w:szCs w:val="20"/>
                    </w:rPr>
                    <w:t>По</w:t>
                  </w:r>
                  <w:r w:rsidRPr="005B2400">
                    <w:rPr>
                      <w:rFonts w:eastAsia="MS Mincho"/>
                      <w:sz w:val="20"/>
                      <w:szCs w:val="20"/>
                    </w:rPr>
                    <w:t>дготовка и выдача (направление) заявителю (заявителям) решения об отказе в предоставлении муниципальной услуги с указанием оснований для отказа</w:t>
                  </w:r>
                </w:p>
              </w:txbxContent>
            </v:textbox>
          </v:rect>
        </w:pict>
      </w:r>
    </w:p>
    <w:p w:rsidR="00C9665D" w:rsidRPr="002012E3" w:rsidRDefault="00C9665D" w:rsidP="00C9665D">
      <w:pPr>
        <w:pStyle w:val="ConsPlusNormal"/>
        <w:widowControl/>
        <w:ind w:firstLine="0"/>
        <w:jc w:val="center"/>
        <w:rPr>
          <w:rFonts w:ascii="Times New Roman" w:hAnsi="Times New Roman" w:cs="Times New Roman"/>
          <w:sz w:val="28"/>
          <w:szCs w:val="28"/>
        </w:rPr>
      </w:pPr>
    </w:p>
    <w:p w:rsidR="00C9665D" w:rsidRPr="002012E3" w:rsidRDefault="0077190A" w:rsidP="00C9665D">
      <w:pPr>
        <w:pStyle w:val="ConsPlusNormal"/>
        <w:widowControl/>
        <w:ind w:firstLine="0"/>
        <w:jc w:val="center"/>
        <w:rPr>
          <w:rFonts w:ascii="Times New Roman" w:hAnsi="Times New Roman" w:cs="Times New Roman"/>
          <w:sz w:val="28"/>
          <w:szCs w:val="28"/>
        </w:rPr>
      </w:pPr>
      <w:r w:rsidRPr="0077190A">
        <w:rPr>
          <w:noProof/>
          <w:sz w:val="28"/>
          <w:szCs w:val="28"/>
        </w:rPr>
        <w:pict>
          <v:shape id="_x0000_s1038" type="#_x0000_t32" style="position:absolute;left:0;text-align:left;margin-left:310.8pt;margin-top:.8pt;width:33pt;height:0;flip:x;z-index:251672576" o:connectortype="straight">
            <v:stroke endarrow="block"/>
          </v:shape>
        </w:pict>
      </w:r>
    </w:p>
    <w:p w:rsidR="00C9665D" w:rsidRPr="002012E3" w:rsidRDefault="0077190A" w:rsidP="00C9665D">
      <w:pPr>
        <w:pStyle w:val="ConsPlusNormal"/>
        <w:widowControl/>
        <w:ind w:firstLine="0"/>
        <w:jc w:val="center"/>
        <w:rPr>
          <w:rFonts w:ascii="Times New Roman" w:hAnsi="Times New Roman" w:cs="Times New Roman"/>
          <w:sz w:val="28"/>
          <w:szCs w:val="28"/>
        </w:rPr>
      </w:pPr>
      <w:r w:rsidRPr="0077190A">
        <w:rPr>
          <w:iCs/>
          <w:noProof/>
          <w:sz w:val="28"/>
          <w:szCs w:val="28"/>
        </w:rPr>
        <w:pict>
          <v:rect id="_x0000_s1032" style="position:absolute;left:0;text-align:left;margin-left:22.8pt;margin-top:13.2pt;width:4in;height:44.9pt;z-index:251666432">
            <v:textbox style="mso-next-textbox:#_x0000_s1032">
              <w:txbxContent>
                <w:p w:rsidR="00C9665D" w:rsidRPr="005B2400" w:rsidRDefault="00C9665D" w:rsidP="00C9665D">
                  <w:pPr>
                    <w:pStyle w:val="33"/>
                    <w:tabs>
                      <w:tab w:val="left" w:pos="851"/>
                    </w:tabs>
                    <w:ind w:firstLine="0"/>
                    <w:rPr>
                      <w:color w:val="FF0000"/>
                      <w:sz w:val="20"/>
                      <w:szCs w:val="20"/>
                    </w:rPr>
                  </w:pPr>
                  <w:r w:rsidRPr="005B2400">
                    <w:rPr>
                      <w:sz w:val="20"/>
                      <w:szCs w:val="20"/>
                    </w:rPr>
                    <w:t>Подготовка и выдача (направление) заявителю (заявителям) проекта договора купли-продажи</w:t>
                  </w:r>
                  <w:r w:rsidRPr="005B2400">
                    <w:rPr>
                      <w:color w:val="FF0000"/>
                      <w:sz w:val="20"/>
                      <w:szCs w:val="20"/>
                    </w:rPr>
                    <w:t xml:space="preserve"> </w:t>
                  </w:r>
                  <w:r w:rsidRPr="005B2400">
                    <w:rPr>
                      <w:sz w:val="20"/>
                      <w:szCs w:val="20"/>
                    </w:rPr>
                    <w:t>с сопроводительным письмом</w:t>
                  </w:r>
                </w:p>
                <w:p w:rsidR="00C9665D" w:rsidRPr="006F521D" w:rsidRDefault="00C9665D" w:rsidP="00C9665D">
                  <w:pPr>
                    <w:pStyle w:val="33"/>
                    <w:tabs>
                      <w:tab w:val="left" w:pos="851"/>
                    </w:tabs>
                    <w:ind w:firstLine="0"/>
                    <w:rPr>
                      <w:sz w:val="26"/>
                      <w:szCs w:val="26"/>
                    </w:rPr>
                  </w:pPr>
                </w:p>
                <w:p w:rsidR="00C9665D" w:rsidRPr="006B5809" w:rsidRDefault="00C9665D" w:rsidP="00C9665D"/>
              </w:txbxContent>
            </v:textbox>
          </v:rect>
        </w:pict>
      </w:r>
    </w:p>
    <w:p w:rsidR="00C9665D" w:rsidRPr="002012E3" w:rsidRDefault="00C9665D" w:rsidP="00C9665D">
      <w:pPr>
        <w:rPr>
          <w:vanish/>
          <w:sz w:val="28"/>
          <w:szCs w:val="28"/>
        </w:rPr>
      </w:pPr>
    </w:p>
    <w:p w:rsidR="00C9665D" w:rsidRPr="002012E3" w:rsidRDefault="00C9665D" w:rsidP="00C9665D">
      <w:pPr>
        <w:rPr>
          <w:sz w:val="28"/>
          <w:szCs w:val="28"/>
        </w:rPr>
      </w:pPr>
    </w:p>
    <w:p w:rsidR="00C9665D" w:rsidRPr="002012E3" w:rsidRDefault="0077190A" w:rsidP="00C9665D">
      <w:pPr>
        <w:rPr>
          <w:sz w:val="28"/>
          <w:szCs w:val="28"/>
        </w:rPr>
      </w:pPr>
      <w:r>
        <w:rPr>
          <w:noProof/>
          <w:sz w:val="28"/>
          <w:szCs w:val="28"/>
        </w:rPr>
        <w:pict>
          <v:shape id="_x0000_s1039" type="#_x0000_t32" style="position:absolute;margin-left:310.8pt;margin-top:1.85pt;width:33pt;height:.75pt;flip:x;z-index:251673600" o:connectortype="straight">
            <v:stroke endarrow="block"/>
          </v:shape>
        </w:pict>
      </w:r>
    </w:p>
    <w:p w:rsidR="00C9665D" w:rsidRPr="002012E3" w:rsidRDefault="00C9665D" w:rsidP="00C9665D">
      <w:pPr>
        <w:pStyle w:val="ConsPlusNormal"/>
        <w:widowControl/>
        <w:ind w:firstLine="0"/>
        <w:jc w:val="center"/>
        <w:rPr>
          <w:rFonts w:ascii="Times New Roman" w:hAnsi="Times New Roman" w:cs="Times New Roman"/>
          <w:sz w:val="28"/>
          <w:szCs w:val="28"/>
        </w:rPr>
      </w:pPr>
    </w:p>
    <w:p w:rsidR="00C9665D" w:rsidRPr="002012E3" w:rsidRDefault="0077190A" w:rsidP="00C9665D">
      <w:pPr>
        <w:pStyle w:val="33"/>
        <w:tabs>
          <w:tab w:val="left" w:pos="851"/>
        </w:tabs>
        <w:ind w:firstLine="720"/>
        <w:rPr>
          <w:iCs/>
          <w:sz w:val="28"/>
          <w:szCs w:val="28"/>
        </w:rPr>
      </w:pPr>
      <w:r w:rsidRPr="0077190A">
        <w:rPr>
          <w:noProof/>
          <w:sz w:val="28"/>
          <w:szCs w:val="28"/>
        </w:rPr>
        <w:pict>
          <v:rect id="_x0000_s1034" style="position:absolute;left:0;text-align:left;margin-left:23.3pt;margin-top:2.3pt;width:283.5pt;height:44.75pt;z-index:251668480">
            <v:textbox style="mso-next-textbox:#_x0000_s1034">
              <w:txbxContent>
                <w:p w:rsidR="00C9665D" w:rsidRPr="005B2400" w:rsidRDefault="00C9665D" w:rsidP="00C9665D">
                  <w:pPr>
                    <w:pStyle w:val="33"/>
                    <w:tabs>
                      <w:tab w:val="left" w:pos="851"/>
                    </w:tabs>
                    <w:ind w:firstLine="0"/>
                    <w:rPr>
                      <w:color w:val="FF0000"/>
                      <w:sz w:val="20"/>
                      <w:szCs w:val="20"/>
                    </w:rPr>
                  </w:pPr>
                  <w:r w:rsidRPr="005B2400">
                    <w:rPr>
                      <w:sz w:val="20"/>
                      <w:szCs w:val="20"/>
                    </w:rPr>
                    <w:t>Подготовка и выдача (направление) заявителю (заявителям) решения о предоставлении земельного участка в собственность бесплатно с сопроводительным письмом</w:t>
                  </w:r>
                </w:p>
                <w:p w:rsidR="00C9665D" w:rsidRPr="0078025E" w:rsidRDefault="00C9665D" w:rsidP="00C9665D">
                  <w:pPr>
                    <w:pStyle w:val="33"/>
                    <w:tabs>
                      <w:tab w:val="left" w:pos="851"/>
                    </w:tabs>
                    <w:ind w:firstLine="0"/>
                  </w:pPr>
                </w:p>
              </w:txbxContent>
            </v:textbox>
          </v:rect>
        </w:pict>
      </w:r>
    </w:p>
    <w:p w:rsidR="00C9665D" w:rsidRPr="002012E3" w:rsidRDefault="0077190A" w:rsidP="00C9665D">
      <w:pPr>
        <w:pStyle w:val="33"/>
        <w:tabs>
          <w:tab w:val="left" w:pos="851"/>
        </w:tabs>
        <w:ind w:firstLine="720"/>
        <w:rPr>
          <w:iCs/>
          <w:sz w:val="28"/>
          <w:szCs w:val="28"/>
        </w:rPr>
      </w:pPr>
      <w:r w:rsidRPr="0077190A">
        <w:rPr>
          <w:noProof/>
          <w:sz w:val="28"/>
          <w:szCs w:val="28"/>
        </w:rPr>
        <w:pict>
          <v:shape id="_x0000_s1040" type="#_x0000_t32" style="position:absolute;left:0;text-align:left;margin-left:306.3pt;margin-top:6.25pt;width:37.5pt;height:0;flip:x;z-index:251674624" o:connectortype="straight">
            <v:stroke endarrow="block"/>
          </v:shape>
        </w:pict>
      </w:r>
    </w:p>
    <w:p w:rsidR="00C9665D" w:rsidRPr="002012E3" w:rsidRDefault="00C9665D" w:rsidP="00C9665D">
      <w:pPr>
        <w:pStyle w:val="33"/>
        <w:tabs>
          <w:tab w:val="left" w:pos="851"/>
        </w:tabs>
        <w:ind w:firstLine="720"/>
        <w:rPr>
          <w:iCs/>
          <w:sz w:val="28"/>
          <w:szCs w:val="28"/>
        </w:rPr>
      </w:pPr>
    </w:p>
    <w:p w:rsidR="00C9665D" w:rsidRPr="002012E3" w:rsidRDefault="0077190A" w:rsidP="00C9665D">
      <w:pPr>
        <w:pStyle w:val="33"/>
        <w:tabs>
          <w:tab w:val="left" w:pos="851"/>
        </w:tabs>
        <w:ind w:firstLine="720"/>
        <w:rPr>
          <w:iCs/>
          <w:sz w:val="28"/>
          <w:szCs w:val="28"/>
        </w:rPr>
      </w:pPr>
      <w:r>
        <w:rPr>
          <w:iCs/>
          <w:noProof/>
          <w:sz w:val="28"/>
          <w:szCs w:val="28"/>
        </w:rPr>
        <w:pict>
          <v:rect id="_x0000_s1035" style="position:absolute;left:0;text-align:left;margin-left:23.3pt;margin-top:11.1pt;width:283.5pt;height:53.2pt;z-index:251669504">
            <v:textbox style="mso-next-textbox:#_x0000_s1035">
              <w:txbxContent>
                <w:p w:rsidR="00C9665D" w:rsidRPr="00032BC3" w:rsidRDefault="00C9665D" w:rsidP="00C9665D">
                  <w:pPr>
                    <w:pStyle w:val="33"/>
                    <w:tabs>
                      <w:tab w:val="left" w:pos="851"/>
                    </w:tabs>
                    <w:ind w:firstLine="0"/>
                    <w:rPr>
                      <w:sz w:val="20"/>
                      <w:szCs w:val="20"/>
                    </w:rPr>
                  </w:pPr>
                  <w:r w:rsidRPr="00032BC3">
                    <w:rPr>
                      <w:sz w:val="20"/>
                      <w:szCs w:val="20"/>
                    </w:rPr>
                    <w:t>Подготовка и выдача (направление) заявителю (заявителям) решения о предоставлении земельного участка на праве постоянного (бессрочного) пользования</w:t>
                  </w:r>
                  <w:r w:rsidRPr="00032BC3">
                    <w:rPr>
                      <w:color w:val="FF0000"/>
                      <w:sz w:val="20"/>
                      <w:szCs w:val="20"/>
                    </w:rPr>
                    <w:t xml:space="preserve"> </w:t>
                  </w:r>
                  <w:r w:rsidRPr="00032BC3">
                    <w:rPr>
                      <w:sz w:val="20"/>
                      <w:szCs w:val="20"/>
                    </w:rPr>
                    <w:t>с сопроводительным письмом</w:t>
                  </w:r>
                </w:p>
                <w:p w:rsidR="00C9665D" w:rsidRPr="006F521D" w:rsidRDefault="00C9665D" w:rsidP="00C9665D">
                  <w:pPr>
                    <w:pStyle w:val="33"/>
                    <w:tabs>
                      <w:tab w:val="left" w:pos="851"/>
                    </w:tabs>
                    <w:ind w:firstLine="0"/>
                  </w:pPr>
                </w:p>
              </w:txbxContent>
            </v:textbox>
          </v:rect>
        </w:pict>
      </w:r>
    </w:p>
    <w:p w:rsidR="00C9665D" w:rsidRPr="002012E3" w:rsidRDefault="00C9665D" w:rsidP="00C9665D">
      <w:pPr>
        <w:pStyle w:val="33"/>
        <w:tabs>
          <w:tab w:val="left" w:pos="851"/>
        </w:tabs>
        <w:ind w:firstLine="720"/>
        <w:rPr>
          <w:sz w:val="28"/>
          <w:szCs w:val="28"/>
        </w:rPr>
      </w:pPr>
    </w:p>
    <w:p w:rsidR="00C9665D" w:rsidRPr="002012E3" w:rsidRDefault="0077190A" w:rsidP="00C9665D">
      <w:pPr>
        <w:pStyle w:val="33"/>
        <w:tabs>
          <w:tab w:val="left" w:pos="851"/>
        </w:tabs>
        <w:ind w:firstLine="720"/>
        <w:rPr>
          <w:sz w:val="28"/>
          <w:szCs w:val="28"/>
        </w:rPr>
      </w:pPr>
      <w:r w:rsidRPr="0077190A">
        <w:rPr>
          <w:iCs/>
          <w:noProof/>
          <w:sz w:val="28"/>
          <w:szCs w:val="28"/>
        </w:rPr>
        <w:pict>
          <v:shape id="_x0000_s1041" type="#_x0000_t32" style="position:absolute;left:0;text-align:left;margin-left:306.3pt;margin-top:1.4pt;width:37.5pt;height:0;flip:x;z-index:251675648" o:connectortype="straight">
            <v:stroke endarrow="block"/>
          </v:shape>
        </w:pict>
      </w:r>
    </w:p>
    <w:p w:rsidR="00C9665D" w:rsidRPr="002012E3" w:rsidRDefault="00C9665D" w:rsidP="00C9665D">
      <w:pPr>
        <w:pStyle w:val="33"/>
        <w:tabs>
          <w:tab w:val="left" w:pos="851"/>
        </w:tabs>
        <w:ind w:firstLine="720"/>
        <w:rPr>
          <w:sz w:val="28"/>
          <w:szCs w:val="28"/>
        </w:rPr>
      </w:pPr>
    </w:p>
    <w:p w:rsidR="00C9665D" w:rsidRPr="002012E3" w:rsidRDefault="0077190A" w:rsidP="00C9665D">
      <w:pPr>
        <w:pStyle w:val="33"/>
        <w:tabs>
          <w:tab w:val="left" w:pos="851"/>
        </w:tabs>
        <w:ind w:firstLine="720"/>
        <w:rPr>
          <w:sz w:val="28"/>
          <w:szCs w:val="28"/>
        </w:rPr>
      </w:pPr>
      <w:r w:rsidRPr="0077190A">
        <w:rPr>
          <w:iCs/>
          <w:noProof/>
          <w:sz w:val="28"/>
          <w:szCs w:val="28"/>
        </w:rPr>
        <w:pict>
          <v:rect id="_x0000_s1033" style="position:absolute;left:0;text-align:left;margin-left:23.3pt;margin-top:13.65pt;width:283.5pt;height:45pt;z-index:251667456">
            <v:textbox style="mso-next-textbox:#_x0000_s1033">
              <w:txbxContent>
                <w:p w:rsidR="00C9665D" w:rsidRPr="00032BC3" w:rsidRDefault="00C9665D" w:rsidP="00C9665D">
                  <w:pPr>
                    <w:pStyle w:val="33"/>
                    <w:tabs>
                      <w:tab w:val="left" w:pos="851"/>
                    </w:tabs>
                    <w:ind w:firstLine="0"/>
                    <w:rPr>
                      <w:sz w:val="20"/>
                      <w:szCs w:val="20"/>
                    </w:rPr>
                  </w:pPr>
                  <w:r w:rsidRPr="006A523C">
                    <w:rPr>
                      <w:sz w:val="26"/>
                      <w:szCs w:val="26"/>
                    </w:rPr>
                    <w:t xml:space="preserve"> </w:t>
                  </w:r>
                  <w:r w:rsidRPr="00032BC3">
                    <w:rPr>
                      <w:sz w:val="20"/>
                      <w:szCs w:val="20"/>
                    </w:rPr>
                    <w:t>Подготовка и выдача (направление) заявителю (заявителям) проекта договора о передаче земельного участка в безвозмездное пользование</w:t>
                  </w:r>
                </w:p>
                <w:p w:rsidR="00C9665D" w:rsidRPr="006F521D" w:rsidRDefault="00C9665D" w:rsidP="00C9665D">
                  <w:pPr>
                    <w:pStyle w:val="33"/>
                    <w:tabs>
                      <w:tab w:val="left" w:pos="851"/>
                    </w:tabs>
                    <w:ind w:firstLine="0"/>
                    <w:rPr>
                      <w:sz w:val="26"/>
                      <w:szCs w:val="26"/>
                    </w:rPr>
                  </w:pPr>
                </w:p>
                <w:p w:rsidR="00C9665D" w:rsidRPr="006B5809" w:rsidRDefault="00C9665D" w:rsidP="00C9665D"/>
              </w:txbxContent>
            </v:textbox>
          </v:rect>
        </w:pict>
      </w:r>
    </w:p>
    <w:p w:rsidR="00C9665D" w:rsidRPr="002012E3" w:rsidRDefault="00C9665D" w:rsidP="00C9665D">
      <w:pPr>
        <w:tabs>
          <w:tab w:val="left" w:pos="851"/>
        </w:tabs>
        <w:ind w:firstLine="720"/>
        <w:jc w:val="both"/>
        <w:rPr>
          <w:iCs/>
          <w:sz w:val="28"/>
          <w:szCs w:val="28"/>
        </w:rPr>
      </w:pPr>
    </w:p>
    <w:p w:rsidR="00C9665D" w:rsidRPr="000C4603" w:rsidRDefault="0077190A" w:rsidP="00C9665D">
      <w:pPr>
        <w:tabs>
          <w:tab w:val="left" w:pos="851"/>
        </w:tabs>
        <w:ind w:firstLine="720"/>
        <w:jc w:val="both"/>
        <w:rPr>
          <w:iCs/>
          <w:sz w:val="28"/>
          <w:szCs w:val="28"/>
        </w:rPr>
      </w:pPr>
      <w:r w:rsidRPr="0077190A">
        <w:rPr>
          <w:noProof/>
          <w:sz w:val="28"/>
          <w:szCs w:val="28"/>
        </w:rPr>
        <w:pict>
          <v:shape id="_x0000_s1042" type="#_x0000_t32" style="position:absolute;left:0;text-align:left;margin-left:306.3pt;margin-top:3.35pt;width:37.5pt;height:0;flip:x;z-index:251676672" o:connectortype="straight">
            <v:stroke endarrow="block"/>
          </v:shape>
        </w:pict>
      </w:r>
    </w:p>
    <w:p w:rsidR="00C9665D" w:rsidRPr="000C4603" w:rsidRDefault="00C9665D" w:rsidP="00C9665D">
      <w:pPr>
        <w:tabs>
          <w:tab w:val="left" w:pos="851"/>
        </w:tabs>
        <w:ind w:firstLine="720"/>
        <w:jc w:val="both"/>
        <w:rPr>
          <w:iCs/>
          <w:sz w:val="28"/>
          <w:szCs w:val="28"/>
        </w:rPr>
      </w:pPr>
    </w:p>
    <w:p w:rsidR="00C9665D" w:rsidRPr="000C4603" w:rsidRDefault="0077190A" w:rsidP="00C9665D">
      <w:pPr>
        <w:tabs>
          <w:tab w:val="left" w:pos="851"/>
        </w:tabs>
        <w:ind w:firstLine="720"/>
        <w:jc w:val="both"/>
        <w:rPr>
          <w:iCs/>
          <w:sz w:val="28"/>
          <w:szCs w:val="28"/>
        </w:rPr>
      </w:pPr>
      <w:r w:rsidRPr="0077190A">
        <w:rPr>
          <w:noProof/>
          <w:sz w:val="28"/>
          <w:szCs w:val="28"/>
        </w:rPr>
        <w:pict>
          <v:rect id="_x0000_s1031" style="position:absolute;left:0;text-align:left;margin-left:22.8pt;margin-top:6.25pt;width:283.5pt;height:33.8pt;z-index:251665408">
            <v:textbox style="mso-next-textbox:#_x0000_s1031">
              <w:txbxContent>
                <w:p w:rsidR="00C9665D" w:rsidRPr="00032BC3" w:rsidRDefault="00C9665D" w:rsidP="00C9665D">
                  <w:pPr>
                    <w:pStyle w:val="33"/>
                    <w:tabs>
                      <w:tab w:val="left" w:pos="851"/>
                    </w:tabs>
                    <w:ind w:firstLine="0"/>
                    <w:rPr>
                      <w:sz w:val="20"/>
                      <w:szCs w:val="20"/>
                    </w:rPr>
                  </w:pPr>
                  <w:r w:rsidRPr="00032BC3">
                    <w:rPr>
                      <w:sz w:val="20"/>
                      <w:szCs w:val="20"/>
                    </w:rPr>
                    <w:t>Подготовка и выдача (направление) заявителю (заявителям) проекта договора аренды с сопроводительным письмом</w:t>
                  </w:r>
                </w:p>
              </w:txbxContent>
            </v:textbox>
          </v:rect>
        </w:pict>
      </w:r>
    </w:p>
    <w:p w:rsidR="00C9665D" w:rsidRPr="000C4603" w:rsidRDefault="0077190A" w:rsidP="009653B1">
      <w:pPr>
        <w:tabs>
          <w:tab w:val="left" w:pos="851"/>
          <w:tab w:val="left" w:pos="6399"/>
        </w:tabs>
        <w:ind w:firstLine="720"/>
        <w:jc w:val="both"/>
        <w:rPr>
          <w:sz w:val="28"/>
          <w:szCs w:val="28"/>
        </w:rPr>
      </w:pPr>
      <w:r>
        <w:rPr>
          <w:noProof/>
          <w:sz w:val="28"/>
          <w:szCs w:val="28"/>
        </w:rPr>
        <w:pict>
          <v:shape id="_x0000_s1043" type="#_x0000_t32" style="position:absolute;left:0;text-align:left;margin-left:306.3pt;margin-top:9.5pt;width:37.5pt;height:0;flip:x;z-index:251677696" o:connectortype="straight">
            <v:stroke endarrow="block"/>
          </v:shape>
        </w:pict>
      </w:r>
      <w:r w:rsidR="009653B1">
        <w:rPr>
          <w:sz w:val="28"/>
          <w:szCs w:val="28"/>
        </w:rPr>
        <w:tab/>
      </w:r>
      <w:r w:rsidR="009653B1">
        <w:rPr>
          <w:sz w:val="28"/>
          <w:szCs w:val="28"/>
        </w:rPr>
        <w:tab/>
      </w:r>
    </w:p>
    <w:p w:rsidR="00C9665D" w:rsidRPr="000C4603" w:rsidRDefault="00C9665D" w:rsidP="00C9665D">
      <w:pPr>
        <w:pStyle w:val="33"/>
        <w:tabs>
          <w:tab w:val="left" w:pos="851"/>
        </w:tabs>
        <w:ind w:firstLine="720"/>
        <w:rPr>
          <w:sz w:val="28"/>
          <w:szCs w:val="28"/>
        </w:rPr>
      </w:pPr>
    </w:p>
    <w:p w:rsidR="00C9665D" w:rsidRPr="00C00A45" w:rsidRDefault="00C9665D" w:rsidP="00C9665D">
      <w:pPr>
        <w:pStyle w:val="33"/>
        <w:tabs>
          <w:tab w:val="left" w:pos="851"/>
        </w:tabs>
        <w:ind w:firstLine="720"/>
        <w:rPr>
          <w:sz w:val="28"/>
          <w:szCs w:val="28"/>
        </w:rPr>
      </w:pPr>
    </w:p>
    <w:p w:rsidR="00F042B4" w:rsidRPr="00C9665D" w:rsidRDefault="00F042B4" w:rsidP="00C9665D"/>
    <w:sectPr w:rsidR="00F042B4" w:rsidRPr="00C9665D" w:rsidSect="00F042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FF" w:rsidRDefault="00902DFF" w:rsidP="00C9665D">
      <w:r>
        <w:separator/>
      </w:r>
    </w:p>
  </w:endnote>
  <w:endnote w:type="continuationSeparator" w:id="0">
    <w:p w:rsidR="00902DFF" w:rsidRDefault="00902DFF" w:rsidP="00C96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FF" w:rsidRDefault="00902DFF" w:rsidP="00C9665D">
      <w:r>
        <w:separator/>
      </w:r>
    </w:p>
  </w:footnote>
  <w:footnote w:type="continuationSeparator" w:id="0">
    <w:p w:rsidR="00902DFF" w:rsidRDefault="00902DFF" w:rsidP="00C9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D" w:rsidRPr="00491D0C" w:rsidRDefault="0077190A">
    <w:pPr>
      <w:pStyle w:val="afa"/>
      <w:jc w:val="center"/>
      <w:rPr>
        <w:rFonts w:ascii="Times New Roman" w:hAnsi="Times New Roman"/>
        <w:sz w:val="22"/>
        <w:szCs w:val="22"/>
      </w:rPr>
    </w:pPr>
    <w:r w:rsidRPr="00491D0C">
      <w:rPr>
        <w:rFonts w:ascii="Times New Roman" w:hAnsi="Times New Roman"/>
        <w:sz w:val="22"/>
        <w:szCs w:val="22"/>
      </w:rPr>
      <w:fldChar w:fldCharType="begin"/>
    </w:r>
    <w:r w:rsidR="00C9665D"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2C015F">
      <w:rPr>
        <w:rFonts w:ascii="Times New Roman" w:hAnsi="Times New Roman"/>
        <w:noProof/>
        <w:sz w:val="22"/>
        <w:szCs w:val="22"/>
      </w:rPr>
      <w:t>2</w:t>
    </w:r>
    <w:r w:rsidRPr="00491D0C">
      <w:rPr>
        <w:rFonts w:ascii="Times New Roman" w:hAnsi="Times New Roman"/>
        <w:sz w:val="22"/>
        <w:szCs w:val="22"/>
      </w:rPr>
      <w:fldChar w:fldCharType="end"/>
    </w:r>
  </w:p>
  <w:p w:rsidR="00C9665D" w:rsidRPr="002423B0" w:rsidRDefault="00C9665D" w:rsidP="00F305F2">
    <w:pPr>
      <w:pStyle w:val="afa"/>
      <w:tabs>
        <w:tab w:val="center" w:pos="456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65D" w:rsidRPr="00491D0C" w:rsidRDefault="00C9665D">
    <w:pPr>
      <w:pStyle w:val="afa"/>
      <w:jc w:val="center"/>
      <w:rPr>
        <w:rFonts w:ascii="Times New Roman" w:hAnsi="Times New Roman"/>
        <w:sz w:val="22"/>
        <w:szCs w:val="22"/>
      </w:rPr>
    </w:pPr>
    <w:r>
      <w:rPr>
        <w:rFonts w:ascii="Times New Roman" w:hAnsi="Times New Roman"/>
        <w:sz w:val="22"/>
        <w:szCs w:val="22"/>
      </w:rPr>
      <w:t>2</w:t>
    </w:r>
  </w:p>
  <w:p w:rsidR="00C9665D" w:rsidRPr="002423B0" w:rsidRDefault="00C9665D" w:rsidP="00F305F2">
    <w:pPr>
      <w:pStyle w:val="afa"/>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DAC6BE7"/>
    <w:multiLevelType w:val="hybridMultilevel"/>
    <w:tmpl w:val="743ED1C6"/>
    <w:lvl w:ilvl="0" w:tplc="539865D2">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9"/>
  </w:num>
  <w:num w:numId="6">
    <w:abstractNumId w:val="10"/>
  </w:num>
  <w:num w:numId="7">
    <w:abstractNumId w:val="12"/>
  </w:num>
  <w:num w:numId="8">
    <w:abstractNumId w:val="21"/>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13"/>
  </w:num>
  <w:num w:numId="20">
    <w:abstractNumId w:val="14"/>
  </w:num>
  <w:num w:numId="21">
    <w:abstractNumId w:val="15"/>
  </w:num>
  <w:num w:numId="22">
    <w:abstractNumId w:val="22"/>
  </w:num>
  <w:num w:numId="23">
    <w:abstractNumId w:val="2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9665D"/>
    <w:rsid w:val="00155046"/>
    <w:rsid w:val="001865FF"/>
    <w:rsid w:val="002C015F"/>
    <w:rsid w:val="0030169A"/>
    <w:rsid w:val="00326BF9"/>
    <w:rsid w:val="003E41BB"/>
    <w:rsid w:val="0051171C"/>
    <w:rsid w:val="0051578F"/>
    <w:rsid w:val="00520CCC"/>
    <w:rsid w:val="00563019"/>
    <w:rsid w:val="0059666A"/>
    <w:rsid w:val="005F4A3C"/>
    <w:rsid w:val="00611A76"/>
    <w:rsid w:val="0069207A"/>
    <w:rsid w:val="006A6AAD"/>
    <w:rsid w:val="0075561C"/>
    <w:rsid w:val="0077190A"/>
    <w:rsid w:val="00782E53"/>
    <w:rsid w:val="00784390"/>
    <w:rsid w:val="00902DFF"/>
    <w:rsid w:val="00952044"/>
    <w:rsid w:val="009653B1"/>
    <w:rsid w:val="00A61E9C"/>
    <w:rsid w:val="00AF3E84"/>
    <w:rsid w:val="00B82C42"/>
    <w:rsid w:val="00B83C2D"/>
    <w:rsid w:val="00BB28EC"/>
    <w:rsid w:val="00C0690F"/>
    <w:rsid w:val="00C9665D"/>
    <w:rsid w:val="00E8361E"/>
    <w:rsid w:val="00F042B4"/>
    <w:rsid w:val="00FB6FBE"/>
    <w:rsid w:val="00FC4ABD"/>
    <w:rsid w:val="00FD0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36"/>
        <o:r id="V:Rule11" type="connector" idref="#_x0000_s1043"/>
        <o:r id="V:Rule12" type="connector" idref="#_x0000_s1038"/>
        <o:r id="V:Rule13" type="connector" idref="#_x0000_s1030"/>
        <o:r id="V:Rule14" type="connector" idref="#_x0000_s1041"/>
        <o:r id="V:Rule15" type="connector" idref="#_x0000_s1042"/>
        <o:r id="V:Rule16" type="connector" idref="#_x0000_s1040"/>
        <o:r id="V:Rule17" type="connector" idref="#_x0000_s1037"/>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5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H1,1,(раздел)"/>
    <w:basedOn w:val="a"/>
    <w:next w:val="a"/>
    <w:link w:val="10"/>
    <w:qFormat/>
    <w:rsid w:val="00C9665D"/>
    <w:pPr>
      <w:keepNext/>
      <w:autoSpaceDE w:val="0"/>
      <w:autoSpaceDN w:val="0"/>
      <w:ind w:left="2880"/>
      <w:outlineLvl w:val="0"/>
    </w:pPr>
    <w:rPr>
      <w:rFonts w:eastAsia="Calibri"/>
      <w:sz w:val="28"/>
      <w:szCs w:val="28"/>
    </w:rPr>
  </w:style>
  <w:style w:type="paragraph" w:styleId="2">
    <w:name w:val="heading 2"/>
    <w:aliases w:val="Раздел,карт,H2,Numbered text 3,2 headline,h,headline,h2,2,(подраздел),Reset numbering"/>
    <w:basedOn w:val="a"/>
    <w:next w:val="a"/>
    <w:link w:val="20"/>
    <w:qFormat/>
    <w:rsid w:val="00C9665D"/>
    <w:pPr>
      <w:keepNext/>
      <w:spacing w:before="240" w:after="60"/>
      <w:outlineLvl w:val="1"/>
    </w:pPr>
    <w:rPr>
      <w:rFonts w:ascii="Arial" w:eastAsia="Calibri" w:hAnsi="Arial"/>
      <w:b/>
      <w:bCs/>
      <w:i/>
      <w:iCs/>
      <w:sz w:val="28"/>
      <w:szCs w:val="28"/>
    </w:rPr>
  </w:style>
  <w:style w:type="paragraph" w:styleId="3">
    <w:name w:val="heading 3"/>
    <w:basedOn w:val="a"/>
    <w:next w:val="a"/>
    <w:link w:val="30"/>
    <w:qFormat/>
    <w:rsid w:val="00C9665D"/>
    <w:pPr>
      <w:keepNext/>
      <w:jc w:val="center"/>
      <w:outlineLvl w:val="2"/>
    </w:pPr>
    <w:rPr>
      <w:rFonts w:eastAsia="MS Mincho"/>
      <w:b/>
      <w:bCs/>
    </w:rPr>
  </w:style>
  <w:style w:type="paragraph" w:styleId="4">
    <w:name w:val="heading 4"/>
    <w:basedOn w:val="a"/>
    <w:next w:val="a"/>
    <w:link w:val="40"/>
    <w:qFormat/>
    <w:rsid w:val="00C9665D"/>
    <w:pPr>
      <w:keepNext/>
      <w:ind w:left="5664"/>
      <w:outlineLvl w:val="3"/>
    </w:pPr>
    <w:rPr>
      <w:sz w:val="26"/>
      <w:szCs w:val="26"/>
    </w:rPr>
  </w:style>
  <w:style w:type="paragraph" w:styleId="5">
    <w:name w:val="heading 5"/>
    <w:basedOn w:val="a"/>
    <w:next w:val="a"/>
    <w:link w:val="50"/>
    <w:qFormat/>
    <w:rsid w:val="00C9665D"/>
    <w:pPr>
      <w:keepNext/>
      <w:ind w:left="5060" w:right="-2"/>
      <w:jc w:val="both"/>
      <w:outlineLvl w:val="4"/>
    </w:pPr>
    <w:rPr>
      <w:noProof/>
      <w:sz w:val="26"/>
      <w:szCs w:val="26"/>
    </w:rPr>
  </w:style>
  <w:style w:type="paragraph" w:styleId="6">
    <w:name w:val="heading 6"/>
    <w:basedOn w:val="a"/>
    <w:next w:val="a"/>
    <w:link w:val="60"/>
    <w:qFormat/>
    <w:rsid w:val="00C9665D"/>
    <w:pPr>
      <w:keepNext/>
      <w:ind w:left="5103"/>
      <w:jc w:val="right"/>
      <w:outlineLvl w:val="5"/>
    </w:pPr>
    <w:rPr>
      <w:sz w:val="26"/>
      <w:szCs w:val="26"/>
    </w:rPr>
  </w:style>
  <w:style w:type="paragraph" w:styleId="7">
    <w:name w:val="heading 7"/>
    <w:basedOn w:val="a"/>
    <w:next w:val="a"/>
    <w:link w:val="70"/>
    <w:qFormat/>
    <w:rsid w:val="00C9665D"/>
    <w:pPr>
      <w:keepNext/>
      <w:ind w:left="5220"/>
      <w:jc w:val="both"/>
      <w:outlineLvl w:val="6"/>
    </w:pPr>
    <w:rPr>
      <w:sz w:val="26"/>
      <w:szCs w:val="26"/>
    </w:rPr>
  </w:style>
  <w:style w:type="paragraph" w:styleId="8">
    <w:name w:val="heading 8"/>
    <w:basedOn w:val="a"/>
    <w:next w:val="a"/>
    <w:link w:val="80"/>
    <w:qFormat/>
    <w:rsid w:val="00C9665D"/>
    <w:pPr>
      <w:keepNext/>
      <w:jc w:val="center"/>
      <w:outlineLvl w:val="7"/>
    </w:pPr>
    <w:rPr>
      <w:sz w:val="26"/>
      <w:szCs w:val="26"/>
      <w:lang w:eastAsia="en-US"/>
    </w:rPr>
  </w:style>
  <w:style w:type="paragraph" w:styleId="9">
    <w:name w:val="heading 9"/>
    <w:basedOn w:val="a"/>
    <w:next w:val="a"/>
    <w:link w:val="90"/>
    <w:qFormat/>
    <w:rsid w:val="00C9665D"/>
    <w:pPr>
      <w:keepNext/>
      <w:ind w:left="5060" w:right="-2"/>
      <w:jc w:val="right"/>
      <w:outlineLvl w:val="8"/>
    </w:pPr>
    <w:rPr>
      <w:noProo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basedOn w:val="a0"/>
    <w:link w:val="1"/>
    <w:rsid w:val="00C9665D"/>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C9665D"/>
    <w:rPr>
      <w:rFonts w:ascii="Arial" w:eastAsia="Calibri" w:hAnsi="Arial" w:cs="Times New Roman"/>
      <w:b/>
      <w:bCs/>
      <w:i/>
      <w:iCs/>
      <w:sz w:val="28"/>
      <w:szCs w:val="28"/>
      <w:lang w:eastAsia="ru-RU"/>
    </w:rPr>
  </w:style>
  <w:style w:type="character" w:customStyle="1" w:styleId="30">
    <w:name w:val="Заголовок 3 Знак"/>
    <w:basedOn w:val="a0"/>
    <w:link w:val="3"/>
    <w:rsid w:val="00C9665D"/>
    <w:rPr>
      <w:rFonts w:ascii="Times New Roman" w:eastAsia="MS Mincho" w:hAnsi="Times New Roman" w:cs="Times New Roman"/>
      <w:b/>
      <w:bCs/>
      <w:sz w:val="24"/>
      <w:szCs w:val="24"/>
    </w:rPr>
  </w:style>
  <w:style w:type="character" w:customStyle="1" w:styleId="40">
    <w:name w:val="Заголовок 4 Знак"/>
    <w:basedOn w:val="a0"/>
    <w:link w:val="4"/>
    <w:rsid w:val="00C9665D"/>
    <w:rPr>
      <w:rFonts w:ascii="Times New Roman" w:eastAsia="Times New Roman" w:hAnsi="Times New Roman" w:cs="Times New Roman"/>
      <w:sz w:val="26"/>
      <w:szCs w:val="26"/>
      <w:lang w:eastAsia="ru-RU"/>
    </w:rPr>
  </w:style>
  <w:style w:type="character" w:customStyle="1" w:styleId="50">
    <w:name w:val="Заголовок 5 Знак"/>
    <w:basedOn w:val="a0"/>
    <w:link w:val="5"/>
    <w:rsid w:val="00C9665D"/>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C9665D"/>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C9665D"/>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C9665D"/>
    <w:rPr>
      <w:rFonts w:ascii="Times New Roman" w:eastAsia="Times New Roman" w:hAnsi="Times New Roman" w:cs="Times New Roman"/>
      <w:sz w:val="26"/>
      <w:szCs w:val="26"/>
    </w:rPr>
  </w:style>
  <w:style w:type="character" w:customStyle="1" w:styleId="90">
    <w:name w:val="Заголовок 9 Знак"/>
    <w:basedOn w:val="a0"/>
    <w:link w:val="9"/>
    <w:rsid w:val="00C9665D"/>
    <w:rPr>
      <w:rFonts w:ascii="Times New Roman" w:eastAsia="Times New Roman" w:hAnsi="Times New Roman" w:cs="Times New Roman"/>
      <w:noProof/>
      <w:sz w:val="26"/>
      <w:szCs w:val="26"/>
      <w:lang w:eastAsia="ru-RU"/>
    </w:rPr>
  </w:style>
  <w:style w:type="character" w:styleId="a3">
    <w:name w:val="Hyperlink"/>
    <w:rsid w:val="00C9665D"/>
    <w:rPr>
      <w:rFonts w:cs="Times New Roman"/>
      <w:color w:val="0000FF"/>
      <w:u w:val="single"/>
    </w:rPr>
  </w:style>
  <w:style w:type="character" w:styleId="a4">
    <w:name w:val="FollowedHyperlink"/>
    <w:semiHidden/>
    <w:rsid w:val="00C9665D"/>
    <w:rPr>
      <w:rFonts w:cs="Times New Roman"/>
      <w:color w:val="800080"/>
      <w:u w:val="single"/>
    </w:rPr>
  </w:style>
  <w:style w:type="character" w:customStyle="1" w:styleId="11">
    <w:name w:val="Заголовок 1 Знак1"/>
    <w:aliases w:val="Глава Знак,Заголов Знак,H1 Знак,1 Знак,(раздел) Знак"/>
    <w:rsid w:val="00C9665D"/>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C9665D"/>
    <w:rPr>
      <w:rFonts w:ascii="Cambria" w:hAnsi="Cambria" w:cs="Times New Roman"/>
      <w:b/>
      <w:bCs/>
      <w:color w:val="4F81BD"/>
      <w:sz w:val="26"/>
      <w:szCs w:val="26"/>
    </w:rPr>
  </w:style>
  <w:style w:type="character" w:customStyle="1" w:styleId="a5">
    <w:name w:val="Обычный (веб) Знак"/>
    <w:link w:val="a6"/>
    <w:locked/>
    <w:rsid w:val="00C9665D"/>
    <w:rPr>
      <w:color w:val="000000"/>
      <w:sz w:val="24"/>
    </w:rPr>
  </w:style>
  <w:style w:type="paragraph" w:styleId="a6">
    <w:name w:val="Normal (Web)"/>
    <w:basedOn w:val="a"/>
    <w:link w:val="a5"/>
    <w:rsid w:val="00C9665D"/>
    <w:pPr>
      <w:spacing w:before="71" w:after="71"/>
      <w:ind w:firstLine="240"/>
    </w:pPr>
    <w:rPr>
      <w:rFonts w:asciiTheme="minorHAnsi" w:eastAsiaTheme="minorHAnsi" w:hAnsiTheme="minorHAnsi" w:cstheme="minorBidi"/>
      <w:color w:val="000000"/>
      <w:szCs w:val="22"/>
      <w:lang w:eastAsia="en-US"/>
    </w:rPr>
  </w:style>
  <w:style w:type="paragraph" w:styleId="a7">
    <w:name w:val="footnote text"/>
    <w:basedOn w:val="a"/>
    <w:link w:val="a8"/>
    <w:semiHidden/>
    <w:rsid w:val="00C9665D"/>
    <w:rPr>
      <w:rFonts w:eastAsia="Calibri"/>
      <w:sz w:val="20"/>
      <w:szCs w:val="20"/>
    </w:rPr>
  </w:style>
  <w:style w:type="character" w:customStyle="1" w:styleId="a8">
    <w:name w:val="Текст сноски Знак"/>
    <w:basedOn w:val="a0"/>
    <w:link w:val="a7"/>
    <w:semiHidden/>
    <w:rsid w:val="00C9665D"/>
    <w:rPr>
      <w:rFonts w:ascii="Times New Roman" w:eastAsia="Calibri" w:hAnsi="Times New Roman" w:cs="Times New Roman"/>
      <w:sz w:val="20"/>
      <w:szCs w:val="20"/>
      <w:lang w:eastAsia="ru-RU"/>
    </w:rPr>
  </w:style>
  <w:style w:type="paragraph" w:styleId="a9">
    <w:name w:val="annotation text"/>
    <w:basedOn w:val="a"/>
    <w:link w:val="aa"/>
    <w:uiPriority w:val="99"/>
    <w:rsid w:val="00C9665D"/>
    <w:rPr>
      <w:rFonts w:eastAsia="Calibri"/>
      <w:sz w:val="20"/>
      <w:szCs w:val="20"/>
    </w:rPr>
  </w:style>
  <w:style w:type="character" w:customStyle="1" w:styleId="aa">
    <w:name w:val="Текст примечания Знак"/>
    <w:basedOn w:val="a0"/>
    <w:link w:val="a9"/>
    <w:uiPriority w:val="99"/>
    <w:rsid w:val="00C9665D"/>
    <w:rPr>
      <w:rFonts w:ascii="Times New Roman" w:eastAsia="Calibri" w:hAnsi="Times New Roman" w:cs="Times New Roman"/>
      <w:sz w:val="20"/>
      <w:szCs w:val="20"/>
      <w:lang w:eastAsia="ru-RU"/>
    </w:rPr>
  </w:style>
  <w:style w:type="paragraph" w:styleId="ab">
    <w:name w:val="footer"/>
    <w:basedOn w:val="a"/>
    <w:link w:val="ac"/>
    <w:rsid w:val="00C9665D"/>
    <w:pPr>
      <w:tabs>
        <w:tab w:val="center" w:pos="4677"/>
        <w:tab w:val="right" w:pos="9355"/>
      </w:tabs>
    </w:pPr>
    <w:rPr>
      <w:rFonts w:eastAsia="Calibri"/>
    </w:rPr>
  </w:style>
  <w:style w:type="character" w:customStyle="1" w:styleId="ac">
    <w:name w:val="Нижний колонтитул Знак"/>
    <w:basedOn w:val="a0"/>
    <w:link w:val="ab"/>
    <w:rsid w:val="00C9665D"/>
    <w:rPr>
      <w:rFonts w:ascii="Times New Roman" w:eastAsia="Calibri" w:hAnsi="Times New Roman" w:cs="Times New Roman"/>
      <w:sz w:val="24"/>
      <w:szCs w:val="24"/>
      <w:lang w:eastAsia="ru-RU"/>
    </w:rPr>
  </w:style>
  <w:style w:type="paragraph" w:styleId="ad">
    <w:name w:val="Title"/>
    <w:basedOn w:val="a"/>
    <w:link w:val="ae"/>
    <w:qFormat/>
    <w:rsid w:val="00C9665D"/>
    <w:pPr>
      <w:autoSpaceDE w:val="0"/>
      <w:autoSpaceDN w:val="0"/>
      <w:adjustRightInd w:val="0"/>
      <w:jc w:val="center"/>
    </w:pPr>
    <w:rPr>
      <w:rFonts w:eastAsia="Calibri"/>
      <w:sz w:val="40"/>
      <w:szCs w:val="40"/>
    </w:rPr>
  </w:style>
  <w:style w:type="character" w:customStyle="1" w:styleId="ae">
    <w:name w:val="Название Знак"/>
    <w:basedOn w:val="a0"/>
    <w:link w:val="ad"/>
    <w:rsid w:val="00C9665D"/>
    <w:rPr>
      <w:rFonts w:ascii="Times New Roman" w:eastAsia="Calibri" w:hAnsi="Times New Roman" w:cs="Times New Roman"/>
      <w:sz w:val="40"/>
      <w:szCs w:val="40"/>
      <w:lang w:eastAsia="ru-RU"/>
    </w:rPr>
  </w:style>
  <w:style w:type="paragraph" w:styleId="af">
    <w:name w:val="Body Text"/>
    <w:basedOn w:val="a"/>
    <w:link w:val="af0"/>
    <w:uiPriority w:val="99"/>
    <w:semiHidden/>
    <w:rsid w:val="00C9665D"/>
    <w:pPr>
      <w:autoSpaceDE w:val="0"/>
      <w:autoSpaceDN w:val="0"/>
      <w:jc w:val="both"/>
    </w:pPr>
    <w:rPr>
      <w:rFonts w:eastAsia="Calibri"/>
      <w:sz w:val="28"/>
      <w:szCs w:val="28"/>
    </w:rPr>
  </w:style>
  <w:style w:type="character" w:customStyle="1" w:styleId="af0">
    <w:name w:val="Основной текст Знак"/>
    <w:basedOn w:val="a0"/>
    <w:link w:val="af"/>
    <w:uiPriority w:val="99"/>
    <w:semiHidden/>
    <w:rsid w:val="00C9665D"/>
    <w:rPr>
      <w:rFonts w:ascii="Times New Roman" w:eastAsia="Calibri" w:hAnsi="Times New Roman" w:cs="Times New Roman"/>
      <w:sz w:val="28"/>
      <w:szCs w:val="28"/>
      <w:lang w:eastAsia="ru-RU"/>
    </w:rPr>
  </w:style>
  <w:style w:type="paragraph" w:styleId="af1">
    <w:name w:val="Body Text Indent"/>
    <w:basedOn w:val="a"/>
    <w:link w:val="af2"/>
    <w:semiHidden/>
    <w:rsid w:val="00C9665D"/>
    <w:pPr>
      <w:autoSpaceDE w:val="0"/>
      <w:autoSpaceDN w:val="0"/>
      <w:ind w:left="5760"/>
    </w:pPr>
    <w:rPr>
      <w:rFonts w:eastAsia="Calibri"/>
      <w:sz w:val="28"/>
      <w:szCs w:val="28"/>
    </w:rPr>
  </w:style>
  <w:style w:type="character" w:customStyle="1" w:styleId="af2">
    <w:name w:val="Основной текст с отступом Знак"/>
    <w:basedOn w:val="a0"/>
    <w:link w:val="af1"/>
    <w:semiHidden/>
    <w:rsid w:val="00C9665D"/>
    <w:rPr>
      <w:rFonts w:ascii="Times New Roman" w:eastAsia="Calibri" w:hAnsi="Times New Roman" w:cs="Times New Roman"/>
      <w:sz w:val="28"/>
      <w:szCs w:val="28"/>
      <w:lang w:eastAsia="ru-RU"/>
    </w:rPr>
  </w:style>
  <w:style w:type="paragraph" w:styleId="22">
    <w:name w:val="Body Text 2"/>
    <w:basedOn w:val="a"/>
    <w:link w:val="23"/>
    <w:semiHidden/>
    <w:rsid w:val="00C9665D"/>
    <w:pPr>
      <w:jc w:val="both"/>
    </w:pPr>
    <w:rPr>
      <w:rFonts w:eastAsia="MS Mincho"/>
    </w:rPr>
  </w:style>
  <w:style w:type="character" w:customStyle="1" w:styleId="23">
    <w:name w:val="Основной текст 2 Знак"/>
    <w:basedOn w:val="a0"/>
    <w:link w:val="22"/>
    <w:semiHidden/>
    <w:rsid w:val="00C9665D"/>
    <w:rPr>
      <w:rFonts w:ascii="Times New Roman" w:eastAsia="MS Mincho" w:hAnsi="Times New Roman" w:cs="Times New Roman"/>
      <w:sz w:val="24"/>
      <w:szCs w:val="24"/>
      <w:lang w:eastAsia="ru-RU"/>
    </w:rPr>
  </w:style>
  <w:style w:type="paragraph" w:styleId="31">
    <w:name w:val="Body Text 3"/>
    <w:basedOn w:val="a"/>
    <w:link w:val="32"/>
    <w:semiHidden/>
    <w:rsid w:val="00C9665D"/>
    <w:rPr>
      <w:rFonts w:eastAsia="Calibri"/>
    </w:rPr>
  </w:style>
  <w:style w:type="character" w:customStyle="1" w:styleId="32">
    <w:name w:val="Основной текст 3 Знак"/>
    <w:basedOn w:val="a0"/>
    <w:link w:val="31"/>
    <w:semiHidden/>
    <w:rsid w:val="00C9665D"/>
    <w:rPr>
      <w:rFonts w:ascii="Times New Roman" w:eastAsia="Calibri" w:hAnsi="Times New Roman" w:cs="Times New Roman"/>
      <w:sz w:val="24"/>
      <w:szCs w:val="24"/>
    </w:rPr>
  </w:style>
  <w:style w:type="paragraph" w:styleId="24">
    <w:name w:val="Body Text Indent 2"/>
    <w:basedOn w:val="a"/>
    <w:link w:val="25"/>
    <w:semiHidden/>
    <w:rsid w:val="00C9665D"/>
    <w:pPr>
      <w:autoSpaceDE w:val="0"/>
      <w:autoSpaceDN w:val="0"/>
      <w:ind w:left="720"/>
    </w:pPr>
    <w:rPr>
      <w:rFonts w:eastAsia="Calibri"/>
      <w:sz w:val="28"/>
      <w:szCs w:val="28"/>
    </w:rPr>
  </w:style>
  <w:style w:type="character" w:customStyle="1" w:styleId="25">
    <w:name w:val="Основной текст с отступом 2 Знак"/>
    <w:basedOn w:val="a0"/>
    <w:link w:val="24"/>
    <w:semiHidden/>
    <w:rsid w:val="00C9665D"/>
    <w:rPr>
      <w:rFonts w:ascii="Times New Roman" w:eastAsia="Calibri" w:hAnsi="Times New Roman" w:cs="Times New Roman"/>
      <w:sz w:val="28"/>
      <w:szCs w:val="28"/>
      <w:lang w:eastAsia="ru-RU"/>
    </w:rPr>
  </w:style>
  <w:style w:type="paragraph" w:styleId="33">
    <w:name w:val="Body Text Indent 3"/>
    <w:basedOn w:val="a"/>
    <w:link w:val="34"/>
    <w:semiHidden/>
    <w:rsid w:val="00C9665D"/>
    <w:pPr>
      <w:ind w:firstLine="709"/>
      <w:jc w:val="both"/>
    </w:pPr>
    <w:rPr>
      <w:rFonts w:eastAsia="MS Mincho"/>
    </w:rPr>
  </w:style>
  <w:style w:type="character" w:customStyle="1" w:styleId="34">
    <w:name w:val="Основной текст с отступом 3 Знак"/>
    <w:basedOn w:val="a0"/>
    <w:link w:val="33"/>
    <w:semiHidden/>
    <w:rsid w:val="00C9665D"/>
    <w:rPr>
      <w:rFonts w:ascii="Times New Roman" w:eastAsia="MS Mincho" w:hAnsi="Times New Roman" w:cs="Times New Roman"/>
      <w:sz w:val="24"/>
      <w:szCs w:val="24"/>
      <w:lang w:eastAsia="ru-RU"/>
    </w:rPr>
  </w:style>
  <w:style w:type="paragraph" w:styleId="af3">
    <w:name w:val="Balloon Text"/>
    <w:basedOn w:val="a"/>
    <w:link w:val="af4"/>
    <w:semiHidden/>
    <w:rsid w:val="00C9665D"/>
    <w:rPr>
      <w:rFonts w:ascii="Tahoma" w:eastAsia="Calibri" w:hAnsi="Tahoma"/>
      <w:sz w:val="16"/>
      <w:szCs w:val="16"/>
    </w:rPr>
  </w:style>
  <w:style w:type="character" w:customStyle="1" w:styleId="af4">
    <w:name w:val="Текст выноски Знак"/>
    <w:basedOn w:val="a0"/>
    <w:link w:val="af3"/>
    <w:semiHidden/>
    <w:rsid w:val="00C9665D"/>
    <w:rPr>
      <w:rFonts w:ascii="Tahoma" w:eastAsia="Calibri" w:hAnsi="Tahoma" w:cs="Times New Roman"/>
      <w:sz w:val="16"/>
      <w:szCs w:val="16"/>
      <w:lang w:eastAsia="ru-RU"/>
    </w:rPr>
  </w:style>
  <w:style w:type="paragraph" w:customStyle="1" w:styleId="12">
    <w:name w:val="Абзац списка1"/>
    <w:basedOn w:val="a"/>
    <w:rsid w:val="00C9665D"/>
    <w:pPr>
      <w:spacing w:after="200" w:line="276" w:lineRule="auto"/>
      <w:ind w:left="720"/>
    </w:pPr>
    <w:rPr>
      <w:rFonts w:ascii="Calibri" w:hAnsi="Calibri"/>
      <w:sz w:val="22"/>
      <w:szCs w:val="22"/>
      <w:lang w:eastAsia="en-US"/>
    </w:rPr>
  </w:style>
  <w:style w:type="paragraph" w:customStyle="1" w:styleId="26">
    <w:name w:val="Îñíîâíîé òåêñò 2"/>
    <w:basedOn w:val="a"/>
    <w:rsid w:val="00C9665D"/>
    <w:pPr>
      <w:autoSpaceDE w:val="0"/>
      <w:autoSpaceDN w:val="0"/>
      <w:adjustRightInd w:val="0"/>
      <w:ind w:firstLine="567"/>
    </w:pPr>
    <w:rPr>
      <w:rFonts w:eastAsia="Calibri"/>
      <w:sz w:val="20"/>
    </w:rPr>
  </w:style>
  <w:style w:type="paragraph" w:customStyle="1" w:styleId="Normal">
    <w:name w:val="Normal Знак Знак Знак"/>
    <w:rsid w:val="00C9665D"/>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C9665D"/>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C9665D"/>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C9665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C9665D"/>
    <w:pPr>
      <w:spacing w:before="100" w:beforeAutospacing="1" w:after="100" w:afterAutospacing="1"/>
    </w:pPr>
    <w:rPr>
      <w:rFonts w:eastAsia="Calibri"/>
    </w:rPr>
  </w:style>
  <w:style w:type="paragraph" w:customStyle="1" w:styleId="ConsPlusTitle">
    <w:name w:val="ConsPlusTitle"/>
    <w:rsid w:val="00C9665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5">
    <w:name w:val="Знак Знак Знак"/>
    <w:basedOn w:val="a"/>
    <w:rsid w:val="00C9665D"/>
    <w:pPr>
      <w:spacing w:before="100" w:beforeAutospacing="1" w:after="100" w:afterAutospacing="1"/>
    </w:pPr>
    <w:rPr>
      <w:rFonts w:ascii="Tahoma" w:eastAsia="Calibri" w:hAnsi="Tahoma" w:cs="Tahoma"/>
      <w:sz w:val="20"/>
      <w:szCs w:val="20"/>
      <w:lang w:val="en-US" w:eastAsia="en-US"/>
    </w:rPr>
  </w:style>
  <w:style w:type="character" w:styleId="af6">
    <w:name w:val="footnote reference"/>
    <w:uiPriority w:val="99"/>
    <w:semiHidden/>
    <w:rsid w:val="00C9665D"/>
    <w:rPr>
      <w:rFonts w:cs="Times New Roman"/>
      <w:vertAlign w:val="superscript"/>
    </w:rPr>
  </w:style>
  <w:style w:type="character" w:styleId="af7">
    <w:name w:val="annotation reference"/>
    <w:uiPriority w:val="99"/>
    <w:rsid w:val="00C9665D"/>
    <w:rPr>
      <w:sz w:val="16"/>
    </w:rPr>
  </w:style>
  <w:style w:type="character" w:customStyle="1" w:styleId="Normal1">
    <w:name w:val="Normal Знак Знак Знак Знак"/>
    <w:rsid w:val="00C9665D"/>
    <w:rPr>
      <w:rFonts w:cs="Times New Roman"/>
      <w:sz w:val="24"/>
      <w:lang w:val="ru-RU" w:eastAsia="ru-RU" w:bidi="ar-SA"/>
    </w:rPr>
  </w:style>
  <w:style w:type="character" w:customStyle="1" w:styleId="Normal2">
    <w:name w:val="Normal Знак"/>
    <w:rsid w:val="00C9665D"/>
    <w:rPr>
      <w:rFonts w:cs="Times New Roman"/>
      <w:sz w:val="24"/>
      <w:lang w:val="ru-RU" w:eastAsia="ru-RU" w:bidi="ar-SA"/>
    </w:rPr>
  </w:style>
  <w:style w:type="character" w:styleId="af8">
    <w:name w:val="page number"/>
    <w:semiHidden/>
    <w:rsid w:val="00C9665D"/>
    <w:rPr>
      <w:rFonts w:cs="Times New Roman"/>
    </w:rPr>
  </w:style>
  <w:style w:type="character" w:styleId="af9">
    <w:name w:val="Strong"/>
    <w:qFormat/>
    <w:rsid w:val="00C9665D"/>
    <w:rPr>
      <w:rFonts w:cs="Times New Roman"/>
      <w:b/>
      <w:bCs/>
    </w:rPr>
  </w:style>
  <w:style w:type="paragraph" w:styleId="afa">
    <w:name w:val="header"/>
    <w:basedOn w:val="a"/>
    <w:link w:val="afb"/>
    <w:uiPriority w:val="99"/>
    <w:rsid w:val="00C9665D"/>
    <w:pPr>
      <w:tabs>
        <w:tab w:val="center" w:pos="4677"/>
        <w:tab w:val="right" w:pos="9355"/>
      </w:tabs>
    </w:pPr>
    <w:rPr>
      <w:rFonts w:ascii="Calibri" w:eastAsia="Calibri" w:hAnsi="Calibri"/>
      <w:sz w:val="20"/>
      <w:szCs w:val="20"/>
    </w:rPr>
  </w:style>
  <w:style w:type="character" w:customStyle="1" w:styleId="afb">
    <w:name w:val="Верхний колонтитул Знак"/>
    <w:basedOn w:val="a0"/>
    <w:link w:val="afa"/>
    <w:uiPriority w:val="99"/>
    <w:rsid w:val="00C9665D"/>
    <w:rPr>
      <w:rFonts w:ascii="Calibri" w:eastAsia="Calibri" w:hAnsi="Calibri" w:cs="Times New Roman"/>
      <w:sz w:val="20"/>
      <w:szCs w:val="20"/>
    </w:rPr>
  </w:style>
  <w:style w:type="paragraph" w:styleId="afc">
    <w:name w:val="caption"/>
    <w:basedOn w:val="a"/>
    <w:next w:val="a"/>
    <w:qFormat/>
    <w:rsid w:val="00C9665D"/>
    <w:pPr>
      <w:spacing w:line="300" w:lineRule="exact"/>
      <w:jc w:val="center"/>
    </w:pPr>
    <w:rPr>
      <w:b/>
      <w:bCs/>
      <w:spacing w:val="14"/>
      <w:sz w:val="20"/>
      <w:szCs w:val="20"/>
    </w:rPr>
  </w:style>
  <w:style w:type="paragraph" w:customStyle="1" w:styleId="27">
    <w:name w:val="Обычный2"/>
    <w:rsid w:val="00C9665D"/>
    <w:pPr>
      <w:snapToGrid w:val="0"/>
      <w:spacing w:after="0" w:line="240" w:lineRule="auto"/>
    </w:pPr>
    <w:rPr>
      <w:rFonts w:ascii="Times New Roman" w:eastAsia="Times New Roman" w:hAnsi="Times New Roman" w:cs="Times New Roman"/>
      <w:sz w:val="24"/>
      <w:szCs w:val="24"/>
      <w:lang w:eastAsia="ru-RU"/>
    </w:rPr>
  </w:style>
  <w:style w:type="character" w:styleId="afd">
    <w:name w:val="Emphasis"/>
    <w:qFormat/>
    <w:rsid w:val="00C9665D"/>
    <w:rPr>
      <w:i/>
      <w:iCs/>
    </w:rPr>
  </w:style>
  <w:style w:type="paragraph" w:styleId="afe">
    <w:name w:val="List Paragraph"/>
    <w:basedOn w:val="a"/>
    <w:uiPriority w:val="34"/>
    <w:qFormat/>
    <w:rsid w:val="00C9665D"/>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C966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List Bullet"/>
    <w:basedOn w:val="a"/>
    <w:rsid w:val="00C9665D"/>
  </w:style>
  <w:style w:type="paragraph" w:styleId="aff0">
    <w:name w:val="annotation subject"/>
    <w:basedOn w:val="a9"/>
    <w:next w:val="a9"/>
    <w:link w:val="aff1"/>
    <w:rsid w:val="00C9665D"/>
    <w:pPr>
      <w:spacing w:after="200" w:line="276" w:lineRule="auto"/>
    </w:pPr>
    <w:rPr>
      <w:rFonts w:eastAsia="Times New Roman"/>
      <w:b/>
      <w:bCs/>
      <w:lang w:eastAsia="en-US"/>
    </w:rPr>
  </w:style>
  <w:style w:type="character" w:customStyle="1" w:styleId="aff1">
    <w:name w:val="Тема примечания Знак"/>
    <w:basedOn w:val="aa"/>
    <w:link w:val="aff0"/>
    <w:rsid w:val="00C9665D"/>
    <w:rPr>
      <w:rFonts w:eastAsia="Times New Roman"/>
      <w:b/>
      <w:bCs/>
    </w:rPr>
  </w:style>
  <w:style w:type="paragraph" w:customStyle="1" w:styleId="210">
    <w:name w:val="Основной текст с отступом 21"/>
    <w:basedOn w:val="a"/>
    <w:rsid w:val="00C9665D"/>
    <w:pPr>
      <w:autoSpaceDE w:val="0"/>
      <w:ind w:firstLine="540"/>
      <w:jc w:val="both"/>
    </w:pPr>
    <w:rPr>
      <w:rFonts w:eastAsia="Calibri" w:cs="Calibri"/>
      <w:lang w:eastAsia="ar-SA"/>
    </w:rPr>
  </w:style>
  <w:style w:type="character" w:customStyle="1" w:styleId="aff2">
    <w:name w:val="Гипертекстовая ссылка"/>
    <w:uiPriority w:val="99"/>
    <w:rsid w:val="00C9665D"/>
    <w:rPr>
      <w:rFonts w:cs="Times New Roman"/>
      <w:color w:val="106BBE"/>
    </w:rPr>
  </w:style>
  <w:style w:type="paragraph" w:customStyle="1" w:styleId="aff3">
    <w:name w:val="Комментарий"/>
    <w:basedOn w:val="a"/>
    <w:next w:val="a"/>
    <w:uiPriority w:val="99"/>
    <w:rsid w:val="00C9665D"/>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C9665D"/>
    <w:rPr>
      <w:i/>
      <w:iCs/>
    </w:rPr>
  </w:style>
  <w:style w:type="paragraph" w:customStyle="1" w:styleId="14">
    <w:name w:val="Основной текст с отступом1"/>
    <w:basedOn w:val="a"/>
    <w:link w:val="BodyTextIndentChar"/>
    <w:rsid w:val="00C9665D"/>
    <w:pPr>
      <w:spacing w:after="120" w:line="480" w:lineRule="auto"/>
    </w:pPr>
  </w:style>
  <w:style w:type="character" w:customStyle="1" w:styleId="BodyTextIndentChar">
    <w:name w:val="Body Text Indent Char"/>
    <w:basedOn w:val="a0"/>
    <w:link w:val="14"/>
    <w:rsid w:val="00C9665D"/>
    <w:rPr>
      <w:rFonts w:ascii="Times New Roman" w:eastAsia="Times New Roman" w:hAnsi="Times New Roman" w:cs="Times New Roman"/>
      <w:sz w:val="24"/>
      <w:szCs w:val="24"/>
      <w:lang w:eastAsia="ru-RU"/>
    </w:rPr>
  </w:style>
  <w:style w:type="character" w:customStyle="1" w:styleId="aff5">
    <w:name w:val="Знак"/>
    <w:basedOn w:val="a0"/>
    <w:rsid w:val="00C9665D"/>
    <w:rPr>
      <w:rFonts w:cs="Times New Roman"/>
      <w:sz w:val="16"/>
      <w:szCs w:val="16"/>
      <w:lang w:val="ru-RU" w:eastAsia="ru-RU"/>
    </w:rPr>
  </w:style>
  <w:style w:type="character" w:customStyle="1" w:styleId="ConsPlusNormal0">
    <w:name w:val="ConsPlusNormal Знак"/>
    <w:link w:val="ConsPlusNormal"/>
    <w:locked/>
    <w:rsid w:val="00C9665D"/>
    <w:rPr>
      <w:rFonts w:ascii="Arial" w:eastAsia="Calibri" w:hAnsi="Arial" w:cs="Arial"/>
      <w:sz w:val="20"/>
      <w:szCs w:val="20"/>
      <w:lang w:eastAsia="ru-RU"/>
    </w:rPr>
  </w:style>
  <w:style w:type="table" w:styleId="aff6">
    <w:name w:val="Table Grid"/>
    <w:basedOn w:val="a1"/>
    <w:rsid w:val="00C966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3">
    <w:name w:val="s13"/>
    <w:basedOn w:val="a0"/>
    <w:rsid w:val="00C9665D"/>
  </w:style>
  <w:style w:type="paragraph" w:styleId="aff7">
    <w:name w:val="No Spacing"/>
    <w:uiPriority w:val="1"/>
    <w:qFormat/>
    <w:rsid w:val="00C9665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240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D51424DE68A5B1280F6FCC84E2336B7D&amp;req=doc&amp;base=LAW&amp;n=313798&amp;dst=1095&amp;fld=134&amp;date=25.06.2019"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kemskoe.ru" TargetMode="External"/><Relationship Id="rId12" Type="http://schemas.openxmlformats.org/officeDocument/2006/relationships/hyperlink" Target="https://login.consultant.ru/link/?rnd=D51424DE68A5B1280F6FCC84E2336B7D&amp;req=doc&amp;base=LAW&amp;n=301011&amp;dst=2798&amp;fld=134&amp;REFFIELD=134&amp;REFDST=2000&amp;REFDOC=313798&amp;REFBASE=LAW&amp;stat=refcode%3D16876%3Bdstident%3D2798%3Bindex%3D1473&amp;date=25.06.2019" TargetMode="External"/><Relationship Id="rId17" Type="http://schemas.openxmlformats.org/officeDocument/2006/relationships/hyperlink" Target="https://login.consultant.ru/link/?rnd=D51424DE68A5B1280F6FCC84E2336B7D&amp;req=doc&amp;base=LAW&amp;n=314832&amp;dst=100138&amp;fld=134&amp;REFFIELD=134&amp;REFDST=1746&amp;REFDOC=313798&amp;REFBASE=LAW&amp;stat=refcode%3D16876%3Bdstident%3D100138%3Bindex%3D1509&amp;date=25.06.2019" TargetMode="External"/><Relationship Id="rId2" Type="http://schemas.openxmlformats.org/officeDocument/2006/relationships/styles" Target="styles.xml"/><Relationship Id="rId16" Type="http://schemas.openxmlformats.org/officeDocument/2006/relationships/hyperlink" Target="https://login.consultant.ru/link/?rnd=D51424DE68A5B1280F6FCC84E2336B7D&amp;req=doc&amp;base=LAW&amp;n=314832&amp;dst=100346&amp;fld=134&amp;REFFIELD=134&amp;REFDST=1746&amp;REFDOC=313798&amp;REFBASE=LAW&amp;stat=refcode%3D16876%3Bdstident%3D100346%3Bindex%3D1509&amp;date=25.06.2019"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D51424DE68A5B1280F6FCC84E2336B7D&amp;req=doc&amp;base=LAW&amp;n=313798&amp;dst=1095&amp;fld=134&amp;date=25.06.201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nd=D51424DE68A5B1280F6FCC84E2336B7D&amp;req=doc&amp;base=LAW&amp;n=301546&amp;REFFIELD=134&amp;REFDST=1615&amp;REFDOC=313798&amp;REFBASE=LAW&amp;stat=refcode%3D16876%3Bindex%3D1503&amp;date=25.06.2019" TargetMode="External"/><Relationship Id="rId23" Type="http://schemas.openxmlformats.org/officeDocument/2006/relationships/fontTable" Target="fontTable.xml"/><Relationship Id="rId10" Type="http://schemas.openxmlformats.org/officeDocument/2006/relationships/hyperlink" Target="consultantplus://offline/ref=6516297AE893B6B7391D086B5E884F35F1831BBEB36328ED641890D3839C58CDA48DB4BE9CEA3D0Fn4e0Q"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D51424DE68A5B1280F6FCC84E2336B7D&amp;req=doc&amp;base=LAW&amp;n=313798&amp;dst=1709&amp;fld=134&amp;date=25.06.201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11061</Words>
  <Characters>63050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dc:creator>
  <cp:lastModifiedBy>ЗамГлавыКема</cp:lastModifiedBy>
  <cp:revision>4</cp:revision>
  <dcterms:created xsi:type="dcterms:W3CDTF">2019-11-08T13:51:00Z</dcterms:created>
  <dcterms:modified xsi:type="dcterms:W3CDTF">2019-11-11T08:25:00Z</dcterms:modified>
</cp:coreProperties>
</file>