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2E" w:rsidRDefault="00F25C36" w:rsidP="00260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="00260D2E">
        <w:rPr>
          <w:rFonts w:ascii="Times New Roman" w:hAnsi="Times New Roman"/>
          <w:b/>
          <w:sz w:val="28"/>
          <w:szCs w:val="28"/>
        </w:rPr>
        <w:t xml:space="preserve"> СЕЛЬСКОГО ПОСЕЛЕНИЯ  КЕМСКОЕ</w:t>
      </w:r>
    </w:p>
    <w:p w:rsidR="00F25C36" w:rsidRDefault="00260D2E" w:rsidP="00260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5C36" w:rsidRDefault="00F25C36" w:rsidP="00260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B7751">
        <w:rPr>
          <w:rFonts w:ascii="Times New Roman" w:hAnsi="Times New Roman"/>
          <w:sz w:val="28"/>
          <w:szCs w:val="28"/>
        </w:rPr>
        <w:t xml:space="preserve">22 ноября 2019 </w:t>
      </w:r>
      <w:r>
        <w:rPr>
          <w:rFonts w:ascii="Times New Roman" w:hAnsi="Times New Roman"/>
          <w:sz w:val="28"/>
          <w:szCs w:val="28"/>
        </w:rPr>
        <w:t xml:space="preserve">года      </w:t>
      </w:r>
      <w:r w:rsidR="009B775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B7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B7751">
        <w:rPr>
          <w:rFonts w:ascii="Times New Roman" w:hAnsi="Times New Roman"/>
          <w:sz w:val="28"/>
          <w:szCs w:val="28"/>
        </w:rPr>
        <w:t>8</w:t>
      </w:r>
      <w:r w:rsidR="00FE6591">
        <w:rPr>
          <w:rFonts w:ascii="Times New Roman" w:hAnsi="Times New Roman"/>
          <w:sz w:val="28"/>
          <w:szCs w:val="28"/>
        </w:rPr>
        <w:t>5</w:t>
      </w:r>
    </w:p>
    <w:p w:rsidR="00092394" w:rsidRPr="00FE6591" w:rsidRDefault="00092394" w:rsidP="00092394">
      <w:pPr>
        <w:spacing w:after="0" w:line="240" w:lineRule="auto"/>
        <w:rPr>
          <w:rFonts w:ascii="Times New Roman" w:hAnsi="Times New Roman"/>
        </w:rPr>
      </w:pPr>
      <w:r w:rsidRPr="00FE6591">
        <w:rPr>
          <w:rFonts w:ascii="Times New Roman" w:hAnsi="Times New Roman"/>
        </w:rPr>
        <w:t>п</w:t>
      </w:r>
      <w:proofErr w:type="gramStart"/>
      <w:r w:rsidRPr="00FE6591">
        <w:rPr>
          <w:rFonts w:ascii="Times New Roman" w:hAnsi="Times New Roman"/>
        </w:rPr>
        <w:t>.М</w:t>
      </w:r>
      <w:proofErr w:type="gramEnd"/>
      <w:r w:rsidRPr="00FE6591">
        <w:rPr>
          <w:rFonts w:ascii="Times New Roman" w:hAnsi="Times New Roman"/>
        </w:rPr>
        <w:t>ирный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FE6591" w:rsidRDefault="00FE6591" w:rsidP="00FE6591">
      <w:pPr>
        <w:pStyle w:val="a4"/>
        <w:shd w:val="clear" w:color="auto" w:fill="auto"/>
        <w:spacing w:before="0" w:after="237" w:line="270" w:lineRule="exact"/>
        <w:ind w:left="6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земельном  налоге</w:t>
      </w:r>
    </w:p>
    <w:p w:rsidR="00FE6591" w:rsidRDefault="00FE6591" w:rsidP="00FE6591">
      <w:pPr>
        <w:pStyle w:val="a4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главой 31 «Земельный налог» Налогового кодекса Российской Федерации Совет сельского поселения </w:t>
      </w:r>
      <w:proofErr w:type="spellStart"/>
      <w:r>
        <w:rPr>
          <w:color w:val="000000"/>
          <w:sz w:val="28"/>
          <w:szCs w:val="28"/>
        </w:rPr>
        <w:t>Кемское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:</w:t>
      </w:r>
    </w:p>
    <w:p w:rsidR="00FE6591" w:rsidRDefault="00FE6591" w:rsidP="00FE6591">
      <w:pPr>
        <w:pStyle w:val="a4"/>
        <w:numPr>
          <w:ilvl w:val="0"/>
          <w:numId w:val="3"/>
        </w:numPr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и ввести в действии с 1 января 2020 года на территории сельского поселения </w:t>
      </w:r>
      <w:proofErr w:type="spellStart"/>
      <w:r>
        <w:rPr>
          <w:color w:val="000000"/>
          <w:sz w:val="28"/>
          <w:szCs w:val="28"/>
        </w:rPr>
        <w:t>Кемское</w:t>
      </w:r>
      <w:proofErr w:type="spellEnd"/>
      <w:r>
        <w:rPr>
          <w:color w:val="000000"/>
          <w:sz w:val="28"/>
          <w:szCs w:val="28"/>
        </w:rPr>
        <w:t xml:space="preserve"> земельный налог.</w:t>
      </w:r>
    </w:p>
    <w:p w:rsidR="00FE6591" w:rsidRDefault="009D6D33" w:rsidP="009D6D33">
      <w:pPr>
        <w:pStyle w:val="a4"/>
        <w:shd w:val="clear" w:color="auto" w:fill="auto"/>
        <w:tabs>
          <w:tab w:val="left" w:pos="156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2.Установить </w:t>
      </w:r>
      <w:r w:rsidR="00FE6591">
        <w:rPr>
          <w:color w:val="000000"/>
          <w:sz w:val="28"/>
          <w:szCs w:val="28"/>
        </w:rPr>
        <w:t xml:space="preserve">на территории сельского поселения </w:t>
      </w:r>
      <w:proofErr w:type="spellStart"/>
      <w:r w:rsidR="00FE6591">
        <w:rPr>
          <w:color w:val="000000"/>
          <w:sz w:val="28"/>
          <w:szCs w:val="28"/>
        </w:rPr>
        <w:t>Кемское</w:t>
      </w:r>
      <w:proofErr w:type="spellEnd"/>
      <w:r w:rsidR="00FE6591">
        <w:rPr>
          <w:color w:val="000000"/>
          <w:sz w:val="28"/>
          <w:szCs w:val="28"/>
        </w:rPr>
        <w:t xml:space="preserve"> налоговые ставки земельного налога, уплачиваемые в бюджет сельского поселения, в следующих размерах:</w:t>
      </w:r>
    </w:p>
    <w:p w:rsidR="00FE6591" w:rsidRDefault="00FE6591" w:rsidP="009D6D33">
      <w:pPr>
        <w:pStyle w:val="a4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0,3 процента от кадастровой стоимости земельного участка в отношении земельных участков:</w:t>
      </w:r>
    </w:p>
    <w:p w:rsidR="00FE6591" w:rsidRDefault="009D6D33" w:rsidP="009D6D33">
      <w:pPr>
        <w:pStyle w:val="a4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591">
        <w:rPr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E6591" w:rsidRPr="009D6D33" w:rsidRDefault="009D6D33" w:rsidP="009D6D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E6591" w:rsidRPr="009D6D33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FE6591" w:rsidRPr="009D6D33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</w:t>
      </w:r>
      <w:proofErr w:type="spellStart"/>
      <w:r w:rsidR="00FE6591" w:rsidRPr="009D6D33">
        <w:rPr>
          <w:rFonts w:ascii="Times New Roman" w:hAnsi="Times New Roman" w:cs="Times New Roman"/>
          <w:sz w:val="28"/>
          <w:szCs w:val="28"/>
        </w:rPr>
        <w:t>жилищно-комуннального</w:t>
      </w:r>
      <w:proofErr w:type="spellEnd"/>
      <w:r w:rsidR="00FE6591" w:rsidRPr="009D6D33">
        <w:rPr>
          <w:rFonts w:ascii="Times New Roman" w:hAnsi="Times New Roman" w:cs="Times New Roman"/>
          <w:sz w:val="28"/>
          <w:szCs w:val="28"/>
        </w:rPr>
        <w:t xml:space="preserve"> комплекса) или приобретенных (предоставленных) для жилищного строительства   (за исключением земельных участков, приобретенных (представленных) для индивидуального жилищного строительства, используемых в предпринимательской деятельности);</w:t>
      </w:r>
    </w:p>
    <w:p w:rsidR="00FE6591" w:rsidRPr="009D6D33" w:rsidRDefault="009D6D33" w:rsidP="009D6D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6591" w:rsidRPr="009D6D33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FE6591" w:rsidRDefault="009D6D33" w:rsidP="009D6D33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591">
        <w:rPr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E6591" w:rsidRDefault="009D6D33" w:rsidP="009D6D33">
      <w:pPr>
        <w:pStyle w:val="a4"/>
        <w:shd w:val="clear" w:color="auto" w:fill="auto"/>
        <w:tabs>
          <w:tab w:val="left" w:pos="709"/>
          <w:tab w:val="left" w:pos="993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E6591">
        <w:rPr>
          <w:color w:val="000000"/>
          <w:sz w:val="28"/>
          <w:szCs w:val="28"/>
        </w:rPr>
        <w:t>2.2. 1,5 процента от кадастровой стоимости земельного участка в отношении прочих земельных участков</w:t>
      </w:r>
      <w:proofErr w:type="gramStart"/>
      <w:r w:rsidR="00FE6591">
        <w:rPr>
          <w:color w:val="000000"/>
          <w:sz w:val="28"/>
          <w:szCs w:val="28"/>
        </w:rPr>
        <w:t xml:space="preserve"> .</w:t>
      </w:r>
      <w:proofErr w:type="gramEnd"/>
    </w:p>
    <w:p w:rsidR="00FE6591" w:rsidRDefault="00FE6591" w:rsidP="00FE659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порядок и сроки уплаты налога и авансовых платежей по налогу налогоплательщикам-организациям:</w:t>
      </w:r>
    </w:p>
    <w:p w:rsidR="00FE6591" w:rsidRDefault="00FE6591" w:rsidP="00FE65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уплачивать налог по истечении налогового периода, но не позднее 1 февраля года, следующего за истекшим налоговым периодом;</w:t>
      </w:r>
    </w:p>
    <w:p w:rsidR="00FE6591" w:rsidRDefault="00FE6591" w:rsidP="009D6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уплачивать авансовые платежи по налогу не позднее последнего месяца, следующего за истекшим отчетным периодом.</w:t>
      </w:r>
    </w:p>
    <w:p w:rsidR="00FE6591" w:rsidRDefault="00FE6591" w:rsidP="009D6D33">
      <w:pPr>
        <w:pStyle w:val="a4"/>
        <w:shd w:val="clear" w:color="auto" w:fill="auto"/>
        <w:tabs>
          <w:tab w:val="left" w:pos="908"/>
        </w:tabs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Признать утратившими силу  следующие решения Совета сельского поселения </w:t>
      </w:r>
      <w:proofErr w:type="spellStart"/>
      <w:r>
        <w:rPr>
          <w:color w:val="000000"/>
          <w:sz w:val="28"/>
          <w:szCs w:val="28"/>
        </w:rPr>
        <w:t>Кемское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FE6591" w:rsidRDefault="00FE6591" w:rsidP="009D6D33">
      <w:pPr>
        <w:pStyle w:val="a4"/>
        <w:shd w:val="clear" w:color="auto" w:fill="auto"/>
        <w:tabs>
          <w:tab w:val="left" w:pos="908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D6D3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от 13.11.2015 года № 85 «О земельном налоге » за исключением пункта 4. </w:t>
      </w:r>
    </w:p>
    <w:p w:rsidR="00FE6591" w:rsidRPr="004A515C" w:rsidRDefault="00FE6591" w:rsidP="00FE6591">
      <w:pPr>
        <w:pStyle w:val="a4"/>
        <w:shd w:val="clear" w:color="auto" w:fill="auto"/>
        <w:tabs>
          <w:tab w:val="left" w:pos="908"/>
        </w:tabs>
        <w:spacing w:before="0"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 5. Настоящее решение вступает в силу 1 января 2020 года</w:t>
      </w:r>
      <w:r w:rsidRPr="004A515C">
        <w:rPr>
          <w:sz w:val="28"/>
          <w:szCs w:val="28"/>
        </w:rPr>
        <w:t>, но не ранее чем по истечении одного месяца со дня официального опубликования</w:t>
      </w:r>
      <w:r w:rsidRPr="004A515C">
        <w:t>.</w:t>
      </w:r>
    </w:p>
    <w:p w:rsidR="00092394" w:rsidRPr="004A515C" w:rsidRDefault="00092394" w:rsidP="00092394">
      <w:pPr>
        <w:spacing w:after="0"/>
      </w:pPr>
    </w:p>
    <w:p w:rsidR="009B7751" w:rsidRDefault="009B7751" w:rsidP="009D6D33">
      <w:pPr>
        <w:tabs>
          <w:tab w:val="left" w:pos="709"/>
        </w:tabs>
        <w:spacing w:after="0"/>
      </w:pPr>
    </w:p>
    <w:p w:rsidR="00FE6591" w:rsidRDefault="00FE6591" w:rsidP="00092394">
      <w:pPr>
        <w:spacing w:after="0"/>
      </w:pPr>
    </w:p>
    <w:p w:rsidR="00092394" w:rsidRDefault="00092394" w:rsidP="000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E6591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FE6591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 w:rsidR="00FE659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2050E">
        <w:rPr>
          <w:rFonts w:ascii="Times New Roman" w:hAnsi="Times New Roman" w:cs="Times New Roman"/>
          <w:sz w:val="28"/>
          <w:szCs w:val="28"/>
        </w:rPr>
        <w:t xml:space="preserve">  Г.А.Ширяева</w:t>
      </w:r>
    </w:p>
    <w:p w:rsidR="00092394" w:rsidRDefault="00092394" w:rsidP="00092394"/>
    <w:p w:rsidR="00092394" w:rsidRDefault="00092394" w:rsidP="00092394"/>
    <w:p w:rsidR="00092394" w:rsidRDefault="00092394" w:rsidP="00092394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2">
    <w:nsid w:val="025A5ADA"/>
    <w:multiLevelType w:val="multilevel"/>
    <w:tmpl w:val="6A72FE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2394"/>
    <w:rsid w:val="0006151B"/>
    <w:rsid w:val="00074021"/>
    <w:rsid w:val="00090368"/>
    <w:rsid w:val="00092394"/>
    <w:rsid w:val="00155951"/>
    <w:rsid w:val="00260D2E"/>
    <w:rsid w:val="0030169A"/>
    <w:rsid w:val="00326BF9"/>
    <w:rsid w:val="00367316"/>
    <w:rsid w:val="003E41BB"/>
    <w:rsid w:val="004A515C"/>
    <w:rsid w:val="004B0C0C"/>
    <w:rsid w:val="005028C8"/>
    <w:rsid w:val="0051171C"/>
    <w:rsid w:val="0051578F"/>
    <w:rsid w:val="00604C67"/>
    <w:rsid w:val="00611A76"/>
    <w:rsid w:val="00664AB5"/>
    <w:rsid w:val="0075561C"/>
    <w:rsid w:val="00784390"/>
    <w:rsid w:val="007D4F22"/>
    <w:rsid w:val="007D7C8D"/>
    <w:rsid w:val="007E069C"/>
    <w:rsid w:val="007E3A26"/>
    <w:rsid w:val="007E663B"/>
    <w:rsid w:val="00872C1D"/>
    <w:rsid w:val="009B7751"/>
    <w:rsid w:val="009D6D33"/>
    <w:rsid w:val="00A2050E"/>
    <w:rsid w:val="00A7784F"/>
    <w:rsid w:val="00AA0FD2"/>
    <w:rsid w:val="00AD6694"/>
    <w:rsid w:val="00B11E57"/>
    <w:rsid w:val="00B82C42"/>
    <w:rsid w:val="00B83C2D"/>
    <w:rsid w:val="00BB5905"/>
    <w:rsid w:val="00C2790C"/>
    <w:rsid w:val="00CB56D3"/>
    <w:rsid w:val="00E13B87"/>
    <w:rsid w:val="00EF1A04"/>
    <w:rsid w:val="00F042B4"/>
    <w:rsid w:val="00F11F8F"/>
    <w:rsid w:val="00F23FD3"/>
    <w:rsid w:val="00F25C36"/>
    <w:rsid w:val="00F73A08"/>
    <w:rsid w:val="00FC4ABD"/>
    <w:rsid w:val="00FD030F"/>
    <w:rsid w:val="00FE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E6591"/>
    <w:pPr>
      <w:widowControl w:val="0"/>
      <w:shd w:val="clear" w:color="auto" w:fill="FFFFFF"/>
      <w:spacing w:before="420" w:after="6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FE6591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23</cp:revision>
  <cp:lastPrinted>2019-11-24T11:16:00Z</cp:lastPrinted>
  <dcterms:created xsi:type="dcterms:W3CDTF">2019-01-25T12:11:00Z</dcterms:created>
  <dcterms:modified xsi:type="dcterms:W3CDTF">2019-11-24T11:16:00Z</dcterms:modified>
</cp:coreProperties>
</file>