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1A" w:rsidRDefault="00EA4B1A" w:rsidP="00EA4B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СЕЛЬСКОГО ПОСЕЛЕНИЯ  КЕМСКОЕ</w:t>
      </w:r>
    </w:p>
    <w:p w:rsidR="00EA4B1A" w:rsidRDefault="00EA4B1A" w:rsidP="00EA4B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4B1A" w:rsidRDefault="00EA4B1A" w:rsidP="00634A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A4B1A" w:rsidRDefault="00EA4B1A" w:rsidP="00EA4B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t-EE"/>
        </w:rPr>
      </w:pPr>
    </w:p>
    <w:p w:rsidR="00EA4B1A" w:rsidRDefault="00EA4B1A" w:rsidP="00165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63C" w:rsidRDefault="00D92B92" w:rsidP="00CF07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апреля </w:t>
      </w:r>
      <w:r w:rsidR="00EA4B1A">
        <w:rPr>
          <w:rFonts w:ascii="Times New Roman" w:hAnsi="Times New Roman"/>
          <w:sz w:val="28"/>
          <w:szCs w:val="28"/>
        </w:rPr>
        <w:t>2017 г</w:t>
      </w:r>
      <w:r>
        <w:rPr>
          <w:rFonts w:ascii="Times New Roman" w:hAnsi="Times New Roman"/>
          <w:sz w:val="28"/>
          <w:szCs w:val="28"/>
        </w:rPr>
        <w:t>ода</w:t>
      </w:r>
      <w:r w:rsidR="00EA4B1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6563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A4B1A">
        <w:rPr>
          <w:rFonts w:ascii="Times New Roman" w:hAnsi="Times New Roman"/>
          <w:sz w:val="28"/>
          <w:szCs w:val="28"/>
        </w:rPr>
        <w:t xml:space="preserve">№ </w:t>
      </w:r>
      <w:r w:rsidR="0016563C">
        <w:rPr>
          <w:rFonts w:ascii="Times New Roman" w:hAnsi="Times New Roman"/>
          <w:sz w:val="28"/>
          <w:szCs w:val="28"/>
        </w:rPr>
        <w:t>9</w:t>
      </w:r>
    </w:p>
    <w:p w:rsidR="00EA4B1A" w:rsidRPr="00CF0785" w:rsidRDefault="00CF0785" w:rsidP="00CF0785">
      <w:pPr>
        <w:spacing w:after="0" w:line="240" w:lineRule="auto"/>
        <w:rPr>
          <w:rFonts w:ascii="Times New Roman" w:hAnsi="Times New Roman"/>
        </w:rPr>
      </w:pPr>
      <w:r w:rsidRPr="00CF0785">
        <w:rPr>
          <w:rFonts w:ascii="Times New Roman" w:hAnsi="Times New Roman"/>
        </w:rPr>
        <w:t>п</w:t>
      </w:r>
      <w:r w:rsidR="00D92B92" w:rsidRPr="00CF078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EA4B1A" w:rsidRPr="00CF0785">
        <w:rPr>
          <w:rFonts w:ascii="Times New Roman" w:hAnsi="Times New Roman"/>
        </w:rPr>
        <w:t>Мирный</w:t>
      </w:r>
    </w:p>
    <w:p w:rsidR="00EA4B1A" w:rsidRDefault="00EA4B1A" w:rsidP="00CF0785">
      <w:pPr>
        <w:spacing w:after="0" w:line="240" w:lineRule="auto"/>
        <w:rPr>
          <w:rFonts w:ascii="Times New Roman" w:hAnsi="Times New Roman"/>
          <w:sz w:val="28"/>
          <w:szCs w:val="28"/>
          <w:lang w:val="et-EE"/>
        </w:rPr>
      </w:pPr>
    </w:p>
    <w:p w:rsidR="00EA4B1A" w:rsidRDefault="00EA4B1A" w:rsidP="00CF0785">
      <w:pPr>
        <w:tabs>
          <w:tab w:val="left" w:pos="709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A477D9">
        <w:rPr>
          <w:rFonts w:ascii="Times New Roman" w:hAnsi="Times New Roman"/>
          <w:sz w:val="28"/>
          <w:szCs w:val="28"/>
        </w:rPr>
        <w:t>внесении изменений в постановление администрации сельского поселения Кемское от 11.11.2011 № 84</w:t>
      </w:r>
    </w:p>
    <w:p w:rsidR="00EA4B1A" w:rsidRDefault="00EA4B1A" w:rsidP="00A21A85">
      <w:pPr>
        <w:spacing w:after="0"/>
        <w:rPr>
          <w:rFonts w:ascii="Times New Roman" w:hAnsi="Times New Roman"/>
          <w:sz w:val="28"/>
          <w:szCs w:val="28"/>
        </w:rPr>
      </w:pPr>
    </w:p>
    <w:p w:rsidR="00EA4B1A" w:rsidRDefault="00A21A85" w:rsidP="00634A2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заместителя прокурора Вытегорского района от 27 марта 2017 года № 86-02-2017 и </w:t>
      </w:r>
      <w:r w:rsidR="00EA4B1A">
        <w:rPr>
          <w:rFonts w:ascii="Times New Roman" w:hAnsi="Times New Roman"/>
          <w:sz w:val="28"/>
          <w:szCs w:val="28"/>
        </w:rPr>
        <w:t>заключение Государственно – правового департамента Правительства Вологодской области от</w:t>
      </w:r>
      <w:r w:rsidR="00A477D9">
        <w:rPr>
          <w:rFonts w:ascii="Times New Roman" w:hAnsi="Times New Roman"/>
          <w:sz w:val="28"/>
          <w:szCs w:val="28"/>
        </w:rPr>
        <w:t xml:space="preserve"> 28 декабря 2016 года № 09-19327</w:t>
      </w:r>
      <w:r w:rsidR="00EA4B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целью приведения </w:t>
      </w:r>
      <w:r w:rsidR="00CA1559">
        <w:rPr>
          <w:rFonts w:ascii="Times New Roman" w:hAnsi="Times New Roman"/>
          <w:sz w:val="28"/>
          <w:szCs w:val="28"/>
        </w:rPr>
        <w:t>постановлени</w:t>
      </w:r>
      <w:r w:rsidR="00995855" w:rsidRPr="0099585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администрации сельского поселения Кемское в соответствие с действующим законодательством</w:t>
      </w:r>
      <w:r w:rsidRPr="00A477D9">
        <w:rPr>
          <w:rFonts w:ascii="Times New Roman" w:hAnsi="Times New Roman"/>
          <w:b/>
          <w:sz w:val="28"/>
          <w:szCs w:val="28"/>
        </w:rPr>
        <w:t xml:space="preserve"> </w:t>
      </w:r>
      <w:r w:rsidR="00A477D9" w:rsidRPr="00A477D9">
        <w:rPr>
          <w:rFonts w:ascii="Times New Roman" w:hAnsi="Times New Roman"/>
          <w:b/>
          <w:sz w:val="28"/>
          <w:szCs w:val="28"/>
        </w:rPr>
        <w:t>ПОСТАНОВЛЯЮ</w:t>
      </w:r>
      <w:r w:rsidR="00EA4B1A" w:rsidRPr="00A477D9">
        <w:rPr>
          <w:rFonts w:ascii="Times New Roman" w:hAnsi="Times New Roman"/>
          <w:b/>
          <w:sz w:val="28"/>
          <w:szCs w:val="28"/>
        </w:rPr>
        <w:t>:</w:t>
      </w:r>
    </w:p>
    <w:p w:rsidR="00A21A85" w:rsidRDefault="00A21A85" w:rsidP="00634A25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A4B1A" w:rsidRDefault="00634A25" w:rsidP="00634A25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1.</w:t>
      </w:r>
      <w:r w:rsidR="00A477D9">
        <w:rPr>
          <w:rFonts w:ascii="Times New Roman" w:eastAsia="Times New Roman" w:hAnsi="Times New Roman"/>
          <w:sz w:val="28"/>
          <w:szCs w:val="28"/>
        </w:rPr>
        <w:t>Внести в Положение о комиссии по соблюдению требований к служебному поведению муниципальных служащих администрации сельского поселения Кемское и урегулированию конфликта интересов (далее – Положение), утвержденное постановлением администрации сельского поселения Кемское от 11 ноября 2011 года № 84 «О комиссии по соблюдению требований к служебному поведению муниципальных служащих администрации сельского поселения Кемское и урегулированию конфликта интересов», следующие изменения:</w:t>
      </w:r>
    </w:p>
    <w:p w:rsidR="00A21A85" w:rsidRPr="00CF0785" w:rsidRDefault="00CF0785" w:rsidP="00CF078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785">
        <w:rPr>
          <w:rFonts w:ascii="Times New Roman" w:eastAsia="Times New Roman" w:hAnsi="Times New Roman"/>
          <w:sz w:val="28"/>
          <w:szCs w:val="28"/>
        </w:rPr>
        <w:t>1)</w:t>
      </w:r>
      <w:r w:rsidR="00A21A85" w:rsidRPr="00CF0785">
        <w:rPr>
          <w:rFonts w:ascii="Times New Roman" w:eastAsia="Times New Roman" w:hAnsi="Times New Roman"/>
          <w:sz w:val="28"/>
          <w:szCs w:val="28"/>
        </w:rPr>
        <w:t>подпункт «б» пункта 3.6 Положения дополнить абзацами следующего содержания:</w:t>
      </w:r>
    </w:p>
    <w:p w:rsidR="00A21A85" w:rsidRPr="00CD4DC3" w:rsidRDefault="00A21A85" w:rsidP="00CF078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муниципального служащего о невозможности выполнить требования Федерального </w:t>
      </w:r>
      <w:hyperlink r:id="rId5" w:history="1">
        <w:r w:rsidRPr="00CD4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21A85" w:rsidRDefault="00A21A85" w:rsidP="00CF078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интересов.»;</w:t>
      </w:r>
    </w:p>
    <w:p w:rsidR="00A21A85" w:rsidRPr="00CF0785" w:rsidRDefault="00CF0785" w:rsidP="00CF0785">
      <w:pPr>
        <w:tabs>
          <w:tab w:val="left" w:pos="70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2)</w:t>
      </w:r>
      <w:r w:rsidR="00634A25" w:rsidRPr="00CF0785">
        <w:rPr>
          <w:rFonts w:ascii="Times New Roman" w:eastAsia="Times New Roman" w:hAnsi="Times New Roman"/>
          <w:sz w:val="28"/>
          <w:szCs w:val="28"/>
        </w:rPr>
        <w:t xml:space="preserve">дополнить </w:t>
      </w:r>
      <w:r w:rsidR="00A21A85" w:rsidRPr="00CF0785">
        <w:rPr>
          <w:rFonts w:ascii="Times New Roman" w:eastAsia="Times New Roman" w:hAnsi="Times New Roman"/>
          <w:sz w:val="28"/>
          <w:szCs w:val="28"/>
        </w:rPr>
        <w:t>Положение подпунктами 3.7.1 – 3.7.5 следующего содержания:</w:t>
      </w:r>
    </w:p>
    <w:p w:rsidR="00A21A85" w:rsidRDefault="00634A2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1A85">
        <w:rPr>
          <w:rFonts w:ascii="Times New Roman" w:hAnsi="Times New Roman" w:cs="Times New Roman"/>
          <w:sz w:val="28"/>
          <w:szCs w:val="28"/>
        </w:rPr>
        <w:t xml:space="preserve">«3.7.1.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Обращение, указанное в </w:t>
      </w:r>
      <w:hyperlink r:id="rId6" w:history="1">
        <w:r w:rsidR="00A21A85" w:rsidRPr="00CD4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втором подпункта «б» пункта 3.6</w:t>
        </w:r>
      </w:hyperlink>
      <w:r w:rsidR="00A21A85" w:rsidRPr="00CD4D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Положения, подается гражданином, замещавшим должность муниципальной службы в администрации сельского поселения </w:t>
      </w:r>
      <w:r w:rsidR="00E0374E" w:rsidRPr="00E0374E">
        <w:rPr>
          <w:rFonts w:ascii="Times New Roman" w:eastAsiaTheme="minorHAnsi" w:hAnsi="Times New Roman" w:cs="Times New Roman"/>
          <w:sz w:val="28"/>
          <w:szCs w:val="28"/>
          <w:lang w:eastAsia="en-US"/>
        </w:rPr>
        <w:t>Ке</w:t>
      </w:r>
      <w:r w:rsidR="00A21A85" w:rsidRPr="00E0374E">
        <w:rPr>
          <w:rFonts w:ascii="Times New Roman" w:eastAsiaTheme="minorHAnsi" w:hAnsi="Times New Roman" w:cs="Times New Roman"/>
          <w:sz w:val="28"/>
          <w:szCs w:val="28"/>
          <w:lang w:eastAsia="en-US"/>
        </w:rPr>
        <w:t>мское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администрацию сельского поселения.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администрации сельского поселения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" w:history="1">
        <w:r w:rsidR="00A21A85" w:rsidRPr="00CD4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12</w:t>
        </w:r>
      </w:hyperlink>
      <w:r w:rsidR="00A21A85" w:rsidRPr="00CD4D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25 декабря 2008 года № 273-ФЗ «О противодействии коррупции».</w:t>
      </w:r>
    </w:p>
    <w:p w:rsidR="00A21A85" w:rsidRDefault="00634A2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3.7.2. Обращение, указанное в </w:t>
      </w:r>
      <w:hyperlink r:id="rId8" w:history="1">
        <w:r w:rsidR="00A21A85" w:rsidRPr="00CD4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втором подпункта «б» пункта 3.6</w:t>
        </w:r>
      </w:hyperlink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21A85" w:rsidRPr="00D434B3" w:rsidRDefault="00634A2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3.7.3. Уведомление, указанное в </w:t>
      </w:r>
      <w:hyperlink r:id="rId9" w:history="1">
        <w:r w:rsidR="00A21A85" w:rsidRPr="00CD4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подпункте «д» пункта 3.6</w:t>
        </w:r>
      </w:hyperlink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рассматривается специалистом кадровой службы администрации сельского поселения, который осуществляет подготовку мотивированного заключения о соблюдении гражданином, замещавшим должность муниципальной службы в администрации сельского поселения, требований </w:t>
      </w:r>
      <w:hyperlink r:id="rId10" w:history="1">
        <w:r w:rsidR="00A21A85" w:rsidRPr="006E4F6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 12</w:t>
        </w:r>
      </w:hyperlink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25 декабря 2008 г. N 273-ФЗ «О противодействии коррупции».</w:t>
      </w:r>
    </w:p>
    <w:p w:rsidR="00A21A85" w:rsidRDefault="00634A25" w:rsidP="00634A25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1A85">
        <w:rPr>
          <w:rFonts w:ascii="Times New Roman" w:hAnsi="Times New Roman" w:cs="Times New Roman"/>
          <w:sz w:val="28"/>
          <w:szCs w:val="28"/>
        </w:rPr>
        <w:t xml:space="preserve">3.7.4. Уведомление, указанное в абзаце пятом подпункта «б» пункта 3.6 настоящего Положения, </w:t>
      </w:r>
      <w:r w:rsidR="00A21A85" w:rsidRPr="00DB1C77">
        <w:rPr>
          <w:rFonts w:ascii="Times New Roman" w:hAnsi="Times New Roman" w:cs="Times New Roman"/>
          <w:sz w:val="28"/>
          <w:szCs w:val="28"/>
        </w:rPr>
        <w:t xml:space="preserve">рассматривается специалистом кадровой службы </w:t>
      </w:r>
      <w:r w:rsidR="00A21A85" w:rsidRPr="00DB1C77">
        <w:rPr>
          <w:rFonts w:ascii="Times New Roman" w:hAnsi="Times New Roman" w:cs="Times New Roman"/>
          <w:sz w:val="28"/>
          <w:szCs w:val="28"/>
        </w:rPr>
        <w:lastRenderedPageBreak/>
        <w:t>администрации сельского поселения,</w:t>
      </w:r>
      <w:r w:rsidR="00A21A85">
        <w:rPr>
          <w:rFonts w:ascii="Times New Roman" w:hAnsi="Times New Roman" w:cs="Times New Roman"/>
          <w:sz w:val="28"/>
          <w:szCs w:val="28"/>
        </w:rPr>
        <w:t xml:space="preserve"> который осуществляет подготовку мотивированного заключения по результатам рассмотрения уведомления.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1A85">
        <w:rPr>
          <w:rFonts w:ascii="Times New Roman" w:hAnsi="Times New Roman" w:cs="Times New Roman"/>
          <w:sz w:val="28"/>
          <w:szCs w:val="28"/>
        </w:rPr>
        <w:t xml:space="preserve">3.7.5. При подготовке мотивированного заключения по результатам рассмотрения обращения, указанного </w:t>
      </w:r>
      <w:r w:rsidR="00A21A85" w:rsidRPr="006E4F6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A21A85" w:rsidRPr="006E4F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 пункта 3.6</w:t>
        </w:r>
      </w:hyperlink>
      <w:r w:rsidR="00A21A85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 w:rsidR="00A21A85" w:rsidRPr="005C2544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21A85">
        <w:rPr>
          <w:rFonts w:ascii="Times New Roman" w:hAnsi="Times New Roman" w:cs="Times New Roman"/>
          <w:sz w:val="28"/>
          <w:szCs w:val="28"/>
        </w:rPr>
        <w:t>пятом</w:t>
      </w:r>
      <w:r w:rsidR="00A21A85" w:rsidRPr="005C2544">
        <w:rPr>
          <w:rFonts w:ascii="Times New Roman" w:hAnsi="Times New Roman" w:cs="Times New Roman"/>
          <w:sz w:val="28"/>
          <w:szCs w:val="28"/>
        </w:rPr>
        <w:t xml:space="preserve"> подпункта «</w:t>
      </w:r>
      <w:r w:rsidR="00A21A85">
        <w:rPr>
          <w:rFonts w:ascii="Times New Roman" w:hAnsi="Times New Roman" w:cs="Times New Roman"/>
          <w:sz w:val="28"/>
          <w:szCs w:val="28"/>
        </w:rPr>
        <w:t xml:space="preserve">б» и </w:t>
      </w:r>
      <w:hyperlink r:id="rId12" w:history="1">
        <w:r w:rsidR="00A21A85" w:rsidRPr="006E4F6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 пункта 3.6</w:t>
        </w:r>
      </w:hyperlink>
      <w:r w:rsidR="00A21A8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A21A85" w:rsidRPr="00DB1C77">
        <w:rPr>
          <w:rFonts w:ascii="Times New Roman" w:hAnsi="Times New Roman" w:cs="Times New Roman"/>
          <w:sz w:val="28"/>
          <w:szCs w:val="28"/>
        </w:rPr>
        <w:t xml:space="preserve">специалист кадровой службы администрации сельского поселения </w:t>
      </w:r>
      <w:r w:rsidR="00A21A85">
        <w:rPr>
          <w:rFonts w:ascii="Times New Roman" w:hAnsi="Times New Roman" w:cs="Times New Roman"/>
          <w:sz w:val="28"/>
          <w:szCs w:val="28"/>
        </w:rPr>
        <w:t>имеет право проводить собеседование с муниципальным служащим, представившим обращение или уведомление, получать от него письменные пояснения, а представитель нанимателя (работодатель)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дней.»;</w:t>
      </w:r>
    </w:p>
    <w:p w:rsidR="00A21A85" w:rsidRDefault="00A21A85" w:rsidP="00634A25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4838DF">
        <w:rPr>
          <w:rFonts w:ascii="Times New Roman" w:eastAsia="Times New Roman" w:hAnsi="Times New Roman"/>
          <w:sz w:val="28"/>
          <w:szCs w:val="28"/>
        </w:rPr>
        <w:t>в подпункте «а» пункта 3.8 Положения слова «в 3 – дневный срок» заменить словами «в 10 – дневный срок», слова «семи дней» заменить словами «двадцати дней»;</w:t>
      </w:r>
    </w:p>
    <w:p w:rsidR="00A21A85" w:rsidRDefault="00A21A85" w:rsidP="00A21A8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подпункте 3.8.1 слова «указанного в абзаце третьем» заменить словами «указанных в абзацах третьем и четвертом»;</w:t>
      </w:r>
    </w:p>
    <w:p w:rsidR="00A21A85" w:rsidRPr="000919EE" w:rsidRDefault="00A21A85" w:rsidP="00A21A8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0919EE">
        <w:rPr>
          <w:rFonts w:ascii="Times New Roman" w:eastAsia="Times New Roman" w:hAnsi="Times New Roman"/>
          <w:sz w:val="28"/>
          <w:szCs w:val="28"/>
        </w:rPr>
        <w:t>пункт 3.9 Положения изложить в следующей редакции:</w:t>
      </w:r>
    </w:p>
    <w:p w:rsidR="00A21A85" w:rsidRPr="000919EE" w:rsidRDefault="00634A25" w:rsidP="00634A25">
      <w:pPr>
        <w:pStyle w:val="a3"/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CF0785">
        <w:rPr>
          <w:rFonts w:ascii="Times New Roman" w:eastAsia="Times New Roman" w:hAnsi="Times New Roman"/>
          <w:sz w:val="28"/>
          <w:szCs w:val="28"/>
        </w:rPr>
        <w:t xml:space="preserve"> </w:t>
      </w:r>
      <w:r w:rsidR="00A21A85" w:rsidRPr="000919EE">
        <w:rPr>
          <w:rFonts w:ascii="Times New Roman" w:eastAsia="Times New Roman" w:hAnsi="Times New Roman"/>
          <w:sz w:val="28"/>
          <w:szCs w:val="28"/>
        </w:rPr>
        <w:t>«3.9.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поселения.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3.6 настоящего Положения.</w:t>
      </w:r>
    </w:p>
    <w:p w:rsidR="00A21A85" w:rsidRPr="000919EE" w:rsidRDefault="00634A25" w:rsidP="00A21A85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A21A85" w:rsidRPr="000919EE">
        <w:rPr>
          <w:rFonts w:ascii="Times New Roman" w:eastAsia="Times New Roman" w:hAnsi="Times New Roman"/>
          <w:sz w:val="28"/>
          <w:szCs w:val="28"/>
        </w:rPr>
        <w:t>Заседания комиссии могут проводиться в отсутствии муниципального служащего или гражданина в случае:</w:t>
      </w:r>
    </w:p>
    <w:p w:rsidR="00A21A85" w:rsidRPr="000919EE" w:rsidRDefault="00634A25" w:rsidP="00A21A85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CF078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A21A85" w:rsidRPr="000919EE">
        <w:rPr>
          <w:rFonts w:ascii="Times New Roman" w:eastAsia="Times New Roman" w:hAnsi="Times New Roman"/>
          <w:sz w:val="28"/>
          <w:szCs w:val="28"/>
        </w:rPr>
        <w:t xml:space="preserve">а) если в обращении, заявлении или уведомлении, предусмотренных подпунктом «б» пункта 3.6 настоящего Положения, не содержится указания </w:t>
      </w:r>
      <w:r w:rsidR="00A21A85" w:rsidRPr="000919EE">
        <w:rPr>
          <w:rFonts w:ascii="Times New Roman" w:eastAsia="Times New Roman" w:hAnsi="Times New Roman"/>
          <w:sz w:val="28"/>
          <w:szCs w:val="28"/>
        </w:rPr>
        <w:lastRenderedPageBreak/>
        <w:t>о намерении муниципального служащего или гражданина лично присутствовать на заседании комиссии;</w:t>
      </w:r>
    </w:p>
    <w:p w:rsidR="00A21A85" w:rsidRPr="000919EE" w:rsidRDefault="00CF0785" w:rsidP="00CF0785">
      <w:pPr>
        <w:pStyle w:val="a3"/>
        <w:tabs>
          <w:tab w:val="left" w:pos="70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A21A85" w:rsidRPr="000919EE">
        <w:rPr>
          <w:rFonts w:ascii="Times New Roman" w:eastAsia="Times New Roman" w:hAnsi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комиссии.»;</w:t>
      </w:r>
    </w:p>
    <w:p w:rsidR="00A21A85" w:rsidRDefault="00A21A85" w:rsidP="00A21A8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 3.15 Положения дополнить подпунктами 3.15.2 и 3.15.3 следующего содержания:</w:t>
      </w:r>
    </w:p>
    <w:p w:rsidR="00A21A85" w:rsidRDefault="00CF0785" w:rsidP="00CF0785">
      <w:pPr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A21A85">
        <w:rPr>
          <w:rFonts w:ascii="Times New Roman" w:eastAsia="Times New Roman" w:hAnsi="Times New Roman"/>
          <w:sz w:val="28"/>
          <w:szCs w:val="28"/>
        </w:rPr>
        <w:t xml:space="preserve">«3.15.2.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рассмотрения вопроса, указанного </w:t>
      </w:r>
      <w:r w:rsidR="00A21A85" w:rsidRPr="006E4F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3" w:history="1">
        <w:r w:rsidR="00A21A85" w:rsidRPr="006E4F6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четвертом подпункта «б» пункта 3.6</w:t>
        </w:r>
      </w:hyperlink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14" w:history="1">
        <w:r w:rsidR="00A21A85" w:rsidRPr="006E4F6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79-ФЗ, являются объективными и уважительными;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15" w:history="1">
        <w:r w:rsidR="00A21A85" w:rsidRPr="006E4F6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79-ФЗ, не являются объективными и уважительными.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3.15.3. По итогам рассмотрения вопроса, указанного в </w:t>
      </w:r>
      <w:hyperlink r:id="rId16" w:history="1">
        <w:r w:rsidR="00A21A85" w:rsidRPr="006E4F6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пятом подпункта «б» пункта 3.6</w:t>
        </w:r>
      </w:hyperlink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A21A85" w:rsidRPr="001F4CF6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A21A85">
        <w:rPr>
          <w:rFonts w:ascii="Times New Roman" w:eastAsiaTheme="minorHAnsi" w:hAnsi="Times New Roman" w:cs="Times New Roman"/>
          <w:sz w:val="28"/>
          <w:szCs w:val="28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  <w:r w:rsidR="00A21A85">
        <w:rPr>
          <w:rFonts w:ascii="Times New Roman" w:eastAsia="Times New Roman" w:hAnsi="Times New Roman"/>
          <w:sz w:val="28"/>
          <w:szCs w:val="28"/>
        </w:rPr>
        <w:t>»;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21A85">
        <w:rPr>
          <w:rFonts w:ascii="Times New Roman" w:eastAsia="Times New Roman" w:hAnsi="Times New Roman"/>
          <w:sz w:val="28"/>
          <w:szCs w:val="28"/>
        </w:rPr>
        <w:t>7) в пункте 3.21 Положения слова «в 3 – дневный срок» заменить словами «в 7-дневный срок»;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21A85">
        <w:rPr>
          <w:rFonts w:ascii="Times New Roman" w:eastAsia="Times New Roman" w:hAnsi="Times New Roman"/>
          <w:sz w:val="28"/>
          <w:szCs w:val="28"/>
        </w:rPr>
        <w:t>8) в пункте 3.16 после слов и цифр «пунктами 3.12 – 3.15» дополнить словами и цифрами « и подпунктами 3.15.1 – 3.15.3 и 3.16.1»;</w:t>
      </w:r>
    </w:p>
    <w:p w:rsidR="00A21A85" w:rsidRDefault="00CF0785" w:rsidP="00A21A85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</w:t>
      </w:r>
      <w:r w:rsidR="00A21A85">
        <w:rPr>
          <w:rFonts w:ascii="Times New Roman" w:eastAsia="Times New Roman" w:hAnsi="Times New Roman"/>
          <w:sz w:val="28"/>
          <w:szCs w:val="28"/>
        </w:rPr>
        <w:t>9) в пункте 3.21 слова и цифры «3-дневный срок» заменить словами и цифрами «7-дневный срок».</w:t>
      </w:r>
    </w:p>
    <w:p w:rsidR="00445D00" w:rsidRDefault="00CF0785" w:rsidP="00CF0785">
      <w:pPr>
        <w:pStyle w:val="a3"/>
        <w:tabs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3631DB">
        <w:rPr>
          <w:rFonts w:ascii="Times New Roman" w:eastAsia="Times New Roman" w:hAnsi="Times New Roman"/>
          <w:sz w:val="28"/>
          <w:szCs w:val="28"/>
        </w:rPr>
        <w:t xml:space="preserve">2. Внести в состав комиссии по соблюдению требований к служебному поведению муниципальных служащих администрации сельского поселения Кемское и урегулированию конфликта интересов, утвержденный </w:t>
      </w:r>
      <w:r w:rsidR="00AE6015">
        <w:rPr>
          <w:rFonts w:ascii="Times New Roman" w:eastAsia="Times New Roman" w:hAnsi="Times New Roman"/>
          <w:sz w:val="28"/>
          <w:szCs w:val="28"/>
        </w:rPr>
        <w:t xml:space="preserve">указанным </w:t>
      </w:r>
      <w:r w:rsidR="003631DB">
        <w:rPr>
          <w:rFonts w:ascii="Times New Roman" w:eastAsia="Times New Roman" w:hAnsi="Times New Roman"/>
          <w:sz w:val="28"/>
          <w:szCs w:val="28"/>
        </w:rPr>
        <w:t>постановлением администрации сельского поселения Кемское изменение, изложив ее в новой редакции:</w:t>
      </w:r>
    </w:p>
    <w:p w:rsidR="003631DB" w:rsidRDefault="003631DB" w:rsidP="00A21A85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«Утвержден </w:t>
      </w:r>
    </w:p>
    <w:p w:rsidR="003631DB" w:rsidRDefault="003631DB" w:rsidP="00A21A85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:rsidR="003631DB" w:rsidRDefault="003631DB" w:rsidP="00A21A85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Кемское</w:t>
      </w:r>
    </w:p>
    <w:p w:rsidR="003631DB" w:rsidRDefault="003631DB" w:rsidP="00A21A85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 ноября 2011 года № 84</w:t>
      </w:r>
    </w:p>
    <w:p w:rsidR="003631DB" w:rsidRDefault="003631DB" w:rsidP="00A21A85">
      <w:pPr>
        <w:pStyle w:val="ConsPlusTitle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631DB" w:rsidRDefault="00247A90" w:rsidP="00A21A85">
      <w:pPr>
        <w:pStyle w:val="ConsPlusTitle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hyperlink r:id="rId17" w:history="1">
        <w:r w:rsidR="003631DB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Состав</w:t>
        </w:r>
      </w:hyperlink>
      <w:r w:rsidR="003631DB">
        <w:rPr>
          <w:rFonts w:ascii="Times New Roman" w:hAnsi="Times New Roman" w:cs="Times New Roman"/>
          <w:b w:val="0"/>
          <w:sz w:val="28"/>
          <w:szCs w:val="28"/>
        </w:rPr>
        <w:t xml:space="preserve"> комиссии по соблюдению требований к служебному</w:t>
      </w:r>
    </w:p>
    <w:p w:rsidR="003631DB" w:rsidRDefault="003631DB" w:rsidP="00A21A85">
      <w:pPr>
        <w:pStyle w:val="ConsPlusTitle"/>
        <w:spacing w:line="276" w:lineRule="auto"/>
        <w:ind w:firstLine="54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поведению муниципальных служащих администрации сельского поселения Кемское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</w:t>
      </w:r>
    </w:p>
    <w:p w:rsidR="003631DB" w:rsidRDefault="003631DB" w:rsidP="00A21A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31DB" w:rsidRDefault="00CF0785" w:rsidP="00A21A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31DB">
        <w:rPr>
          <w:rFonts w:ascii="Times New Roman" w:hAnsi="Times New Roman"/>
          <w:sz w:val="28"/>
          <w:szCs w:val="28"/>
        </w:rPr>
        <w:t>1. Чащина Н.А. – заместитель Главы администрации, председатель комиссии;</w:t>
      </w:r>
    </w:p>
    <w:p w:rsidR="003631DB" w:rsidRDefault="00CF0785" w:rsidP="00995855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31DB">
        <w:rPr>
          <w:rFonts w:ascii="Times New Roman" w:hAnsi="Times New Roman"/>
          <w:sz w:val="28"/>
          <w:szCs w:val="28"/>
        </w:rPr>
        <w:t>2. Игнахина Л.П. – специалист администрации, заместитель председателя комиссии;</w:t>
      </w:r>
    </w:p>
    <w:p w:rsidR="003631DB" w:rsidRDefault="00CF0785" w:rsidP="00A21A85">
      <w:pPr>
        <w:spacing w:after="0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31DB">
        <w:rPr>
          <w:rFonts w:ascii="Times New Roman" w:hAnsi="Times New Roman"/>
          <w:sz w:val="28"/>
          <w:szCs w:val="28"/>
        </w:rPr>
        <w:t>Члены комиссии:</w:t>
      </w:r>
    </w:p>
    <w:p w:rsidR="003631DB" w:rsidRDefault="003631DB" w:rsidP="00A21A85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Тимичева С.В. – депутат Совета сельского поселения (по согласованию)</w:t>
      </w:r>
      <w:r w:rsidR="00995855">
        <w:rPr>
          <w:rFonts w:ascii="Times New Roman" w:hAnsi="Times New Roman"/>
          <w:sz w:val="28"/>
          <w:szCs w:val="28"/>
        </w:rPr>
        <w:t>, секретарь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3631DB" w:rsidRDefault="003631DB" w:rsidP="00A21A85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специалист Департамента государственной службы и кадров</w:t>
      </w:r>
      <w:r w:rsidR="00995855">
        <w:rPr>
          <w:rFonts w:ascii="Times New Roman" w:hAnsi="Times New Roman"/>
          <w:sz w:val="28"/>
          <w:szCs w:val="28"/>
        </w:rPr>
        <w:t>ой политики Вологодской области (по согласованию</w:t>
      </w:r>
      <w:r w:rsidR="00C251AE">
        <w:rPr>
          <w:rFonts w:ascii="Times New Roman" w:hAnsi="Times New Roman"/>
          <w:sz w:val="28"/>
          <w:szCs w:val="28"/>
        </w:rPr>
        <w:t>)</w:t>
      </w:r>
      <w:r w:rsidR="00995855">
        <w:rPr>
          <w:rFonts w:ascii="Times New Roman" w:hAnsi="Times New Roman"/>
          <w:sz w:val="28"/>
          <w:szCs w:val="28"/>
        </w:rPr>
        <w:t>;</w:t>
      </w:r>
    </w:p>
    <w:p w:rsidR="003631DB" w:rsidRPr="003631DB" w:rsidRDefault="003631DB" w:rsidP="00995855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5855">
        <w:rPr>
          <w:rFonts w:ascii="Times New Roman" w:hAnsi="Times New Roman"/>
          <w:sz w:val="28"/>
          <w:szCs w:val="28"/>
        </w:rPr>
        <w:t>председатель Совета ветеранов сельского поселения Кемское Костылева Г.Е. (по согласованию).».</w:t>
      </w:r>
    </w:p>
    <w:p w:rsidR="00EA4B1A" w:rsidRDefault="00CF0785" w:rsidP="00CF0785">
      <w:pPr>
        <w:pStyle w:val="msonormalbullet1gif"/>
        <w:autoSpaceDE w:val="0"/>
        <w:autoSpaceDN w:val="0"/>
        <w:adjustRightInd w:val="0"/>
        <w:spacing w:before="0" w:beforeAutospacing="0" w:after="0" w:afterAutospacing="0" w:line="276" w:lineRule="auto"/>
        <w:ind w:left="426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3.</w:t>
      </w:r>
      <w:r w:rsidR="00EA4B1A">
        <w:rPr>
          <w:rFonts w:cstheme="minorBidi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EA4B1A" w:rsidRDefault="00EA4B1A" w:rsidP="00A21A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21A85" w:rsidRDefault="00A21A85" w:rsidP="00A21A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251AE" w:rsidRDefault="00C251AE" w:rsidP="00A21A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A4B1A" w:rsidRDefault="00EA4B1A" w:rsidP="00A21A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                                                                                  Г.А.Ширяева</w:t>
      </w:r>
    </w:p>
    <w:p w:rsidR="002756E1" w:rsidRDefault="002756E1"/>
    <w:sectPr w:rsidR="002756E1" w:rsidSect="0027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DED"/>
    <w:multiLevelType w:val="hybridMultilevel"/>
    <w:tmpl w:val="D512C942"/>
    <w:lvl w:ilvl="0" w:tplc="58AAD1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8B637F"/>
    <w:multiLevelType w:val="multilevel"/>
    <w:tmpl w:val="9998CE2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abstractNum w:abstractNumId="2">
    <w:nsid w:val="2C642CCB"/>
    <w:multiLevelType w:val="hybridMultilevel"/>
    <w:tmpl w:val="009CDAD4"/>
    <w:lvl w:ilvl="0" w:tplc="1C462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CF4E03"/>
    <w:multiLevelType w:val="hybridMultilevel"/>
    <w:tmpl w:val="476453E6"/>
    <w:lvl w:ilvl="0" w:tplc="60BEA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7893C5A"/>
    <w:multiLevelType w:val="hybridMultilevel"/>
    <w:tmpl w:val="F1E80778"/>
    <w:lvl w:ilvl="0" w:tplc="A7ECB38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compat>
    <w:useFELayout/>
  </w:compat>
  <w:rsids>
    <w:rsidRoot w:val="00EA4B1A"/>
    <w:rsid w:val="00151D9D"/>
    <w:rsid w:val="00156E42"/>
    <w:rsid w:val="0016563C"/>
    <w:rsid w:val="00247A90"/>
    <w:rsid w:val="002756E1"/>
    <w:rsid w:val="003631DB"/>
    <w:rsid w:val="00381DC2"/>
    <w:rsid w:val="00403A51"/>
    <w:rsid w:val="0044336A"/>
    <w:rsid w:val="00445D00"/>
    <w:rsid w:val="0048218A"/>
    <w:rsid w:val="00516739"/>
    <w:rsid w:val="005542C8"/>
    <w:rsid w:val="0059246D"/>
    <w:rsid w:val="00634A25"/>
    <w:rsid w:val="00805475"/>
    <w:rsid w:val="0086595C"/>
    <w:rsid w:val="0089400D"/>
    <w:rsid w:val="00924BF7"/>
    <w:rsid w:val="00995855"/>
    <w:rsid w:val="009F0050"/>
    <w:rsid w:val="00A21A85"/>
    <w:rsid w:val="00A427D2"/>
    <w:rsid w:val="00A477D9"/>
    <w:rsid w:val="00AE6015"/>
    <w:rsid w:val="00AF5C61"/>
    <w:rsid w:val="00B53948"/>
    <w:rsid w:val="00C251AE"/>
    <w:rsid w:val="00CA1559"/>
    <w:rsid w:val="00CE1A62"/>
    <w:rsid w:val="00CF0785"/>
    <w:rsid w:val="00D92B92"/>
    <w:rsid w:val="00E0374E"/>
    <w:rsid w:val="00E92BDA"/>
    <w:rsid w:val="00E92FEF"/>
    <w:rsid w:val="00EA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B1A"/>
    <w:pPr>
      <w:ind w:left="720"/>
      <w:contextualSpacing/>
    </w:pPr>
  </w:style>
  <w:style w:type="paragraph" w:customStyle="1" w:styleId="msonormalbullet1gif">
    <w:name w:val="msonormalbullet1.gif"/>
    <w:basedOn w:val="a"/>
    <w:rsid w:val="00EA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3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631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B1A"/>
    <w:pPr>
      <w:ind w:left="720"/>
      <w:contextualSpacing/>
    </w:pPr>
  </w:style>
  <w:style w:type="paragraph" w:customStyle="1" w:styleId="msonormalbullet1gif">
    <w:name w:val="msonormalbullet1.gif"/>
    <w:basedOn w:val="a"/>
    <w:rsid w:val="00EA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3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63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0930900918D4175860B16818005C060995295F9702A2F429BBAD6CB48DAC3B32E9536594150E67zBB9M" TargetMode="External"/><Relationship Id="rId13" Type="http://schemas.openxmlformats.org/officeDocument/2006/relationships/hyperlink" Target="consultantplus://offline/ref=9F4D6C400DF0E65A05F061CB6E51CEA46441423BFF8BF76B9AAFCA870CF0AB7D2B05C2851D856E71q5Q4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0930900918D4175860B16818005C060A9C2953930DA2F429BBAD6CB48DAC3B32E95366z9BCM" TargetMode="External"/><Relationship Id="rId12" Type="http://schemas.openxmlformats.org/officeDocument/2006/relationships/hyperlink" Target="consultantplus://offline/ref=C477AFAA9EBA54F17AA6C4A2587609B61B106DC39A089B93112DE701237A3DF27593D6325D9AF864t4H9L" TargetMode="External"/><Relationship Id="rId17" Type="http://schemas.openxmlformats.org/officeDocument/2006/relationships/hyperlink" Target="consultantplus://offline/main?base=RLAW095;n=68237;fld=134;dst=10007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606C7F7BA2BF8ADE8FD18659D52F30E6FB37C36794B84D18F1A85735076F0D0CCCA08B4F50C44FjAVFF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0930900918D4175860B16818005C060995295F9702A2F429BBAD6CB48DAC3B32E9536594150E67zBB9M" TargetMode="External"/><Relationship Id="rId11" Type="http://schemas.openxmlformats.org/officeDocument/2006/relationships/hyperlink" Target="consultantplus://offline/ref=C477AFAA9EBA54F17AA6C4A2587609B61B106DC39A089B93112DE701237A3DF27593D6325D9AF968t4HAL" TargetMode="External"/><Relationship Id="rId5" Type="http://schemas.openxmlformats.org/officeDocument/2006/relationships/hyperlink" Target="consultantplus://offline/ref=A03B46C25DA06FA79EA86445E96A341E2CCF1F68C0C0D013018A15C8ACE5xEL" TargetMode="External"/><Relationship Id="rId15" Type="http://schemas.openxmlformats.org/officeDocument/2006/relationships/hyperlink" Target="consultantplus://offline/ref=9F4D6C400DF0E65A05F061CB6E51CEA464404B37F48CF76B9AAFCA870CqFQ0F" TargetMode="External"/><Relationship Id="rId10" Type="http://schemas.openxmlformats.org/officeDocument/2006/relationships/hyperlink" Target="consultantplus://offline/ref=9B0930900918D4175860B16818005C060A9C2953930DA2F429BBAD6CB48DAC3B32E95366z9BC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0930900918D4175860B16818005C060995295F9702A2F429BBAD6CB48DAC3B32E953z6B5M" TargetMode="External"/><Relationship Id="rId14" Type="http://schemas.openxmlformats.org/officeDocument/2006/relationships/hyperlink" Target="consultantplus://offline/ref=9F4D6C400DF0E65A05F061CB6E51CEA464404B37F48CF76B9AAFCA870CqFQ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1741</Words>
  <Characters>9929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Вытегорского района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kab9_2</dc:creator>
  <cp:lastModifiedBy>Главбух</cp:lastModifiedBy>
  <cp:revision>2</cp:revision>
  <dcterms:created xsi:type="dcterms:W3CDTF">2017-05-03T12:37:00Z</dcterms:created>
  <dcterms:modified xsi:type="dcterms:W3CDTF">2017-05-03T12:37:00Z</dcterms:modified>
</cp:coreProperties>
</file>